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bottom w:val="single" w:sz="18" w:space="0" w:color="auto"/>
        </w:tblBorders>
        <w:shd w:val="clear" w:color="auto" w:fill="BDD6EE"/>
        <w:tblLook w:val="04A0"/>
      </w:tblPr>
      <w:tblGrid>
        <w:gridCol w:w="8153"/>
      </w:tblGrid>
      <w:tr w:rsidR="002832A7" w:rsidRPr="002832A7" w:rsidTr="002832A7">
        <w:tc>
          <w:tcPr>
            <w:tcW w:w="8153" w:type="dxa"/>
            <w:shd w:val="clear" w:color="auto" w:fill="BDD6EE"/>
          </w:tcPr>
          <w:p w:rsidR="004C0BC9" w:rsidRPr="002832A7" w:rsidRDefault="005D0017" w:rsidP="00EC0372">
            <w:pPr>
              <w:spacing w:after="0" w:line="240" w:lineRule="auto"/>
              <w:contextualSpacing/>
              <w:jc w:val="center"/>
              <w:rPr>
                <w:rFonts w:ascii="Times New Roman" w:hAnsi="Times New Roman" w:cs="Times New Roman"/>
                <w:sz w:val="28"/>
                <w:szCs w:val="28"/>
              </w:rPr>
            </w:pPr>
            <w:r w:rsidRPr="002832A7">
              <w:rPr>
                <w:rFonts w:ascii="Times New Roman" w:hAnsi="Times New Roman" w:cs="Times New Roman"/>
                <w:i/>
                <w:sz w:val="28"/>
                <w:szCs w:val="28"/>
              </w:rPr>
              <w:t>Publish</w:t>
            </w:r>
            <w:r w:rsidR="008E5F47" w:rsidRPr="002832A7">
              <w:rPr>
                <w:rFonts w:ascii="Times New Roman" w:hAnsi="Times New Roman" w:cs="Times New Roman"/>
                <w:i/>
                <w:sz w:val="28"/>
                <w:szCs w:val="28"/>
              </w:rPr>
              <w:t>ed</w:t>
            </w:r>
            <w:r w:rsidR="008E5F47" w:rsidRPr="002832A7">
              <w:rPr>
                <w:rFonts w:ascii="Times New Roman" w:hAnsi="Times New Roman" w:cs="Times New Roman"/>
                <w:sz w:val="28"/>
                <w:szCs w:val="28"/>
              </w:rPr>
              <w:t xml:space="preserve"> </w:t>
            </w:r>
            <w:r w:rsidR="00EC0372">
              <w:rPr>
                <w:rFonts w:ascii="Times New Roman" w:hAnsi="Times New Roman" w:cs="Times New Roman"/>
                <w:sz w:val="28"/>
                <w:szCs w:val="28"/>
              </w:rPr>
              <w:t>July</w:t>
            </w:r>
            <w:r w:rsidR="002C0B29" w:rsidRPr="002832A7">
              <w:rPr>
                <w:rFonts w:ascii="Times New Roman" w:hAnsi="Times New Roman" w:cs="Times New Roman"/>
                <w:sz w:val="28"/>
                <w:szCs w:val="28"/>
              </w:rPr>
              <w:t xml:space="preserve"> 20</w:t>
            </w:r>
            <w:r w:rsidR="00EC0372">
              <w:rPr>
                <w:rFonts w:ascii="Times New Roman" w:hAnsi="Times New Roman" w:cs="Times New Roman"/>
                <w:sz w:val="28"/>
                <w:szCs w:val="28"/>
              </w:rPr>
              <w:t>20</w:t>
            </w:r>
          </w:p>
        </w:tc>
      </w:tr>
      <w:tr w:rsidR="002832A7" w:rsidRPr="002832A7" w:rsidTr="002832A7">
        <w:tc>
          <w:tcPr>
            <w:tcW w:w="8153" w:type="dxa"/>
            <w:shd w:val="clear" w:color="auto" w:fill="BDD6EE"/>
          </w:tcPr>
          <w:p w:rsidR="004C0BC9" w:rsidRPr="002832A7" w:rsidRDefault="002C0B29" w:rsidP="002832A7">
            <w:pPr>
              <w:spacing w:after="0" w:line="240" w:lineRule="auto"/>
              <w:contextualSpacing/>
              <w:jc w:val="center"/>
              <w:rPr>
                <w:rFonts w:ascii="Times New Roman" w:hAnsi="Times New Roman" w:cs="Times New Roman"/>
                <w:b/>
                <w:sz w:val="28"/>
                <w:szCs w:val="28"/>
              </w:rPr>
            </w:pPr>
            <w:r w:rsidRPr="002832A7">
              <w:rPr>
                <w:rFonts w:ascii="Times New Roman" w:hAnsi="Times New Roman" w:cs="Times New Roman"/>
                <w:b/>
                <w:sz w:val="32"/>
                <w:szCs w:val="28"/>
              </w:rPr>
              <w:t>ENGLISH TEACHING AND LINGUISTICS JOURNAL</w:t>
            </w:r>
            <w:r w:rsidR="00C17721">
              <w:rPr>
                <w:rFonts w:ascii="Times New Roman" w:hAnsi="Times New Roman" w:cs="Times New Roman"/>
                <w:b/>
                <w:sz w:val="32"/>
                <w:szCs w:val="28"/>
              </w:rPr>
              <w:t xml:space="preserve"> (ETLiJ)</w:t>
            </w:r>
          </w:p>
        </w:tc>
      </w:tr>
      <w:tr w:rsidR="002832A7" w:rsidRPr="002832A7" w:rsidTr="002832A7">
        <w:tc>
          <w:tcPr>
            <w:tcW w:w="8153" w:type="dxa"/>
            <w:shd w:val="clear" w:color="auto" w:fill="BDD6EE"/>
          </w:tcPr>
          <w:p w:rsidR="004C0BC9" w:rsidRPr="002832A7" w:rsidRDefault="002C0B29" w:rsidP="00CA29C3">
            <w:pPr>
              <w:spacing w:after="0" w:line="240" w:lineRule="auto"/>
              <w:contextualSpacing/>
              <w:jc w:val="center"/>
              <w:rPr>
                <w:rFonts w:ascii="Times New Roman" w:hAnsi="Times New Roman" w:cs="Times New Roman"/>
                <w:b/>
                <w:sz w:val="28"/>
                <w:szCs w:val="28"/>
              </w:rPr>
            </w:pPr>
            <w:r w:rsidRPr="002832A7">
              <w:rPr>
                <w:rFonts w:ascii="Times New Roman" w:hAnsi="Times New Roman" w:cs="Times New Roman"/>
                <w:b/>
                <w:sz w:val="24"/>
                <w:szCs w:val="28"/>
              </w:rPr>
              <w:t xml:space="preserve">ISSN </w:t>
            </w:r>
            <w:r w:rsidR="00CA29C3">
              <w:rPr>
                <w:rFonts w:ascii="Times New Roman" w:hAnsi="Times New Roman" w:cs="Times New Roman"/>
                <w:b/>
                <w:sz w:val="24"/>
                <w:szCs w:val="28"/>
              </w:rPr>
              <w:t>2716-0831</w:t>
            </w:r>
            <w:r w:rsidRPr="002832A7">
              <w:rPr>
                <w:rFonts w:ascii="Times New Roman" w:hAnsi="Times New Roman" w:cs="Times New Roman"/>
                <w:b/>
                <w:sz w:val="24"/>
                <w:szCs w:val="28"/>
              </w:rPr>
              <w:t xml:space="preserve"> </w:t>
            </w:r>
            <w:r w:rsidR="008E7E9C" w:rsidRPr="002832A7">
              <w:rPr>
                <w:rFonts w:ascii="Times New Roman" w:hAnsi="Times New Roman" w:cs="Times New Roman"/>
                <w:b/>
                <w:sz w:val="24"/>
                <w:szCs w:val="28"/>
              </w:rPr>
              <w:t xml:space="preserve">| </w:t>
            </w:r>
            <w:r w:rsidR="007E167A" w:rsidRPr="002832A7">
              <w:rPr>
                <w:rFonts w:ascii="Times New Roman" w:hAnsi="Times New Roman" w:cs="Times New Roman"/>
                <w:b/>
                <w:sz w:val="24"/>
                <w:szCs w:val="28"/>
              </w:rPr>
              <w:t>http</w:t>
            </w:r>
            <w:r w:rsidR="00375827" w:rsidRPr="002832A7">
              <w:rPr>
                <w:rFonts w:ascii="Times New Roman" w:hAnsi="Times New Roman" w:cs="Times New Roman"/>
                <w:b/>
                <w:sz w:val="24"/>
                <w:szCs w:val="28"/>
              </w:rPr>
              <w:t>://</w:t>
            </w:r>
            <w:r w:rsidR="00455480" w:rsidRPr="002832A7">
              <w:rPr>
                <w:rFonts w:ascii="Times New Roman" w:hAnsi="Times New Roman" w:cs="Times New Roman"/>
                <w:b/>
                <w:sz w:val="24"/>
                <w:szCs w:val="28"/>
              </w:rPr>
              <w:t>jurnal.umsu.ac.id/index</w:t>
            </w:r>
            <w:r w:rsidR="004578B9" w:rsidRPr="002832A7">
              <w:rPr>
                <w:rFonts w:ascii="Times New Roman" w:hAnsi="Times New Roman" w:cs="Times New Roman"/>
                <w:b/>
                <w:sz w:val="24"/>
                <w:szCs w:val="28"/>
              </w:rPr>
              <w:t>.php/ETLiJ/index</w:t>
            </w:r>
          </w:p>
        </w:tc>
      </w:tr>
    </w:tbl>
    <w:p w:rsidR="00045D36" w:rsidRDefault="00045D36" w:rsidP="0041537C">
      <w:pPr>
        <w:spacing w:after="0" w:line="240" w:lineRule="auto"/>
        <w:contextualSpacing/>
        <w:jc w:val="center"/>
        <w:rPr>
          <w:rFonts w:ascii="Times New Roman" w:hAnsi="Times New Roman" w:cs="Times New Roman"/>
          <w:b/>
          <w:sz w:val="28"/>
          <w:szCs w:val="28"/>
        </w:rPr>
      </w:pPr>
    </w:p>
    <w:p w:rsidR="002D61AF" w:rsidRPr="00F31EFA" w:rsidRDefault="002E0A79" w:rsidP="002D61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The Effect Of Using Clustering Technique On Students’ Achievement In Writing Descriptive Text</w:t>
      </w:r>
    </w:p>
    <w:p w:rsidR="0041537C" w:rsidRPr="009A4BB2" w:rsidRDefault="0041537C" w:rsidP="0041537C">
      <w:pPr>
        <w:spacing w:after="0" w:line="240" w:lineRule="auto"/>
        <w:contextualSpacing/>
        <w:jc w:val="center"/>
        <w:rPr>
          <w:rFonts w:ascii="Times New Roman" w:hAnsi="Times New Roman" w:cs="Times New Roman"/>
          <w:b/>
          <w:lang w:val="en-US"/>
        </w:rPr>
      </w:pPr>
    </w:p>
    <w:p w:rsidR="00AA743D" w:rsidRDefault="00AA743D" w:rsidP="00AA743D">
      <w:pPr>
        <w:spacing w:after="0" w:line="240" w:lineRule="auto"/>
        <w:contextualSpacing/>
        <w:jc w:val="center"/>
        <w:rPr>
          <w:rFonts w:ascii="Times New Roman" w:hAnsi="Times New Roman" w:cs="Times New Roman"/>
          <w:b/>
        </w:rPr>
      </w:pPr>
      <w:r w:rsidRPr="00B92729">
        <w:rPr>
          <w:rFonts w:ascii="Times New Roman" w:hAnsi="Times New Roman" w:cs="Times New Roman"/>
          <w:b/>
        </w:rPr>
        <w:t>Ratna Sari Dewi</w:t>
      </w:r>
      <w:r>
        <w:rPr>
          <w:rFonts w:ascii="Times New Roman" w:hAnsi="Times New Roman" w:cs="Times New Roman"/>
          <w:b/>
        </w:rPr>
        <w:t xml:space="preserve"> </w:t>
      </w:r>
      <w:r>
        <w:rPr>
          <w:rFonts w:ascii="Times New Roman" w:hAnsi="Times New Roman" w:cs="Times New Roman"/>
          <w:b/>
          <w:vertAlign w:val="superscript"/>
        </w:rPr>
        <w:t xml:space="preserve">1, </w:t>
      </w:r>
      <w:r>
        <w:rPr>
          <w:rFonts w:ascii="Times New Roman" w:hAnsi="Times New Roman" w:cs="Times New Roman"/>
          <w:b/>
        </w:rPr>
        <w:t xml:space="preserve"> </w:t>
      </w:r>
    </w:p>
    <w:p w:rsidR="00AA743D" w:rsidRPr="00AB19BE" w:rsidRDefault="00AA743D" w:rsidP="00AA743D">
      <w:pPr>
        <w:spacing w:after="0" w:line="240" w:lineRule="auto"/>
        <w:contextualSpacing/>
        <w:jc w:val="center"/>
        <w:rPr>
          <w:rFonts w:ascii="Times New Roman" w:hAnsi="Times New Roman" w:cs="Times New Roman"/>
          <w:i/>
        </w:rPr>
      </w:pPr>
      <w:r w:rsidRPr="00AB19BE">
        <w:rPr>
          <w:rFonts w:ascii="Times New Roman" w:hAnsi="Times New Roman" w:cs="Times New Roman"/>
          <w:i/>
        </w:rPr>
        <w:t>Program Studi Pendidikan Bahasa Inggris</w:t>
      </w:r>
    </w:p>
    <w:p w:rsidR="00AA743D" w:rsidRPr="00AB19BE" w:rsidRDefault="00AA743D" w:rsidP="00AA743D">
      <w:pPr>
        <w:spacing w:after="0" w:line="240" w:lineRule="auto"/>
        <w:contextualSpacing/>
        <w:jc w:val="center"/>
        <w:rPr>
          <w:rFonts w:ascii="Times New Roman" w:hAnsi="Times New Roman" w:cs="Times New Roman"/>
          <w:i/>
        </w:rPr>
      </w:pPr>
      <w:r w:rsidRPr="00AB19BE">
        <w:rPr>
          <w:rFonts w:ascii="Times New Roman" w:hAnsi="Times New Roman" w:cs="Times New Roman"/>
          <w:i/>
        </w:rPr>
        <w:t>University of Muhammadiyah Sumatera Utara</w:t>
      </w:r>
    </w:p>
    <w:p w:rsidR="00AA743D" w:rsidRPr="00AB19BE" w:rsidRDefault="00AA743D" w:rsidP="00AA743D">
      <w:pPr>
        <w:spacing w:after="0" w:line="240" w:lineRule="auto"/>
        <w:contextualSpacing/>
        <w:jc w:val="center"/>
        <w:rPr>
          <w:rFonts w:ascii="Times New Roman" w:hAnsi="Times New Roman" w:cs="Times New Roman"/>
          <w:i/>
        </w:rPr>
      </w:pPr>
      <w:r w:rsidRPr="00AB19BE">
        <w:rPr>
          <w:rFonts w:ascii="Times New Roman" w:hAnsi="Times New Roman" w:cs="Times New Roman"/>
          <w:i/>
        </w:rPr>
        <w:t>Medan, Indonesia</w:t>
      </w:r>
    </w:p>
    <w:p w:rsidR="00C01CCC" w:rsidRPr="00AB19BE" w:rsidRDefault="00AA743D" w:rsidP="00AA743D">
      <w:pPr>
        <w:tabs>
          <w:tab w:val="left" w:pos="709"/>
        </w:tabs>
        <w:spacing w:after="0" w:line="240" w:lineRule="auto"/>
        <w:contextualSpacing/>
        <w:jc w:val="center"/>
        <w:rPr>
          <w:rFonts w:ascii="Times New Roman" w:hAnsi="Times New Roman" w:cs="Times New Roman"/>
          <w:i/>
          <w:sz w:val="24"/>
          <w:szCs w:val="24"/>
          <w:lang w:val="en-US"/>
        </w:rPr>
      </w:pPr>
      <w:r w:rsidRPr="00AB19BE">
        <w:rPr>
          <w:rFonts w:ascii="Times New Roman" w:hAnsi="Times New Roman" w:cs="Times New Roman"/>
          <w:i/>
        </w:rPr>
        <w:t>ratnasari@umsu.ac.id</w:t>
      </w:r>
    </w:p>
    <w:p w:rsidR="0041537C" w:rsidRDefault="0041537C" w:rsidP="0041537C">
      <w:pPr>
        <w:spacing w:after="0" w:line="240" w:lineRule="auto"/>
        <w:contextualSpacing/>
        <w:jc w:val="center"/>
        <w:rPr>
          <w:rFonts w:ascii="Times New Roman" w:hAnsi="Times New Roman" w:cs="Times New Roman"/>
          <w:b/>
          <w:lang w:val="en-US"/>
        </w:rPr>
      </w:pPr>
    </w:p>
    <w:p w:rsidR="00E34566" w:rsidRDefault="00E34566" w:rsidP="00E34566">
      <w:pPr>
        <w:spacing w:after="0" w:line="240" w:lineRule="auto"/>
        <w:contextualSpacing/>
        <w:jc w:val="center"/>
        <w:rPr>
          <w:rFonts w:ascii="Times New Roman" w:hAnsi="Times New Roman" w:cs="Times New Roman"/>
          <w:b/>
          <w:vertAlign w:val="superscript"/>
        </w:rPr>
      </w:pPr>
      <w:r>
        <w:rPr>
          <w:rFonts w:ascii="Times New Roman" w:hAnsi="Times New Roman" w:cs="Times New Roman"/>
          <w:b/>
        </w:rPr>
        <w:t xml:space="preserve">Vira Ayunisa </w:t>
      </w:r>
      <w:r>
        <w:rPr>
          <w:rFonts w:ascii="Times New Roman" w:hAnsi="Times New Roman" w:cs="Times New Roman"/>
          <w:b/>
          <w:vertAlign w:val="superscript"/>
        </w:rPr>
        <w:t>2</w:t>
      </w:r>
    </w:p>
    <w:p w:rsidR="00E34566" w:rsidRPr="00E34566" w:rsidRDefault="00E34566" w:rsidP="00E34566">
      <w:pPr>
        <w:spacing w:after="0" w:line="240" w:lineRule="auto"/>
        <w:contextualSpacing/>
        <w:jc w:val="center"/>
        <w:rPr>
          <w:rFonts w:ascii="Times New Roman" w:hAnsi="Times New Roman" w:cs="Times New Roman"/>
          <w:i/>
        </w:rPr>
      </w:pPr>
      <w:r w:rsidRPr="00E34566">
        <w:rPr>
          <w:rFonts w:ascii="Times New Roman" w:hAnsi="Times New Roman" w:cs="Times New Roman"/>
          <w:i/>
        </w:rPr>
        <w:t>Program Studi Pendidikan Bahasa Inggris</w:t>
      </w:r>
    </w:p>
    <w:p w:rsidR="00E34566" w:rsidRPr="00E34566" w:rsidRDefault="00E34566" w:rsidP="00E34566">
      <w:pPr>
        <w:spacing w:after="0" w:line="240" w:lineRule="auto"/>
        <w:contextualSpacing/>
        <w:jc w:val="center"/>
        <w:rPr>
          <w:rFonts w:ascii="Times New Roman" w:hAnsi="Times New Roman" w:cs="Times New Roman"/>
          <w:i/>
        </w:rPr>
      </w:pPr>
      <w:r w:rsidRPr="00E34566">
        <w:rPr>
          <w:rFonts w:ascii="Times New Roman" w:hAnsi="Times New Roman" w:cs="Times New Roman"/>
          <w:i/>
        </w:rPr>
        <w:t>University of Muhammadiyah Sumatera Utara</w:t>
      </w:r>
    </w:p>
    <w:p w:rsidR="00E34566" w:rsidRPr="00244881" w:rsidRDefault="00E34566" w:rsidP="00E34566">
      <w:pPr>
        <w:spacing w:after="0" w:line="240" w:lineRule="auto"/>
        <w:contextualSpacing/>
        <w:jc w:val="center"/>
        <w:rPr>
          <w:rFonts w:ascii="Times New Roman" w:hAnsi="Times New Roman" w:cs="Times New Roman"/>
        </w:rPr>
      </w:pPr>
      <w:r w:rsidRPr="00E34566">
        <w:rPr>
          <w:rFonts w:ascii="Times New Roman" w:hAnsi="Times New Roman" w:cs="Times New Roman"/>
          <w:i/>
        </w:rPr>
        <w:t>Medan, Indonesia</w:t>
      </w:r>
    </w:p>
    <w:p w:rsidR="00C94052" w:rsidRPr="003D560E" w:rsidRDefault="00C94052" w:rsidP="00C94052">
      <w:pPr>
        <w:spacing w:after="0" w:line="240" w:lineRule="auto"/>
        <w:contextualSpacing/>
        <w:jc w:val="center"/>
        <w:rPr>
          <w:rFonts w:ascii="Times New Roman" w:hAnsi="Times New Roman" w:cs="Times New Roman"/>
          <w:b/>
          <w:sz w:val="20"/>
          <w:szCs w:val="20"/>
          <w:lang w:val="en-US"/>
        </w:rPr>
      </w:pPr>
    </w:p>
    <w:p w:rsidR="007F0F4A" w:rsidRDefault="007F0F4A" w:rsidP="0041537C">
      <w:pPr>
        <w:spacing w:after="0" w:line="240" w:lineRule="auto"/>
        <w:contextualSpacing/>
        <w:jc w:val="center"/>
        <w:rPr>
          <w:rFonts w:ascii="Times New Roman" w:hAnsi="Times New Roman" w:cs="Times New Roman"/>
          <w:b/>
          <w:lang w:val="en-US"/>
        </w:rPr>
      </w:pPr>
    </w:p>
    <w:tbl>
      <w:tblPr>
        <w:tblW w:w="0" w:type="auto"/>
        <w:tblBorders>
          <w:top w:val="single" w:sz="8" w:space="0" w:color="auto"/>
          <w:bottom w:val="single" w:sz="18" w:space="0" w:color="auto"/>
        </w:tblBorders>
        <w:tblLook w:val="04A0"/>
      </w:tblPr>
      <w:tblGrid>
        <w:gridCol w:w="1710"/>
        <w:gridCol w:w="284"/>
        <w:gridCol w:w="6159"/>
      </w:tblGrid>
      <w:tr w:rsidR="002832A7" w:rsidRPr="002832A7" w:rsidTr="002832A7">
        <w:tc>
          <w:tcPr>
            <w:tcW w:w="1710" w:type="dxa"/>
            <w:tcBorders>
              <w:top w:val="single" w:sz="8" w:space="0" w:color="auto"/>
              <w:bottom w:val="single" w:sz="8" w:space="0" w:color="auto"/>
            </w:tcBorders>
            <w:shd w:val="clear" w:color="auto" w:fill="auto"/>
          </w:tcPr>
          <w:p w:rsidR="00171ED4" w:rsidRPr="007E47A8" w:rsidRDefault="0055710A" w:rsidP="002832A7">
            <w:pPr>
              <w:spacing w:after="0" w:line="240" w:lineRule="auto"/>
              <w:contextualSpacing/>
              <w:jc w:val="center"/>
              <w:rPr>
                <w:rFonts w:ascii="Times New Roman" w:hAnsi="Times New Roman" w:cs="Times New Roman"/>
                <w:b/>
                <w:lang w:val="en-US"/>
              </w:rPr>
            </w:pPr>
            <w:r w:rsidRPr="007E47A8">
              <w:rPr>
                <w:rFonts w:ascii="Times New Roman" w:hAnsi="Times New Roman" w:cs="Times New Roman"/>
                <w:b/>
                <w:sz w:val="18"/>
                <w:lang w:val="en-US"/>
              </w:rPr>
              <w:t>ARTICLE INFO</w:t>
            </w:r>
          </w:p>
        </w:tc>
        <w:tc>
          <w:tcPr>
            <w:tcW w:w="284" w:type="dxa"/>
            <w:shd w:val="clear" w:color="auto" w:fill="auto"/>
          </w:tcPr>
          <w:p w:rsidR="00171ED4" w:rsidRPr="002832A7" w:rsidRDefault="00171ED4" w:rsidP="002832A7">
            <w:pPr>
              <w:spacing w:after="0" w:line="240" w:lineRule="auto"/>
              <w:contextualSpacing/>
              <w:jc w:val="center"/>
              <w:rPr>
                <w:rFonts w:ascii="Times New Roman" w:hAnsi="Times New Roman" w:cs="Times New Roman"/>
                <w:b/>
                <w:lang w:val="en-US"/>
              </w:rPr>
            </w:pPr>
          </w:p>
        </w:tc>
        <w:tc>
          <w:tcPr>
            <w:tcW w:w="6159" w:type="dxa"/>
            <w:tcBorders>
              <w:top w:val="single" w:sz="8" w:space="0" w:color="auto"/>
              <w:bottom w:val="single" w:sz="8" w:space="0" w:color="auto"/>
            </w:tcBorders>
            <w:shd w:val="clear" w:color="auto" w:fill="auto"/>
          </w:tcPr>
          <w:p w:rsidR="00171ED4" w:rsidRPr="007E47A8" w:rsidRDefault="001D605B" w:rsidP="002832A7">
            <w:pPr>
              <w:spacing w:after="0" w:line="240" w:lineRule="auto"/>
              <w:contextualSpacing/>
              <w:jc w:val="center"/>
              <w:rPr>
                <w:rFonts w:ascii="Times New Roman" w:hAnsi="Times New Roman" w:cs="Times New Roman"/>
                <w:b/>
                <w:lang w:val="en-US"/>
              </w:rPr>
            </w:pPr>
            <w:r w:rsidRPr="007E47A8">
              <w:rPr>
                <w:rFonts w:ascii="Times New Roman" w:hAnsi="Times New Roman" w:cs="Times New Roman"/>
                <w:b/>
                <w:sz w:val="18"/>
                <w:lang w:val="en-US"/>
              </w:rPr>
              <w:t>ABSTRACT</w:t>
            </w:r>
          </w:p>
        </w:tc>
      </w:tr>
      <w:tr w:rsidR="002832A7" w:rsidRPr="002832A7" w:rsidTr="002832A7">
        <w:trPr>
          <w:trHeight w:val="1728"/>
        </w:trPr>
        <w:tc>
          <w:tcPr>
            <w:tcW w:w="1710" w:type="dxa"/>
            <w:tcBorders>
              <w:top w:val="single" w:sz="8" w:space="0" w:color="auto"/>
              <w:bottom w:val="single" w:sz="8" w:space="0" w:color="auto"/>
            </w:tcBorders>
            <w:shd w:val="clear" w:color="auto" w:fill="auto"/>
          </w:tcPr>
          <w:p w:rsidR="00C845F4" w:rsidRPr="001924B3" w:rsidRDefault="00C845F4" w:rsidP="002832A7">
            <w:pPr>
              <w:spacing w:after="0" w:line="240" w:lineRule="auto"/>
              <w:contextualSpacing/>
              <w:jc w:val="center"/>
              <w:rPr>
                <w:rFonts w:ascii="Times New Roman" w:hAnsi="Times New Roman" w:cs="Times New Roman"/>
                <w:b/>
                <w:i/>
                <w:sz w:val="20"/>
                <w:szCs w:val="20"/>
                <w:lang w:val="en-US"/>
              </w:rPr>
            </w:pPr>
            <w:r w:rsidRPr="001924B3">
              <w:rPr>
                <w:rFonts w:ascii="Times New Roman" w:hAnsi="Times New Roman" w:cs="Times New Roman"/>
                <w:b/>
                <w:i/>
                <w:sz w:val="20"/>
                <w:szCs w:val="20"/>
                <w:lang w:val="en-US"/>
              </w:rPr>
              <w:t>Received</w:t>
            </w:r>
          </w:p>
          <w:p w:rsidR="00C845F4" w:rsidRPr="001924B3" w:rsidRDefault="00087F2D" w:rsidP="002832A7">
            <w:pPr>
              <w:spacing w:after="0" w:line="240" w:lineRule="auto"/>
              <w:contextualSpacing/>
              <w:jc w:val="center"/>
              <w:rPr>
                <w:rFonts w:ascii="Times New Roman" w:hAnsi="Times New Roman" w:cs="Times New Roman"/>
                <w:i/>
                <w:sz w:val="20"/>
                <w:szCs w:val="20"/>
                <w:lang w:val="en-US"/>
              </w:rPr>
            </w:pPr>
            <w:r>
              <w:rPr>
                <w:rFonts w:ascii="Times New Roman" w:hAnsi="Times New Roman" w:cs="Times New Roman"/>
                <w:i/>
                <w:sz w:val="20"/>
                <w:szCs w:val="20"/>
                <w:lang w:val="en-US"/>
              </w:rPr>
              <w:t>19</w:t>
            </w:r>
            <w:r w:rsidR="00C845F4" w:rsidRPr="001924B3">
              <w:rPr>
                <w:rFonts w:ascii="Times New Roman" w:hAnsi="Times New Roman" w:cs="Times New Roman"/>
                <w:i/>
                <w:sz w:val="20"/>
                <w:szCs w:val="20"/>
                <w:lang w:val="en-US"/>
              </w:rPr>
              <w:t>/</w:t>
            </w:r>
            <w:r>
              <w:rPr>
                <w:rFonts w:ascii="Times New Roman" w:hAnsi="Times New Roman" w:cs="Times New Roman"/>
                <w:i/>
                <w:sz w:val="20"/>
                <w:szCs w:val="20"/>
                <w:lang w:val="en-US"/>
              </w:rPr>
              <w:t>02</w:t>
            </w:r>
            <w:r w:rsidR="00C845F4" w:rsidRPr="001924B3">
              <w:rPr>
                <w:rFonts w:ascii="Times New Roman" w:hAnsi="Times New Roman" w:cs="Times New Roman"/>
                <w:i/>
                <w:sz w:val="20"/>
                <w:szCs w:val="20"/>
                <w:lang w:val="en-US"/>
              </w:rPr>
              <w:t>/</w:t>
            </w:r>
            <w:r>
              <w:rPr>
                <w:rFonts w:ascii="Times New Roman" w:hAnsi="Times New Roman" w:cs="Times New Roman"/>
                <w:i/>
                <w:sz w:val="20"/>
                <w:szCs w:val="20"/>
                <w:lang w:val="en-US"/>
              </w:rPr>
              <w:t>20</w:t>
            </w:r>
          </w:p>
          <w:p w:rsidR="00C845F4" w:rsidRPr="001924B3" w:rsidRDefault="00C845F4" w:rsidP="002832A7">
            <w:pPr>
              <w:spacing w:after="0" w:line="240" w:lineRule="auto"/>
              <w:contextualSpacing/>
              <w:jc w:val="center"/>
              <w:rPr>
                <w:rFonts w:ascii="Times New Roman" w:hAnsi="Times New Roman" w:cs="Times New Roman"/>
                <w:b/>
                <w:i/>
                <w:sz w:val="20"/>
                <w:szCs w:val="20"/>
                <w:lang w:val="en-US"/>
              </w:rPr>
            </w:pPr>
            <w:r w:rsidRPr="001924B3">
              <w:rPr>
                <w:rFonts w:ascii="Times New Roman" w:hAnsi="Times New Roman" w:cs="Times New Roman"/>
                <w:b/>
                <w:i/>
                <w:sz w:val="20"/>
                <w:szCs w:val="20"/>
                <w:lang w:val="en-US"/>
              </w:rPr>
              <w:t>Revised</w:t>
            </w:r>
          </w:p>
          <w:p w:rsidR="00C845F4" w:rsidRPr="001924B3" w:rsidRDefault="007175FB" w:rsidP="002832A7">
            <w:pPr>
              <w:spacing w:after="0" w:line="240" w:lineRule="auto"/>
              <w:contextualSpacing/>
              <w:jc w:val="center"/>
              <w:rPr>
                <w:rFonts w:ascii="Times New Roman" w:hAnsi="Times New Roman" w:cs="Times New Roman"/>
                <w:i/>
                <w:sz w:val="20"/>
                <w:szCs w:val="20"/>
                <w:lang w:val="en-US"/>
              </w:rPr>
            </w:pPr>
            <w:r>
              <w:rPr>
                <w:rFonts w:ascii="Times New Roman" w:hAnsi="Times New Roman" w:cs="Times New Roman"/>
                <w:i/>
                <w:sz w:val="20"/>
                <w:szCs w:val="20"/>
                <w:lang w:val="en-US"/>
              </w:rPr>
              <w:t>11</w:t>
            </w:r>
            <w:r w:rsidR="00C845F4" w:rsidRPr="001924B3">
              <w:rPr>
                <w:rFonts w:ascii="Times New Roman" w:hAnsi="Times New Roman" w:cs="Times New Roman"/>
                <w:i/>
                <w:sz w:val="20"/>
                <w:szCs w:val="20"/>
                <w:lang w:val="en-US"/>
              </w:rPr>
              <w:t>/</w:t>
            </w:r>
            <w:r>
              <w:rPr>
                <w:rFonts w:ascii="Times New Roman" w:hAnsi="Times New Roman" w:cs="Times New Roman"/>
                <w:i/>
                <w:sz w:val="20"/>
                <w:szCs w:val="20"/>
                <w:lang w:val="en-US"/>
              </w:rPr>
              <w:t>05</w:t>
            </w:r>
            <w:r w:rsidR="00C845F4" w:rsidRPr="001924B3">
              <w:rPr>
                <w:rFonts w:ascii="Times New Roman" w:hAnsi="Times New Roman" w:cs="Times New Roman"/>
                <w:i/>
                <w:sz w:val="20"/>
                <w:szCs w:val="20"/>
                <w:lang w:val="en-US"/>
              </w:rPr>
              <w:t>/</w:t>
            </w:r>
            <w:r>
              <w:rPr>
                <w:rFonts w:ascii="Times New Roman" w:hAnsi="Times New Roman" w:cs="Times New Roman"/>
                <w:i/>
                <w:sz w:val="20"/>
                <w:szCs w:val="20"/>
                <w:lang w:val="en-US"/>
              </w:rPr>
              <w:t>20</w:t>
            </w:r>
          </w:p>
          <w:p w:rsidR="00C845F4" w:rsidRPr="001924B3" w:rsidRDefault="00C845F4" w:rsidP="002832A7">
            <w:pPr>
              <w:spacing w:after="0" w:line="240" w:lineRule="auto"/>
              <w:contextualSpacing/>
              <w:jc w:val="center"/>
              <w:rPr>
                <w:rFonts w:ascii="Times New Roman" w:hAnsi="Times New Roman" w:cs="Times New Roman"/>
                <w:b/>
                <w:i/>
                <w:sz w:val="20"/>
                <w:szCs w:val="20"/>
                <w:lang w:val="en-US"/>
              </w:rPr>
            </w:pPr>
            <w:r w:rsidRPr="001924B3">
              <w:rPr>
                <w:rFonts w:ascii="Times New Roman" w:hAnsi="Times New Roman" w:cs="Times New Roman"/>
                <w:b/>
                <w:i/>
                <w:sz w:val="20"/>
                <w:szCs w:val="20"/>
                <w:lang w:val="en-US"/>
              </w:rPr>
              <w:t>Accepted</w:t>
            </w:r>
          </w:p>
          <w:p w:rsidR="00C845F4" w:rsidRPr="002832A7" w:rsidRDefault="00E425D7" w:rsidP="00E425D7">
            <w:pPr>
              <w:spacing w:after="0" w:line="240" w:lineRule="auto"/>
              <w:contextualSpacing/>
              <w:jc w:val="center"/>
              <w:rPr>
                <w:rFonts w:ascii="Times New Roman" w:hAnsi="Times New Roman" w:cs="Times New Roman"/>
                <w:i/>
                <w:lang w:val="en-US"/>
              </w:rPr>
            </w:pPr>
            <w:r>
              <w:rPr>
                <w:rFonts w:ascii="Times New Roman" w:hAnsi="Times New Roman" w:cs="Times New Roman"/>
                <w:i/>
                <w:sz w:val="20"/>
                <w:szCs w:val="20"/>
                <w:lang w:val="en-US"/>
              </w:rPr>
              <w:t>03</w:t>
            </w:r>
            <w:r w:rsidR="00C845F4" w:rsidRPr="001924B3">
              <w:rPr>
                <w:rFonts w:ascii="Times New Roman" w:hAnsi="Times New Roman" w:cs="Times New Roman"/>
                <w:i/>
                <w:sz w:val="20"/>
                <w:szCs w:val="20"/>
                <w:lang w:val="en-US"/>
              </w:rPr>
              <w:t>/</w:t>
            </w:r>
            <w:r>
              <w:rPr>
                <w:rFonts w:ascii="Times New Roman" w:hAnsi="Times New Roman" w:cs="Times New Roman"/>
                <w:i/>
                <w:sz w:val="20"/>
                <w:szCs w:val="20"/>
                <w:lang w:val="en-US"/>
              </w:rPr>
              <w:t>06</w:t>
            </w:r>
            <w:r w:rsidR="00C845F4" w:rsidRPr="001924B3">
              <w:rPr>
                <w:rFonts w:ascii="Times New Roman" w:hAnsi="Times New Roman" w:cs="Times New Roman"/>
                <w:i/>
                <w:sz w:val="20"/>
                <w:szCs w:val="20"/>
                <w:lang w:val="en-US"/>
              </w:rPr>
              <w:t>/</w:t>
            </w:r>
            <w:r>
              <w:rPr>
                <w:rFonts w:ascii="Times New Roman" w:hAnsi="Times New Roman" w:cs="Times New Roman"/>
                <w:i/>
                <w:sz w:val="20"/>
                <w:szCs w:val="20"/>
                <w:lang w:val="en-US"/>
              </w:rPr>
              <w:t>20</w:t>
            </w:r>
          </w:p>
        </w:tc>
        <w:tc>
          <w:tcPr>
            <w:tcW w:w="284" w:type="dxa"/>
            <w:vMerge w:val="restart"/>
            <w:shd w:val="clear" w:color="auto" w:fill="auto"/>
          </w:tcPr>
          <w:p w:rsidR="00C845F4" w:rsidRPr="002832A7" w:rsidRDefault="00C845F4" w:rsidP="002832A7">
            <w:pPr>
              <w:spacing w:after="0" w:line="240" w:lineRule="auto"/>
              <w:contextualSpacing/>
              <w:jc w:val="center"/>
              <w:rPr>
                <w:rFonts w:ascii="Times New Roman" w:hAnsi="Times New Roman" w:cs="Times New Roman"/>
                <w:b/>
                <w:lang w:val="en-US"/>
              </w:rPr>
            </w:pPr>
          </w:p>
        </w:tc>
        <w:tc>
          <w:tcPr>
            <w:tcW w:w="6159" w:type="dxa"/>
            <w:vMerge w:val="restart"/>
            <w:tcBorders>
              <w:top w:val="single" w:sz="8" w:space="0" w:color="auto"/>
            </w:tcBorders>
            <w:shd w:val="clear" w:color="auto" w:fill="auto"/>
          </w:tcPr>
          <w:p w:rsidR="005A1570" w:rsidRPr="003133B2" w:rsidRDefault="00E425D7" w:rsidP="00E425D7">
            <w:pPr>
              <w:jc w:val="both"/>
              <w:rPr>
                <w:rFonts w:ascii="Times New Roman" w:hAnsi="Times New Roman" w:cs="Times New Roman"/>
                <w:i/>
                <w:sz w:val="20"/>
                <w:szCs w:val="20"/>
              </w:rPr>
            </w:pPr>
            <w:r w:rsidRPr="003133B2">
              <w:rPr>
                <w:rFonts w:ascii="Times New Roman" w:hAnsi="Times New Roman" w:cs="Times New Roman"/>
                <w:i/>
                <w:sz w:val="20"/>
                <w:szCs w:val="20"/>
              </w:rPr>
              <w:t>The objective of this research was to find out the significant effect of using clustering technique on students’ achievement in writing descriptive text. Culstering technique used to improve students ability in wirting especially writing descriptive text. This research was conducted at SMP Cerdas Murni Tembung Jl. Beringin Pasar VII no.33 Tembung. The method of this research is quantitative method. The total  population of this research was 91 students of the academic year 2019/2020. The researcher just took one class as the sample. The sample consisted of 30 students from VIII-1 class and choosen by using cluster random sampling technique. The writer divided the class into two groups, that are experimental group and non-experimental group. The experimental  group was taught by using cluster technique. The  data for this research taken from pre-test and post-test of  the written test. The experimental group was given pre-test and post-test.  After the data has been collected, these were analyzed by using t-test formula. The result of the analysis showed that t</w:t>
            </w:r>
            <w:r w:rsidRPr="003133B2">
              <w:rPr>
                <w:rFonts w:ascii="Times New Roman" w:hAnsi="Times New Roman" w:cs="Times New Roman"/>
                <w:i/>
                <w:sz w:val="20"/>
                <w:szCs w:val="20"/>
                <w:vertAlign w:val="subscript"/>
              </w:rPr>
              <w:t xml:space="preserve">observe </w:t>
            </w:r>
            <w:r w:rsidRPr="003133B2">
              <w:rPr>
                <w:rFonts w:ascii="Times New Roman" w:hAnsi="Times New Roman" w:cs="Times New Roman"/>
                <w:i/>
                <w:sz w:val="20"/>
                <w:szCs w:val="20"/>
              </w:rPr>
              <w:t>(5.215) was higher than t</w:t>
            </w:r>
            <w:r w:rsidRPr="003133B2">
              <w:rPr>
                <w:rFonts w:ascii="Times New Roman" w:hAnsi="Times New Roman" w:cs="Times New Roman"/>
                <w:i/>
                <w:sz w:val="20"/>
                <w:szCs w:val="20"/>
                <w:vertAlign w:val="subscript"/>
              </w:rPr>
              <w:t xml:space="preserve">table </w:t>
            </w:r>
            <w:r w:rsidRPr="003133B2">
              <w:rPr>
                <w:rFonts w:ascii="Times New Roman" w:hAnsi="Times New Roman" w:cs="Times New Roman"/>
                <w:i/>
                <w:sz w:val="20"/>
                <w:szCs w:val="20"/>
              </w:rPr>
              <w:t>(1.701) with the level of significant α = 0.05. The final hypothesis showed that Ho was rejected and Ha was accepted. It means that there was a significant effect of using clustering technique on students’ achievement in writing descriptive text.</w:t>
            </w:r>
          </w:p>
        </w:tc>
      </w:tr>
      <w:tr w:rsidR="002832A7" w:rsidRPr="002832A7" w:rsidTr="001924B3">
        <w:trPr>
          <w:trHeight w:val="2514"/>
        </w:trPr>
        <w:tc>
          <w:tcPr>
            <w:tcW w:w="1710" w:type="dxa"/>
            <w:tcBorders>
              <w:top w:val="single" w:sz="8" w:space="0" w:color="auto"/>
              <w:bottom w:val="single" w:sz="4" w:space="0" w:color="000000"/>
            </w:tcBorders>
            <w:shd w:val="clear" w:color="auto" w:fill="auto"/>
          </w:tcPr>
          <w:p w:rsidR="00C845F4" w:rsidRPr="001924B3" w:rsidRDefault="00163F11" w:rsidP="009D020B">
            <w:pPr>
              <w:spacing w:after="0" w:line="240" w:lineRule="auto"/>
              <w:contextualSpacing/>
              <w:rPr>
                <w:rFonts w:ascii="Times New Roman" w:hAnsi="Times New Roman" w:cs="Times New Roman"/>
                <w:b/>
                <w:i/>
                <w:sz w:val="20"/>
                <w:szCs w:val="20"/>
                <w:lang w:val="en-US"/>
              </w:rPr>
            </w:pPr>
            <w:r w:rsidRPr="001924B3">
              <w:rPr>
                <w:rFonts w:ascii="Times New Roman" w:hAnsi="Times New Roman" w:cs="Times New Roman"/>
                <w:b/>
                <w:i/>
                <w:sz w:val="20"/>
                <w:szCs w:val="20"/>
                <w:lang w:val="en-US"/>
              </w:rPr>
              <w:t>Keywords:</w:t>
            </w:r>
          </w:p>
          <w:p w:rsidR="00163F11" w:rsidRPr="00E5259E" w:rsidRDefault="00E5259E" w:rsidP="00624688">
            <w:pPr>
              <w:spacing w:after="0" w:line="240" w:lineRule="auto"/>
              <w:contextualSpacing/>
              <w:rPr>
                <w:rFonts w:ascii="Times New Roman" w:hAnsi="Times New Roman" w:cs="Times New Roman"/>
                <w:i/>
                <w:color w:val="FF0000"/>
                <w:sz w:val="20"/>
                <w:szCs w:val="20"/>
                <w:lang w:val="en-US"/>
              </w:rPr>
            </w:pPr>
            <w:r w:rsidRPr="00E5259E">
              <w:rPr>
                <w:rFonts w:ascii="Times New Roman" w:hAnsi="Times New Roman" w:cs="Times New Roman"/>
                <w:i/>
                <w:sz w:val="20"/>
                <w:szCs w:val="20"/>
              </w:rPr>
              <w:t>Clustering Technique, Descriptive Text, Writing Descriptive Text.</w:t>
            </w:r>
          </w:p>
        </w:tc>
        <w:tc>
          <w:tcPr>
            <w:tcW w:w="284" w:type="dxa"/>
            <w:vMerge/>
            <w:tcBorders>
              <w:bottom w:val="single" w:sz="4" w:space="0" w:color="000000"/>
            </w:tcBorders>
            <w:shd w:val="clear" w:color="auto" w:fill="auto"/>
          </w:tcPr>
          <w:p w:rsidR="00C845F4" w:rsidRPr="002832A7" w:rsidRDefault="00C845F4" w:rsidP="002832A7">
            <w:pPr>
              <w:spacing w:after="0" w:line="240" w:lineRule="auto"/>
              <w:contextualSpacing/>
              <w:jc w:val="center"/>
              <w:rPr>
                <w:rFonts w:ascii="Times New Roman" w:hAnsi="Times New Roman" w:cs="Times New Roman"/>
                <w:b/>
                <w:lang w:val="en-US"/>
              </w:rPr>
            </w:pPr>
          </w:p>
        </w:tc>
        <w:tc>
          <w:tcPr>
            <w:tcW w:w="6159" w:type="dxa"/>
            <w:vMerge/>
            <w:tcBorders>
              <w:bottom w:val="single" w:sz="4" w:space="0" w:color="000000"/>
            </w:tcBorders>
            <w:shd w:val="clear" w:color="auto" w:fill="auto"/>
          </w:tcPr>
          <w:p w:rsidR="00C845F4" w:rsidRPr="002832A7" w:rsidRDefault="00C845F4" w:rsidP="002832A7">
            <w:pPr>
              <w:spacing w:after="0" w:line="240" w:lineRule="auto"/>
              <w:contextualSpacing/>
              <w:jc w:val="both"/>
              <w:rPr>
                <w:rFonts w:ascii="Times New Roman" w:hAnsi="Times New Roman" w:cs="Times New Roman"/>
                <w:sz w:val="20"/>
                <w:szCs w:val="20"/>
              </w:rPr>
            </w:pPr>
          </w:p>
        </w:tc>
      </w:tr>
      <w:tr w:rsidR="00E9541A" w:rsidRPr="002832A7" w:rsidTr="002832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153" w:type="dxa"/>
            <w:gridSpan w:val="3"/>
            <w:tcBorders>
              <w:left w:val="nil"/>
              <w:bottom w:val="single" w:sz="18" w:space="0" w:color="auto"/>
              <w:right w:val="nil"/>
            </w:tcBorders>
            <w:shd w:val="clear" w:color="auto" w:fill="auto"/>
          </w:tcPr>
          <w:p w:rsidR="00E9541A" w:rsidRPr="002832A7" w:rsidRDefault="00490DE8" w:rsidP="002832A7">
            <w:pPr>
              <w:spacing w:after="0" w:line="240" w:lineRule="auto"/>
              <w:contextualSpacing/>
              <w:rPr>
                <w:rFonts w:ascii="Times New Roman" w:hAnsi="Times New Roman" w:cs="Times New Roman"/>
                <w:i/>
                <w:lang w:val="en-US"/>
              </w:rPr>
            </w:pPr>
            <w:r w:rsidRPr="002832A7">
              <w:rPr>
                <w:rFonts w:ascii="Times New Roman" w:hAnsi="Times New Roman" w:cs="Times New Roman"/>
                <w:i/>
                <w:lang w:val="en-US"/>
              </w:rPr>
              <w:t xml:space="preserve">Cara </w:t>
            </w:r>
            <w:proofErr w:type="spellStart"/>
            <w:r w:rsidRPr="002832A7">
              <w:rPr>
                <w:rFonts w:ascii="Times New Roman" w:hAnsi="Times New Roman" w:cs="Times New Roman"/>
                <w:i/>
                <w:lang w:val="en-US"/>
              </w:rPr>
              <w:t>Sitasi</w:t>
            </w:r>
            <w:proofErr w:type="spellEnd"/>
            <w:r w:rsidRPr="002832A7">
              <w:rPr>
                <w:rFonts w:ascii="Times New Roman" w:hAnsi="Times New Roman" w:cs="Times New Roman"/>
                <w:i/>
                <w:lang w:val="en-US"/>
              </w:rPr>
              <w:t>:</w:t>
            </w:r>
            <w:r w:rsidR="00F0243D">
              <w:rPr>
                <w:rFonts w:ascii="Times New Roman" w:hAnsi="Times New Roman" w:cs="Times New Roman"/>
                <w:i/>
                <w:lang w:val="en-US"/>
              </w:rPr>
              <w:t xml:space="preserve"> </w:t>
            </w:r>
            <w:r w:rsidR="00D2701E">
              <w:rPr>
                <w:rFonts w:ascii="Times New Roman" w:hAnsi="Times New Roman" w:cs="Times New Roman"/>
                <w:i/>
                <w:lang w:val="en-US"/>
              </w:rPr>
              <w:t>This will provide by journal editor</w:t>
            </w:r>
          </w:p>
        </w:tc>
      </w:tr>
    </w:tbl>
    <w:p w:rsidR="00E9541A" w:rsidRPr="009A4BB2" w:rsidRDefault="00E9541A" w:rsidP="00E9541A">
      <w:pPr>
        <w:spacing w:after="0" w:line="240" w:lineRule="auto"/>
        <w:contextualSpacing/>
        <w:rPr>
          <w:rFonts w:ascii="Times New Roman" w:hAnsi="Times New Roman" w:cs="Times New Roman"/>
          <w:b/>
          <w:lang w:val="en-US"/>
        </w:rPr>
      </w:pPr>
    </w:p>
    <w:p w:rsidR="00632EAC" w:rsidRDefault="00AD5236" w:rsidP="00805105">
      <w:pPr>
        <w:pStyle w:val="ListParagraph"/>
        <w:numPr>
          <w:ilvl w:val="0"/>
          <w:numId w:val="41"/>
        </w:numPr>
        <w:tabs>
          <w:tab w:val="left" w:pos="709"/>
        </w:tabs>
        <w:spacing w:after="0" w:line="240" w:lineRule="auto"/>
        <w:jc w:val="center"/>
        <w:rPr>
          <w:rFonts w:ascii="Times New Roman" w:hAnsi="Times New Roman"/>
          <w:b/>
          <w:sz w:val="20"/>
          <w:szCs w:val="20"/>
        </w:rPr>
      </w:pPr>
      <w:r w:rsidRPr="00667E01">
        <w:rPr>
          <w:rFonts w:ascii="Times New Roman" w:hAnsi="Times New Roman"/>
          <w:b/>
          <w:szCs w:val="20"/>
        </w:rPr>
        <w:t>INTRODUCTION</w:t>
      </w:r>
    </w:p>
    <w:p w:rsidR="000A4286" w:rsidRDefault="00EA0BFD" w:rsidP="000A4286">
      <w:pPr>
        <w:spacing w:after="120" w:line="0" w:lineRule="atLeast"/>
        <w:ind w:firstLine="567"/>
        <w:jc w:val="both"/>
        <w:rPr>
          <w:rFonts w:ascii="Times New Roman" w:eastAsia="Cambria" w:hAnsi="Times New Roman"/>
          <w:sz w:val="24"/>
          <w:szCs w:val="24"/>
        </w:rPr>
      </w:pPr>
      <w:r w:rsidRPr="00EA0BFD">
        <w:rPr>
          <w:rFonts w:ascii="Times New Roman" w:eastAsia="Cambria" w:hAnsi="Times New Roman"/>
          <w:sz w:val="24"/>
          <w:szCs w:val="24"/>
        </w:rPr>
        <w:t xml:space="preserve">In learning English, there are four basic language skills that should be mastered by students. They are speaking, listening, reading and writing. In reading and listening, students did not have to produce language, they receive and </w:t>
      </w:r>
      <w:r w:rsidRPr="00EA0BFD">
        <w:rPr>
          <w:rFonts w:ascii="Times New Roman" w:eastAsia="Cambria" w:hAnsi="Times New Roman"/>
          <w:sz w:val="24"/>
          <w:szCs w:val="24"/>
        </w:rPr>
        <w:lastRenderedPageBreak/>
        <w:t>understand it. On the other hand, in speaking and writing which also known as active skills. In this skill, learners should produce the language. According to  Harmer (2004:31) writing as one of the four basic language skills has always formed part of the syllabus in the teaching of English. Moreover, Ghufron (2014) states that writing as a skill involves a number of complex rhetorical and linguistic operations which must be taught.</w:t>
      </w:r>
    </w:p>
    <w:p w:rsidR="000A4286" w:rsidRDefault="00EA0BFD" w:rsidP="000A4286">
      <w:pPr>
        <w:spacing w:after="120" w:line="0" w:lineRule="atLeast"/>
        <w:ind w:firstLine="567"/>
        <w:jc w:val="both"/>
        <w:rPr>
          <w:rFonts w:ascii="Times New Roman" w:eastAsia="Cambria" w:hAnsi="Times New Roman"/>
          <w:sz w:val="24"/>
          <w:szCs w:val="24"/>
        </w:rPr>
      </w:pPr>
      <w:r w:rsidRPr="000A4286">
        <w:rPr>
          <w:rFonts w:ascii="Times New Roman" w:eastAsia="Cambria" w:hAnsi="Times New Roman"/>
          <w:sz w:val="24"/>
          <w:szCs w:val="24"/>
        </w:rPr>
        <w:t>It’s a good way to help the students for develop their English ability. According to Raimes (1983), writing becomes important because of some reasons. First, it can help the students to reinforce the grammatical structures, idioms and vocabularies that already taught by the teacher. Second, when the students do write, they also have a chance to be daring with the language. Third, when they write, they need to be involved with the new language; the effort to express ideas and the constant use of eye, hand and brain is a unique way to reinforce learning. Besides, a good writing must comprise with some aspects. Refers to Andriyani (2017:2), writing needs the mastery of several skills. It includes: language use or grammar, punctuation, capitalization, spelling and correct vocabulary in composing ideas. Students have a good ability if they can arrange their ideas into written form in correct vocabulary with full attention in language use grammar, punctuation, spelling, capitalization in their sentence.</w:t>
      </w:r>
    </w:p>
    <w:p w:rsidR="000A4286" w:rsidRDefault="00EA0BFD" w:rsidP="000A4286">
      <w:pPr>
        <w:spacing w:after="120" w:line="0" w:lineRule="atLeast"/>
        <w:ind w:firstLine="567"/>
        <w:jc w:val="both"/>
        <w:rPr>
          <w:rFonts w:ascii="Times New Roman" w:eastAsia="Cambria" w:hAnsi="Times New Roman"/>
          <w:sz w:val="24"/>
          <w:szCs w:val="24"/>
        </w:rPr>
      </w:pPr>
      <w:r w:rsidRPr="000A4286">
        <w:rPr>
          <w:rFonts w:ascii="Times New Roman" w:eastAsia="Cambria" w:hAnsi="Times New Roman"/>
          <w:sz w:val="24"/>
          <w:szCs w:val="24"/>
        </w:rPr>
        <w:t>In spite of writing is a good way to help the students for developing their English ability. Most of students find that writing is difficult skill to be learned moreover writing in second language. It called difficult because first, the students should be able to master vocabulary, grammar, organization and mechanics. Second, they need hard thinking to arrange the words into sentences and arrange the sentences into paragraph until they can create a piece of written text. And the last, they need to translate their ideas into a readable text.</w:t>
      </w:r>
    </w:p>
    <w:p w:rsidR="000A4286" w:rsidRDefault="00EA0BFD" w:rsidP="000A4286">
      <w:pPr>
        <w:spacing w:after="120" w:line="0" w:lineRule="atLeast"/>
        <w:ind w:firstLine="567"/>
        <w:jc w:val="both"/>
        <w:rPr>
          <w:rFonts w:ascii="Times New Roman" w:eastAsia="Cambria" w:hAnsi="Times New Roman"/>
          <w:sz w:val="24"/>
          <w:szCs w:val="24"/>
        </w:rPr>
      </w:pPr>
      <w:r w:rsidRPr="000A4286">
        <w:rPr>
          <w:rFonts w:ascii="Times New Roman" w:eastAsia="Cambria" w:hAnsi="Times New Roman"/>
          <w:sz w:val="24"/>
          <w:szCs w:val="24"/>
        </w:rPr>
        <w:t>Meanwhile, based on the curriculum there are some types of the text that have to be mastered by students, they are recount, narrative, procedure, and descriptive text. The problems can be divided into two factors, first is the internal and the last is the external factors. The internal factors of the student problems are from themselves, that are : the student doesn’t know how to start during writing especially in writing descriptive text. Second, the students are not interested in studying writing in the class. The external factor of the student problem is the teacher. The teacher usually asked students to write without using the appropriate technique to develop their writing.</w:t>
      </w:r>
    </w:p>
    <w:p w:rsidR="000A4286" w:rsidRDefault="00EA0BFD" w:rsidP="000A4286">
      <w:pPr>
        <w:spacing w:after="120" w:line="0" w:lineRule="atLeast"/>
        <w:ind w:firstLine="567"/>
        <w:jc w:val="both"/>
        <w:rPr>
          <w:rFonts w:ascii="Times New Roman" w:eastAsia="Cambria" w:hAnsi="Times New Roman"/>
          <w:sz w:val="24"/>
          <w:szCs w:val="24"/>
        </w:rPr>
      </w:pPr>
      <w:r w:rsidRPr="000A4286">
        <w:rPr>
          <w:rFonts w:ascii="Times New Roman" w:eastAsia="Cambria" w:hAnsi="Times New Roman"/>
          <w:sz w:val="24"/>
          <w:szCs w:val="24"/>
        </w:rPr>
        <w:t>One of the techniques that can be used in teaching writing is clustering technique. A clustering technique is also known as diagramming or mapping. This technique is developed by Gabrielle Luser Rico, a professor of English and Creativity at San Jose University, California 1980’s.  Caswell and Mahler (2004:55) say that clustering technique is appealing for two reasons. First, it is a way to organize the ideas from a brainstorm list into categories, which each branch representing a different paragraph. Second, it is visual, so it appeals to specific learning styles. According to Gufron (2014:9) “ Clustering technique is a technique to divide some related ideas and write down in a blank paper without evaluating the truth or value of the ideas themselves”.</w:t>
      </w:r>
    </w:p>
    <w:p w:rsidR="00066C34" w:rsidRDefault="00EA0BFD" w:rsidP="00066C34">
      <w:pPr>
        <w:spacing w:after="120" w:line="0" w:lineRule="atLeast"/>
        <w:ind w:firstLine="567"/>
        <w:jc w:val="both"/>
        <w:rPr>
          <w:rFonts w:ascii="Times New Roman" w:eastAsia="Cambria" w:hAnsi="Times New Roman"/>
          <w:sz w:val="24"/>
          <w:szCs w:val="24"/>
        </w:rPr>
      </w:pPr>
      <w:r w:rsidRPr="000A4286">
        <w:rPr>
          <w:rFonts w:ascii="Times New Roman" w:eastAsia="Cambria" w:hAnsi="Times New Roman"/>
          <w:sz w:val="24"/>
          <w:szCs w:val="24"/>
        </w:rPr>
        <w:lastRenderedPageBreak/>
        <w:t>Clustering technique can be possible to do with pen and paper or with  a marker and whiteboard. The procedures to do clustering technique are : first student place the main topic in the center of paper and drawing a circle around it. Then, continue with related words, ideas which come to mind, circle it again, and make the line to connect it to the main topic. Finally, teacher may stop the students after times up, and then they can check the cluster and pick the subtopics that interest them.</w:t>
      </w:r>
    </w:p>
    <w:p w:rsidR="00AD5236" w:rsidRPr="00066C34" w:rsidRDefault="00EA0BFD" w:rsidP="00066C34">
      <w:pPr>
        <w:spacing w:line="0" w:lineRule="atLeast"/>
        <w:ind w:firstLine="567"/>
        <w:jc w:val="both"/>
        <w:rPr>
          <w:rFonts w:ascii="Times New Roman" w:eastAsia="Cambria" w:hAnsi="Times New Roman"/>
          <w:sz w:val="24"/>
          <w:szCs w:val="24"/>
        </w:rPr>
      </w:pPr>
      <w:r w:rsidRPr="000A4286">
        <w:rPr>
          <w:rFonts w:ascii="Times New Roman" w:eastAsia="Cambria" w:hAnsi="Times New Roman"/>
          <w:sz w:val="24"/>
          <w:szCs w:val="24"/>
        </w:rPr>
        <w:t>Based on the explanation above, the researcher chooses clustering technique to help the students to face the problem when writing a descriptive text. Thus, the writer decides to choose this study entitled” The Effect of Using Clustering Technique on Students Achievement in Writing Descriptive Text”.</w:t>
      </w:r>
    </w:p>
    <w:p w:rsidR="007162B5" w:rsidRDefault="007162B5" w:rsidP="00CE254C">
      <w:pPr>
        <w:pStyle w:val="ListParagraph"/>
        <w:numPr>
          <w:ilvl w:val="0"/>
          <w:numId w:val="41"/>
        </w:numPr>
        <w:tabs>
          <w:tab w:val="left" w:pos="709"/>
        </w:tabs>
        <w:spacing w:after="0" w:line="240" w:lineRule="auto"/>
        <w:jc w:val="center"/>
        <w:rPr>
          <w:rFonts w:ascii="Times New Roman" w:hAnsi="Times New Roman"/>
          <w:b/>
          <w:color w:val="000000"/>
          <w:szCs w:val="24"/>
        </w:rPr>
      </w:pPr>
      <w:r w:rsidRPr="00667E01">
        <w:rPr>
          <w:rFonts w:ascii="Times New Roman" w:hAnsi="Times New Roman"/>
          <w:b/>
          <w:color w:val="000000"/>
          <w:szCs w:val="24"/>
        </w:rPr>
        <w:t>METHODS</w:t>
      </w:r>
    </w:p>
    <w:p w:rsidR="00066C34" w:rsidRPr="00066C34" w:rsidRDefault="00066C34" w:rsidP="00066C34">
      <w:pPr>
        <w:tabs>
          <w:tab w:val="left" w:pos="709"/>
        </w:tabs>
        <w:spacing w:after="120" w:line="240" w:lineRule="auto"/>
        <w:ind w:firstLine="709"/>
        <w:jc w:val="both"/>
        <w:rPr>
          <w:rFonts w:ascii="Times New Roman" w:hAnsi="Times New Roman"/>
          <w:color w:val="000000"/>
          <w:szCs w:val="24"/>
        </w:rPr>
      </w:pPr>
      <w:r>
        <w:rPr>
          <w:rFonts w:ascii="Times New Roman" w:eastAsia="Cambria" w:hAnsi="Times New Roman" w:cs="Times New Roman"/>
        </w:rPr>
        <w:t xml:space="preserve">The method </w:t>
      </w:r>
      <w:r>
        <w:rPr>
          <w:rFonts w:ascii="Times New Roman" w:eastAsia="Cambria" w:hAnsi="Times New Roman" w:cs="Times New Roman"/>
          <w:sz w:val="24"/>
          <w:szCs w:val="24"/>
        </w:rPr>
        <w:t>that used in this study is quantitative method</w:t>
      </w:r>
      <w:r w:rsidR="00D07E6F">
        <w:rPr>
          <w:rFonts w:ascii="Times New Roman" w:eastAsia="Cambria" w:hAnsi="Times New Roman" w:cs="Times New Roman"/>
          <w:sz w:val="24"/>
          <w:szCs w:val="24"/>
          <w:lang w:val="en-US"/>
        </w:rPr>
        <w:t xml:space="preserve"> (</w:t>
      </w:r>
      <w:proofErr w:type="spellStart"/>
      <w:r w:rsidR="00D07E6F">
        <w:rPr>
          <w:rFonts w:ascii="Times New Roman" w:eastAsia="Cambria" w:hAnsi="Times New Roman" w:cs="Times New Roman"/>
          <w:sz w:val="24"/>
          <w:szCs w:val="24"/>
          <w:lang w:val="en-US"/>
        </w:rPr>
        <w:t>Sugiyono</w:t>
      </w:r>
      <w:proofErr w:type="spellEnd"/>
      <w:r w:rsidR="00D07E6F">
        <w:rPr>
          <w:rFonts w:ascii="Times New Roman" w:eastAsia="Cambria" w:hAnsi="Times New Roman" w:cs="Times New Roman"/>
          <w:sz w:val="24"/>
          <w:szCs w:val="24"/>
          <w:lang w:val="en-US"/>
        </w:rPr>
        <w:t>, 2013)</w:t>
      </w:r>
      <w:r>
        <w:rPr>
          <w:rFonts w:ascii="Times New Roman" w:eastAsia="Cambria" w:hAnsi="Times New Roman" w:cs="Times New Roman"/>
          <w:sz w:val="24"/>
          <w:szCs w:val="24"/>
        </w:rPr>
        <w:t>. It is used to see the effect of clustering technique on students’ achievement in writing descriptive text. The location in this research conducted at SMP Cerdas Murni in Tembung. The population of this research are the eight grade students of SMP Cerdas Murni which consist of three classes that are class 8-1consists of 30 students, class 8-2 consists of 30 students and class 8-3 consists of . So, the total population of this research is 91 students. Class viii-1 was chosen as experimental group and taught by using clustering technique. In doing this research, there are three steps namely pre-test, treatment and post-test. The data are taken from the students’ writing skill in descriptive text. In order to get the data, a written text used as the instrument of the study</w:t>
      </w:r>
      <w:r w:rsidR="008F3B0B">
        <w:rPr>
          <w:rFonts w:ascii="Times New Roman" w:eastAsia="Cambria" w:hAnsi="Times New Roman" w:cs="Times New Roman"/>
          <w:sz w:val="24"/>
          <w:szCs w:val="24"/>
          <w:lang w:val="en-US"/>
        </w:rPr>
        <w:t xml:space="preserve"> which used to cumulative the five aspects such as content, organization, grammar, vocabulary and mechanism</w:t>
      </w:r>
      <w:r>
        <w:rPr>
          <w:rFonts w:ascii="Times New Roman" w:eastAsia="Cambria" w:hAnsi="Times New Roman" w:cs="Times New Roman"/>
          <w:sz w:val="24"/>
          <w:szCs w:val="24"/>
        </w:rPr>
        <w:t xml:space="preserve"> (Brown, 2004). </w:t>
      </w:r>
    </w:p>
    <w:p w:rsidR="00066C34" w:rsidRDefault="00066C34" w:rsidP="00066C34">
      <w:pPr>
        <w:tabs>
          <w:tab w:val="left" w:pos="709"/>
        </w:tabs>
        <w:spacing w:after="120" w:line="240" w:lineRule="auto"/>
        <w:ind w:firstLine="709"/>
        <w:jc w:val="both"/>
        <w:rPr>
          <w:rFonts w:ascii="Times New Roman" w:hAnsi="Times New Roman"/>
          <w:color w:val="000000"/>
          <w:szCs w:val="24"/>
        </w:rPr>
      </w:pPr>
      <w:r>
        <w:rPr>
          <w:rFonts w:ascii="Times New Roman" w:eastAsia="Cambria" w:hAnsi="Times New Roman" w:cs="Times New Roman"/>
          <w:sz w:val="24"/>
          <w:szCs w:val="24"/>
        </w:rPr>
        <w:tab/>
        <w:t>Techniques of collecting the data are: giving pre-test, treatment, post-test and listing the scores of pre-test and post-test into table for the experimental group. After collecting the data from the test, then the data will be analyzed by finding the correlation, t-test, testing linear regression and finding the significant effect of clustering technique</w:t>
      </w:r>
      <w:r w:rsidR="008F3B0B">
        <w:rPr>
          <w:rFonts w:ascii="Times New Roman" w:eastAsia="Cambria" w:hAnsi="Times New Roman" w:cs="Times New Roman"/>
          <w:sz w:val="24"/>
          <w:szCs w:val="24"/>
          <w:lang w:val="en-US"/>
        </w:rPr>
        <w:t xml:space="preserve"> (</w:t>
      </w:r>
      <w:proofErr w:type="spellStart"/>
      <w:r w:rsidR="008F3B0B">
        <w:rPr>
          <w:rFonts w:ascii="Times New Roman" w:eastAsia="Cambria" w:hAnsi="Times New Roman" w:cs="Times New Roman"/>
          <w:sz w:val="24"/>
          <w:szCs w:val="24"/>
          <w:lang w:val="en-US"/>
        </w:rPr>
        <w:t>Sugiyono</w:t>
      </w:r>
      <w:proofErr w:type="spellEnd"/>
      <w:r w:rsidR="008F3B0B">
        <w:rPr>
          <w:rFonts w:ascii="Times New Roman" w:eastAsia="Cambria" w:hAnsi="Times New Roman" w:cs="Times New Roman"/>
          <w:sz w:val="24"/>
          <w:szCs w:val="24"/>
          <w:lang w:val="en-US"/>
        </w:rPr>
        <w:t>, 2015)</w:t>
      </w:r>
      <w:r>
        <w:rPr>
          <w:rFonts w:ascii="Times New Roman" w:eastAsia="Cambria" w:hAnsi="Times New Roman" w:cs="Times New Roman"/>
          <w:sz w:val="24"/>
          <w:szCs w:val="24"/>
        </w:rPr>
        <w:t>.</w:t>
      </w:r>
    </w:p>
    <w:p w:rsidR="007162B5" w:rsidRPr="00D51292" w:rsidRDefault="007162B5" w:rsidP="009707C3">
      <w:pPr>
        <w:pStyle w:val="ListParagraph"/>
        <w:numPr>
          <w:ilvl w:val="0"/>
          <w:numId w:val="41"/>
        </w:numPr>
        <w:tabs>
          <w:tab w:val="left" w:pos="709"/>
        </w:tabs>
        <w:spacing w:after="0" w:line="240" w:lineRule="auto"/>
        <w:jc w:val="center"/>
        <w:rPr>
          <w:rFonts w:ascii="Times New Roman" w:hAnsi="Times New Roman"/>
          <w:b/>
          <w:color w:val="000000"/>
          <w:szCs w:val="24"/>
        </w:rPr>
      </w:pPr>
      <w:r w:rsidRPr="00667E01">
        <w:rPr>
          <w:rFonts w:ascii="Times New Roman" w:hAnsi="Times New Roman"/>
          <w:b/>
          <w:color w:val="000000"/>
          <w:szCs w:val="24"/>
        </w:rPr>
        <w:t>RESULT AND DISCUSSION</w:t>
      </w:r>
      <w:r w:rsidR="002B1B3F">
        <w:rPr>
          <w:rFonts w:ascii="Times New Roman" w:hAnsi="Times New Roman"/>
          <w:b/>
          <w:color w:val="000000"/>
          <w:szCs w:val="24"/>
        </w:rPr>
        <w:t xml:space="preserve"> </w:t>
      </w:r>
      <w:r w:rsidR="001924B3" w:rsidRPr="001924B3">
        <w:rPr>
          <w:rFonts w:ascii="Times New Roman" w:hAnsi="Times New Roman"/>
          <w:b/>
          <w:color w:val="FF0000"/>
          <w:szCs w:val="20"/>
        </w:rPr>
        <w:t>(TNR 12 BOLD)</w:t>
      </w:r>
    </w:p>
    <w:p w:rsidR="00675D99" w:rsidRDefault="00675D99" w:rsidP="00595A2C">
      <w:pPr>
        <w:spacing w:after="120" w:line="235" w:lineRule="auto"/>
        <w:ind w:firstLine="567"/>
        <w:jc w:val="both"/>
        <w:rPr>
          <w:rFonts w:ascii="Times New Roman" w:eastAsia="Cambria" w:hAnsi="Times New Roman" w:cs="Times New Roman"/>
          <w:sz w:val="24"/>
          <w:szCs w:val="24"/>
        </w:rPr>
      </w:pPr>
      <w:r>
        <w:rPr>
          <w:rFonts w:ascii="Times New Roman" w:eastAsia="Cambria" w:hAnsi="Times New Roman" w:cs="Times New Roman"/>
          <w:sz w:val="24"/>
          <w:szCs w:val="24"/>
        </w:rPr>
        <w:t>The data of this study obtained from the test scores. There are two tests for the experimental group that are pre-test and post-test. To calculate the score of experimental group, this study used five aspects from Brown (2004:246) that are: content, organization, grammar, vocabulary and mechanism. The highest score of pre-test is 9.5 , the lowest score is 2.5 and mean score is 5.58. The next test is post-test which has the result is the highest score is 10 while the lowest score is 7.5 and mean score is 8.80. the result shown that there is an increase after using clustering technique on students’ writing achievement in descriptive text.</w:t>
      </w:r>
    </w:p>
    <w:p w:rsidR="00675D99" w:rsidRDefault="00675D99" w:rsidP="00675D99">
      <w:pPr>
        <w:spacing w:line="236"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ab/>
        <w:t>After taking the two test, then making the correlation  between these two tests using the following formula:</w:t>
      </w:r>
    </w:p>
    <w:p w:rsidR="00675D99" w:rsidRPr="000607C9" w:rsidRDefault="00675D99" w:rsidP="00675D99">
      <w:pPr>
        <w:spacing w:line="236" w:lineRule="auto"/>
        <w:jc w:val="both"/>
        <w:rPr>
          <w:rFonts w:ascii="Times New Roman" w:eastAsia="Cambria" w:hAnsi="Times New Roman" w:cs="Times New Roman"/>
          <w:sz w:val="24"/>
          <w:szCs w:val="24"/>
          <w:u w:val="single"/>
        </w:rPr>
      </w:pPr>
      <w:r>
        <w:rPr>
          <w:rFonts w:ascii="Times New Roman" w:eastAsia="Cambria" w:hAnsi="Times New Roman" w:cs="Times New Roman"/>
          <w:sz w:val="24"/>
          <w:szCs w:val="24"/>
        </w:rPr>
        <w:tab/>
        <w:t xml:space="preserve">rXY = </w:t>
      </w:r>
      <w:r w:rsidRPr="000607C9">
        <w:rPr>
          <w:rFonts w:ascii="Times New Roman" w:eastAsia="Cambria" w:hAnsi="Times New Roman" w:cs="Times New Roman"/>
          <w:sz w:val="24"/>
          <w:szCs w:val="24"/>
          <w:u w:val="single"/>
        </w:rPr>
        <w:t>N€XY –(€X) (€Y)</w:t>
      </w:r>
    </w:p>
    <w:p w:rsidR="00675D99" w:rsidRDefault="00675D99" w:rsidP="00675D99">
      <w:pPr>
        <w:spacing w:line="236" w:lineRule="auto"/>
        <w:jc w:val="both"/>
        <w:rPr>
          <w:rFonts w:ascii="Times New Roman" w:eastAsia="Cambria" w:hAnsi="Times New Roman" w:cs="Times New Roman"/>
          <w:sz w:val="24"/>
          <w:szCs w:val="24"/>
        </w:rPr>
      </w:pPr>
      <w:r w:rsidRPr="000607C9">
        <w:rPr>
          <w:rFonts w:ascii="Times New Roman" w:eastAsia="Cambria" w:hAnsi="Times New Roman" w:cs="Times New Roman"/>
          <w:sz w:val="24"/>
          <w:szCs w:val="24"/>
        </w:rPr>
        <w:t xml:space="preserve">                   </w:t>
      </w:r>
      <w:r>
        <w:rPr>
          <w:rFonts w:ascii="Times New Roman" w:eastAsia="Cambria" w:hAnsi="Times New Roman" w:cs="Times New Roman"/>
          <w:sz w:val="24"/>
          <w:szCs w:val="24"/>
        </w:rPr>
        <w:t xml:space="preserve">  </w:t>
      </w:r>
      <w:r w:rsidRPr="000607C9">
        <w:rPr>
          <w:rFonts w:ascii="Times New Roman" w:eastAsia="Cambria" w:hAnsi="Times New Roman" w:cs="Times New Roman"/>
          <w:sz w:val="24"/>
          <w:szCs w:val="24"/>
        </w:rPr>
        <w:t xml:space="preserve"> </w:t>
      </w:r>
      <w:r>
        <w:rPr>
          <w:rFonts w:ascii="Times New Roman" w:eastAsia="Cambria" w:hAnsi="Times New Roman" w:cs="Times New Roman"/>
          <w:sz w:val="24"/>
          <w:szCs w:val="24"/>
        </w:rPr>
        <w:t>√ (N€X</w:t>
      </w:r>
      <w:r>
        <w:rPr>
          <w:rFonts w:ascii="Times New Roman" w:eastAsia="Cambria" w:hAnsi="Times New Roman" w:cs="Times New Roman"/>
          <w:sz w:val="24"/>
          <w:szCs w:val="24"/>
          <w:vertAlign w:val="superscript"/>
        </w:rPr>
        <w:t>2</w:t>
      </w:r>
      <w:r>
        <w:rPr>
          <w:rFonts w:ascii="Times New Roman" w:eastAsia="Cambria" w:hAnsi="Times New Roman" w:cs="Times New Roman"/>
          <w:sz w:val="24"/>
          <w:szCs w:val="24"/>
        </w:rPr>
        <w:t xml:space="preserve"> – (€N)</w:t>
      </w:r>
      <w:r>
        <w:rPr>
          <w:rFonts w:ascii="Times New Roman" w:eastAsia="Cambria" w:hAnsi="Times New Roman" w:cs="Times New Roman"/>
          <w:sz w:val="24"/>
          <w:szCs w:val="24"/>
          <w:vertAlign w:val="superscript"/>
        </w:rPr>
        <w:t xml:space="preserve">2 </w:t>
      </w:r>
      <w:r>
        <w:rPr>
          <w:rFonts w:ascii="Times New Roman" w:eastAsia="Cambria" w:hAnsi="Times New Roman" w:cs="Times New Roman"/>
          <w:sz w:val="24"/>
          <w:szCs w:val="24"/>
        </w:rPr>
        <w:t>– (N€Y</w:t>
      </w:r>
      <w:r>
        <w:rPr>
          <w:rFonts w:ascii="Times New Roman" w:eastAsia="Cambria" w:hAnsi="Times New Roman" w:cs="Times New Roman"/>
          <w:sz w:val="24"/>
          <w:szCs w:val="24"/>
          <w:vertAlign w:val="superscript"/>
        </w:rPr>
        <w:t>2</w:t>
      </w:r>
      <w:r>
        <w:rPr>
          <w:rFonts w:ascii="Times New Roman" w:eastAsia="Cambria" w:hAnsi="Times New Roman" w:cs="Times New Roman"/>
          <w:sz w:val="24"/>
          <w:szCs w:val="24"/>
        </w:rPr>
        <w:t xml:space="preserve"> – (Y)</w:t>
      </w:r>
      <w:r>
        <w:rPr>
          <w:rFonts w:ascii="Times New Roman" w:eastAsia="Cambria" w:hAnsi="Times New Roman" w:cs="Times New Roman"/>
          <w:sz w:val="24"/>
          <w:szCs w:val="24"/>
          <w:vertAlign w:val="superscript"/>
        </w:rPr>
        <w:t>2</w:t>
      </w:r>
      <w:r>
        <w:rPr>
          <w:rFonts w:ascii="Times New Roman" w:eastAsia="Cambria" w:hAnsi="Times New Roman" w:cs="Times New Roman"/>
          <w:sz w:val="24"/>
          <w:szCs w:val="24"/>
        </w:rPr>
        <w:t>)</w:t>
      </w:r>
      <w:r>
        <w:rPr>
          <w:rFonts w:ascii="Times New Roman" w:eastAsia="Cambria" w:hAnsi="Times New Roman" w:cs="Times New Roman"/>
          <w:sz w:val="24"/>
          <w:szCs w:val="24"/>
        </w:rPr>
        <w:tab/>
      </w:r>
    </w:p>
    <w:p w:rsidR="00675D99" w:rsidRDefault="00675D99" w:rsidP="00675D99">
      <w:pPr>
        <w:spacing w:line="236"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lastRenderedPageBreak/>
        <w:t xml:space="preserve">                    = 0.7</w:t>
      </w:r>
    </w:p>
    <w:p w:rsidR="00675D99" w:rsidRDefault="00675D99" w:rsidP="00595A2C">
      <w:pPr>
        <w:spacing w:after="120" w:line="235"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From the formula above, we can see that the result of the correlation is 0.7.</w:t>
      </w:r>
    </w:p>
    <w:p w:rsidR="00675D99" w:rsidRDefault="00675D99" w:rsidP="00675D99">
      <w:pPr>
        <w:spacing w:line="236" w:lineRule="auto"/>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After finding the correlation of the test, next is determining the data by using t-test (Sugiono, 2015) and determination using this formula below:</w:t>
      </w:r>
    </w:p>
    <w:p w:rsidR="00675D99" w:rsidRPr="003F7E45" w:rsidRDefault="00675D99" w:rsidP="00675D99">
      <w:pPr>
        <w:spacing w:line="236" w:lineRule="auto"/>
        <w:ind w:firstLine="720"/>
        <w:jc w:val="both"/>
        <w:rPr>
          <w:rFonts w:ascii="Times New Roman" w:eastAsia="Cambria" w:hAnsi="Times New Roman" w:cs="Times New Roman"/>
          <w:sz w:val="24"/>
          <w:szCs w:val="24"/>
          <w:u w:val="single"/>
        </w:rPr>
      </w:pPr>
      <w:r>
        <w:rPr>
          <w:rFonts w:ascii="Times New Roman" w:eastAsia="Cambria" w:hAnsi="Times New Roman" w:cs="Times New Roman"/>
          <w:sz w:val="24"/>
          <w:szCs w:val="24"/>
        </w:rPr>
        <w:t xml:space="preserve">T-Test formula:  t = r </w:t>
      </w:r>
      <w:r w:rsidRPr="003F7E45">
        <w:rPr>
          <w:rFonts w:ascii="Times New Roman" w:eastAsia="Cambria" w:hAnsi="Times New Roman" w:cs="Times New Roman"/>
          <w:sz w:val="24"/>
          <w:szCs w:val="24"/>
          <w:u w:val="single"/>
        </w:rPr>
        <w:t>√n-2</w:t>
      </w:r>
    </w:p>
    <w:p w:rsidR="00675D99" w:rsidRDefault="00675D99" w:rsidP="00675D99">
      <w:pPr>
        <w:spacing w:line="236" w:lineRule="auto"/>
        <w:ind w:firstLine="720"/>
        <w:jc w:val="both"/>
        <w:rPr>
          <w:rFonts w:ascii="Times New Roman" w:eastAsia="Cambria" w:hAnsi="Times New Roman" w:cs="Times New Roman"/>
          <w:sz w:val="24"/>
          <w:szCs w:val="24"/>
          <w:vertAlign w:val="superscript"/>
        </w:rPr>
      </w:pPr>
      <w:r>
        <w:rPr>
          <w:rFonts w:ascii="Times New Roman" w:eastAsia="Cambria" w:hAnsi="Times New Roman" w:cs="Times New Roman"/>
          <w:sz w:val="24"/>
          <w:szCs w:val="24"/>
        </w:rPr>
        <w:tab/>
      </w:r>
      <w:r>
        <w:rPr>
          <w:rFonts w:ascii="Times New Roman" w:eastAsia="Cambria" w:hAnsi="Times New Roman" w:cs="Times New Roman"/>
          <w:sz w:val="24"/>
          <w:szCs w:val="24"/>
        </w:rPr>
        <w:tab/>
      </w:r>
      <w:r>
        <w:rPr>
          <w:rFonts w:ascii="Times New Roman" w:eastAsia="Cambria" w:hAnsi="Times New Roman" w:cs="Times New Roman"/>
          <w:sz w:val="24"/>
          <w:szCs w:val="24"/>
        </w:rPr>
        <w:tab/>
        <w:t>√1-r</w:t>
      </w:r>
      <w:r>
        <w:rPr>
          <w:rFonts w:ascii="Times New Roman" w:eastAsia="Cambria" w:hAnsi="Times New Roman" w:cs="Times New Roman"/>
          <w:sz w:val="24"/>
          <w:szCs w:val="24"/>
          <w:vertAlign w:val="superscript"/>
        </w:rPr>
        <w:t>2</w:t>
      </w:r>
    </w:p>
    <w:p w:rsidR="00675D99" w:rsidRPr="003F7E45" w:rsidRDefault="00675D99" w:rsidP="00675D99">
      <w:pPr>
        <w:spacing w:line="236" w:lineRule="auto"/>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vertAlign w:val="superscript"/>
        </w:rPr>
        <w:tab/>
      </w:r>
      <w:r>
        <w:rPr>
          <w:rFonts w:ascii="Times New Roman" w:eastAsia="Cambria" w:hAnsi="Times New Roman" w:cs="Times New Roman"/>
          <w:sz w:val="24"/>
          <w:szCs w:val="24"/>
          <w:vertAlign w:val="superscript"/>
        </w:rPr>
        <w:tab/>
        <w:t xml:space="preserve">      </w:t>
      </w:r>
      <w:r>
        <w:rPr>
          <w:rFonts w:ascii="Times New Roman" w:eastAsia="Cambria" w:hAnsi="Times New Roman" w:cs="Times New Roman"/>
          <w:sz w:val="24"/>
          <w:szCs w:val="24"/>
        </w:rPr>
        <w:t xml:space="preserve"> = 5.125</w:t>
      </w:r>
    </w:p>
    <w:p w:rsidR="00675D99" w:rsidRDefault="00675D99" w:rsidP="00675D99">
      <w:pPr>
        <w:spacing w:line="236" w:lineRule="auto"/>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Determination formula:</w:t>
      </w:r>
    </w:p>
    <w:p w:rsidR="00675D99" w:rsidRDefault="00675D99" w:rsidP="00675D99">
      <w:pPr>
        <w:spacing w:line="236" w:lineRule="auto"/>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D = (rXY)</w:t>
      </w:r>
      <w:r>
        <w:rPr>
          <w:rFonts w:ascii="Times New Roman" w:eastAsia="Cambria" w:hAnsi="Times New Roman" w:cs="Times New Roman"/>
          <w:sz w:val="24"/>
          <w:szCs w:val="24"/>
          <w:vertAlign w:val="superscript"/>
        </w:rPr>
        <w:t xml:space="preserve">2 </w:t>
      </w:r>
      <w:r>
        <w:rPr>
          <w:rFonts w:ascii="Times New Roman" w:eastAsia="Cambria" w:hAnsi="Times New Roman" w:cs="Times New Roman"/>
          <w:sz w:val="24"/>
          <w:szCs w:val="24"/>
        </w:rPr>
        <w:t>x 100%</w:t>
      </w:r>
    </w:p>
    <w:p w:rsidR="00675D99" w:rsidRPr="00A579F5" w:rsidRDefault="00675D99" w:rsidP="00675D99">
      <w:pPr>
        <w:spacing w:line="236" w:lineRule="auto"/>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   = (0,7)</w:t>
      </w:r>
      <w:r>
        <w:rPr>
          <w:rFonts w:ascii="Times New Roman" w:eastAsia="Cambria" w:hAnsi="Times New Roman" w:cs="Times New Roman"/>
          <w:sz w:val="24"/>
          <w:szCs w:val="24"/>
          <w:vertAlign w:val="superscript"/>
        </w:rPr>
        <w:t xml:space="preserve">2 x </w:t>
      </w:r>
      <w:r>
        <w:rPr>
          <w:rFonts w:ascii="Times New Roman" w:eastAsia="Cambria" w:hAnsi="Times New Roman" w:cs="Times New Roman"/>
          <w:sz w:val="24"/>
          <w:szCs w:val="24"/>
        </w:rPr>
        <w:t>100 = 49 %</w:t>
      </w:r>
    </w:p>
    <w:p w:rsidR="00675D99" w:rsidRDefault="00675D99" w:rsidP="00595A2C">
      <w:pPr>
        <w:tabs>
          <w:tab w:val="left" w:pos="709"/>
        </w:tabs>
        <w:spacing w:line="240" w:lineRule="auto"/>
        <w:ind w:firstLine="709"/>
        <w:jc w:val="both"/>
        <w:rPr>
          <w:rFonts w:ascii="Times New Roman" w:hAnsi="Times New Roman"/>
          <w:color w:val="000000"/>
          <w:szCs w:val="24"/>
        </w:rPr>
      </w:pPr>
      <w:r>
        <w:rPr>
          <w:rFonts w:ascii="Times New Roman" w:eastAsia="Cambria" w:hAnsi="Times New Roman" w:cs="Times New Roman"/>
          <w:sz w:val="24"/>
          <w:szCs w:val="24"/>
        </w:rPr>
        <w:t>By using the formula above, we can see the result of the determining of t-test is 5.215. Based on the testing of hypothesis, the value of t</w:t>
      </w:r>
      <w:r>
        <w:rPr>
          <w:rFonts w:ascii="Times New Roman" w:eastAsia="Cambria" w:hAnsi="Times New Roman" w:cs="Times New Roman"/>
          <w:sz w:val="24"/>
          <w:szCs w:val="24"/>
          <w:vertAlign w:val="subscript"/>
        </w:rPr>
        <w:t xml:space="preserve">observe </w:t>
      </w:r>
      <w:r>
        <w:rPr>
          <w:rFonts w:ascii="Times New Roman" w:eastAsia="Cambria" w:hAnsi="Times New Roman" w:cs="Times New Roman"/>
          <w:sz w:val="24"/>
          <w:szCs w:val="24"/>
        </w:rPr>
        <w:t>&gt; t</w:t>
      </w:r>
      <w:r>
        <w:rPr>
          <w:rFonts w:ascii="Times New Roman" w:eastAsia="Cambria" w:hAnsi="Times New Roman" w:cs="Times New Roman"/>
          <w:sz w:val="24"/>
          <w:szCs w:val="24"/>
          <w:vertAlign w:val="subscript"/>
        </w:rPr>
        <w:t xml:space="preserve">table </w:t>
      </w:r>
      <w:r>
        <w:rPr>
          <w:rFonts w:ascii="Times New Roman" w:eastAsia="Cambria" w:hAnsi="Times New Roman" w:cs="Times New Roman"/>
          <w:sz w:val="24"/>
          <w:szCs w:val="24"/>
        </w:rPr>
        <w:t>, 5.215 &gt;1.701. it means that there is a significant effect of using clustering technique on students’ achievement in writing descriptive text. The value of the effect is about 49%.</w:t>
      </w:r>
    </w:p>
    <w:p w:rsidR="007162B5" w:rsidRPr="00302631" w:rsidRDefault="007162B5" w:rsidP="00B07AAF">
      <w:pPr>
        <w:pStyle w:val="ListParagraph"/>
        <w:numPr>
          <w:ilvl w:val="0"/>
          <w:numId w:val="41"/>
        </w:numPr>
        <w:tabs>
          <w:tab w:val="left" w:pos="709"/>
        </w:tabs>
        <w:spacing w:after="0" w:line="240" w:lineRule="auto"/>
        <w:jc w:val="center"/>
        <w:rPr>
          <w:rFonts w:ascii="Times New Roman" w:hAnsi="Times New Roman"/>
          <w:color w:val="000000"/>
          <w:sz w:val="24"/>
          <w:szCs w:val="24"/>
        </w:rPr>
      </w:pPr>
      <w:r w:rsidRPr="00667E01">
        <w:rPr>
          <w:rFonts w:ascii="Times New Roman" w:hAnsi="Times New Roman"/>
          <w:b/>
          <w:color w:val="000000"/>
          <w:szCs w:val="24"/>
        </w:rPr>
        <w:t>SUGGESTION AND CONCLUSION</w:t>
      </w:r>
    </w:p>
    <w:p w:rsidR="003966FB" w:rsidRDefault="003966FB" w:rsidP="00AC3537">
      <w:pPr>
        <w:spacing w:after="120" w:line="235" w:lineRule="auto"/>
        <w:ind w:left="6" w:firstLine="561"/>
        <w:jc w:val="both"/>
        <w:rPr>
          <w:rFonts w:ascii="Times New Roman" w:hAnsi="Times New Roman" w:cs="Times New Roman"/>
          <w:sz w:val="24"/>
          <w:szCs w:val="24"/>
        </w:rPr>
      </w:pPr>
      <w:r>
        <w:rPr>
          <w:rFonts w:ascii="Times New Roman" w:hAnsi="Times New Roman" w:cs="Times New Roman"/>
          <w:sz w:val="24"/>
          <w:szCs w:val="24"/>
        </w:rPr>
        <w:t>Based on the data analysis, the conclusion is that there was a significant effect of using clustering technique on students’ achievement in writing descriptive text which proved by the result of the score of pre-test before giving treatment was 167.4, and the post-test after treatment was 264.2 and it was found that the t</w:t>
      </w:r>
      <w:r>
        <w:rPr>
          <w:rFonts w:ascii="Times New Roman" w:hAnsi="Times New Roman" w:cs="Times New Roman"/>
          <w:sz w:val="24"/>
          <w:szCs w:val="24"/>
          <w:vertAlign w:val="subscript"/>
        </w:rPr>
        <w:t xml:space="preserve">observe </w:t>
      </w:r>
      <w:r>
        <w:rPr>
          <w:rFonts w:ascii="Times New Roman" w:hAnsi="Times New Roman" w:cs="Times New Roman"/>
          <w:sz w:val="24"/>
          <w:szCs w:val="24"/>
        </w:rPr>
        <w:t xml:space="preserve">&gt; t </w:t>
      </w:r>
      <w:r>
        <w:rPr>
          <w:rFonts w:ascii="Times New Roman" w:hAnsi="Times New Roman" w:cs="Times New Roman"/>
          <w:sz w:val="24"/>
          <w:szCs w:val="24"/>
          <w:vertAlign w:val="subscript"/>
        </w:rPr>
        <w:t xml:space="preserve">table </w:t>
      </w:r>
      <w:r>
        <w:rPr>
          <w:rFonts w:ascii="Times New Roman" w:hAnsi="Times New Roman" w:cs="Times New Roman"/>
          <w:sz w:val="24"/>
          <w:szCs w:val="24"/>
        </w:rPr>
        <w:t>or 5.215 &gt; 1.701. so, the null hypothesis (H</w:t>
      </w:r>
      <w:r>
        <w:rPr>
          <w:rFonts w:ascii="Times New Roman" w:hAnsi="Times New Roman" w:cs="Times New Roman"/>
          <w:sz w:val="24"/>
          <w:szCs w:val="24"/>
          <w:vertAlign w:val="subscript"/>
        </w:rPr>
        <w:t>o</w:t>
      </w:r>
      <w:r>
        <w:rPr>
          <w:rFonts w:ascii="Times New Roman" w:hAnsi="Times New Roman" w:cs="Times New Roman"/>
          <w:sz w:val="24"/>
          <w:szCs w:val="24"/>
        </w:rPr>
        <w:t>) was rejected and the alternative hypothesis (H</w:t>
      </w:r>
      <w:r>
        <w:rPr>
          <w:rFonts w:ascii="Times New Roman" w:hAnsi="Times New Roman" w:cs="Times New Roman"/>
          <w:sz w:val="24"/>
          <w:szCs w:val="24"/>
          <w:vertAlign w:val="subscript"/>
        </w:rPr>
        <w:t>a</w:t>
      </w:r>
      <w:r>
        <w:rPr>
          <w:rFonts w:ascii="Times New Roman" w:hAnsi="Times New Roman" w:cs="Times New Roman"/>
          <w:sz w:val="24"/>
          <w:szCs w:val="24"/>
        </w:rPr>
        <w:t>) was accepted.</w:t>
      </w:r>
    </w:p>
    <w:p w:rsidR="003966FB" w:rsidRDefault="003966FB" w:rsidP="00AC3537">
      <w:pPr>
        <w:spacing w:after="0" w:line="235" w:lineRule="auto"/>
        <w:ind w:left="4"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   Some suggestions are put forward as the following:</w:t>
      </w:r>
    </w:p>
    <w:p w:rsidR="003966FB" w:rsidRPr="00EF66B3" w:rsidRDefault="003966FB" w:rsidP="00EF66B3">
      <w:pPr>
        <w:pStyle w:val="ListParagraph"/>
        <w:numPr>
          <w:ilvl w:val="0"/>
          <w:numId w:val="42"/>
        </w:numPr>
        <w:spacing w:after="0" w:line="235" w:lineRule="auto"/>
        <w:jc w:val="both"/>
        <w:rPr>
          <w:rFonts w:ascii="Times New Roman" w:hAnsi="Times New Roman"/>
          <w:sz w:val="24"/>
          <w:szCs w:val="24"/>
        </w:rPr>
      </w:pPr>
      <w:r w:rsidRPr="00EF66B3">
        <w:rPr>
          <w:rFonts w:ascii="Times New Roman" w:hAnsi="Times New Roman"/>
          <w:sz w:val="24"/>
          <w:szCs w:val="24"/>
        </w:rPr>
        <w:t>The English teachers are expected to use c</w:t>
      </w:r>
      <w:r w:rsidR="00EF66B3" w:rsidRPr="00EF66B3">
        <w:rPr>
          <w:rFonts w:ascii="Times New Roman" w:hAnsi="Times New Roman"/>
          <w:sz w:val="24"/>
          <w:szCs w:val="24"/>
        </w:rPr>
        <w:t xml:space="preserve">lustering technique in teaching </w:t>
      </w:r>
      <w:r w:rsidR="00EF66B3">
        <w:rPr>
          <w:rFonts w:ascii="Times New Roman" w:hAnsi="Times New Roman"/>
          <w:sz w:val="24"/>
          <w:szCs w:val="24"/>
        </w:rPr>
        <w:t>writing</w:t>
      </w:r>
      <w:r w:rsidRPr="00EF66B3">
        <w:rPr>
          <w:rFonts w:ascii="Times New Roman" w:hAnsi="Times New Roman"/>
          <w:sz w:val="24"/>
          <w:szCs w:val="24"/>
        </w:rPr>
        <w:t>, especially descriptive text.</w:t>
      </w:r>
    </w:p>
    <w:p w:rsidR="003966FB" w:rsidRPr="00EF66B3" w:rsidRDefault="003966FB" w:rsidP="00EF66B3">
      <w:pPr>
        <w:pStyle w:val="ListParagraph"/>
        <w:numPr>
          <w:ilvl w:val="0"/>
          <w:numId w:val="42"/>
        </w:numPr>
        <w:spacing w:after="0" w:line="235" w:lineRule="auto"/>
        <w:jc w:val="both"/>
        <w:rPr>
          <w:rFonts w:ascii="Times New Roman" w:hAnsi="Times New Roman"/>
          <w:sz w:val="24"/>
          <w:szCs w:val="24"/>
        </w:rPr>
      </w:pPr>
      <w:r w:rsidRPr="00EF66B3">
        <w:rPr>
          <w:rFonts w:ascii="Times New Roman" w:hAnsi="Times New Roman"/>
          <w:sz w:val="24"/>
          <w:szCs w:val="24"/>
        </w:rPr>
        <w:t>The students are expected to use clustering technique before writing descriptive text because it can help to gather their idea so they can easier to write descriptive text.</w:t>
      </w:r>
    </w:p>
    <w:p w:rsidR="003966FB" w:rsidRDefault="003966FB" w:rsidP="00F53BE2">
      <w:pPr>
        <w:tabs>
          <w:tab w:val="left" w:pos="709"/>
        </w:tabs>
        <w:spacing w:after="120" w:line="240" w:lineRule="auto"/>
        <w:ind w:firstLine="709"/>
        <w:jc w:val="both"/>
        <w:rPr>
          <w:rFonts w:ascii="Times New Roman" w:hAnsi="Times New Roman"/>
          <w:color w:val="000000"/>
          <w:sz w:val="24"/>
          <w:szCs w:val="24"/>
        </w:rPr>
      </w:pPr>
    </w:p>
    <w:p w:rsidR="007162B5" w:rsidRDefault="007162B5" w:rsidP="00F53BE2">
      <w:pPr>
        <w:pStyle w:val="ListParagraph"/>
        <w:tabs>
          <w:tab w:val="left" w:pos="709"/>
        </w:tabs>
        <w:spacing w:after="0" w:line="240" w:lineRule="auto"/>
        <w:ind w:left="0"/>
        <w:jc w:val="center"/>
        <w:rPr>
          <w:rFonts w:ascii="Times New Roman" w:hAnsi="Times New Roman"/>
          <w:b/>
          <w:color w:val="000000"/>
          <w:szCs w:val="24"/>
        </w:rPr>
      </w:pPr>
      <w:bookmarkStart w:id="0" w:name="_GoBack"/>
      <w:bookmarkEnd w:id="0"/>
      <w:r w:rsidRPr="00667E01">
        <w:rPr>
          <w:rFonts w:ascii="Times New Roman" w:hAnsi="Times New Roman"/>
          <w:b/>
          <w:color w:val="000000"/>
          <w:szCs w:val="24"/>
        </w:rPr>
        <w:t>REFERENCES</w:t>
      </w:r>
    </w:p>
    <w:p w:rsidR="00153227" w:rsidRDefault="00153227" w:rsidP="00153227">
      <w:pPr>
        <w:pStyle w:val="ListParagraph"/>
        <w:tabs>
          <w:tab w:val="left" w:pos="709"/>
        </w:tabs>
        <w:spacing w:after="0" w:line="240" w:lineRule="auto"/>
        <w:ind w:left="0"/>
        <w:rPr>
          <w:rFonts w:ascii="Times New Roman" w:hAnsi="Times New Roman"/>
          <w:b/>
          <w:color w:val="000000"/>
          <w:szCs w:val="24"/>
        </w:rPr>
      </w:pPr>
    </w:p>
    <w:p w:rsidR="00153227" w:rsidRDefault="00153227" w:rsidP="00153227">
      <w:pPr>
        <w:spacing w:line="233" w:lineRule="auto"/>
        <w:ind w:left="810" w:right="171" w:hanging="794"/>
        <w:jc w:val="both"/>
        <w:rPr>
          <w:rFonts w:ascii="Times New Roman" w:eastAsia="Cambria" w:hAnsi="Times New Roman" w:cs="Times New Roman"/>
          <w:lang w:val="en-US"/>
        </w:rPr>
      </w:pPr>
      <w:r>
        <w:rPr>
          <w:rFonts w:ascii="Times New Roman" w:eastAsia="Cambria" w:hAnsi="Times New Roman" w:cs="Times New Roman"/>
        </w:rPr>
        <w:t xml:space="preserve">Harmer, J. 2004. </w:t>
      </w:r>
      <w:r w:rsidRPr="00C37AB4">
        <w:rPr>
          <w:rFonts w:ascii="Times New Roman" w:eastAsia="Cambria" w:hAnsi="Times New Roman" w:cs="Times New Roman"/>
          <w:i/>
        </w:rPr>
        <w:t>How to Teach Writing</w:t>
      </w:r>
      <w:r>
        <w:rPr>
          <w:rFonts w:ascii="Times New Roman" w:eastAsia="Cambria" w:hAnsi="Times New Roman" w:cs="Times New Roman"/>
        </w:rPr>
        <w:t>. England: Longman.</w:t>
      </w:r>
    </w:p>
    <w:p w:rsidR="00153227" w:rsidRDefault="00153227" w:rsidP="00153227">
      <w:pPr>
        <w:spacing w:line="233" w:lineRule="auto"/>
        <w:ind w:left="810" w:right="171" w:hanging="794"/>
        <w:jc w:val="both"/>
        <w:rPr>
          <w:rFonts w:ascii="Times New Roman" w:eastAsia="Cambria" w:hAnsi="Times New Roman" w:cs="Times New Roman"/>
        </w:rPr>
      </w:pPr>
      <w:r>
        <w:rPr>
          <w:rFonts w:ascii="Times New Roman" w:eastAsia="Cambria" w:hAnsi="Times New Roman" w:cs="Times New Roman"/>
        </w:rPr>
        <w:t xml:space="preserve">Ghufron, A.M .2014. </w:t>
      </w:r>
      <w:r w:rsidRPr="004B14A2">
        <w:rPr>
          <w:rFonts w:ascii="Times New Roman" w:eastAsia="Cambria" w:hAnsi="Times New Roman" w:cs="Times New Roman"/>
          <w:i/>
        </w:rPr>
        <w:t xml:space="preserve">The Implementation of Clustering Technique to Improve Students’ Writing Skill in Descriptive Text of The Eight Grade of MTs Darul Ulum Purwosari Sukosewu Bojonegoro In The Academis Year 2012/2013. </w:t>
      </w:r>
      <w:r>
        <w:rPr>
          <w:rFonts w:ascii="Times New Roman" w:eastAsia="Cambria" w:hAnsi="Times New Roman" w:cs="Times New Roman"/>
        </w:rPr>
        <w:t>Jawa Timur: IKIP PGRII Bojonegoro.</w:t>
      </w:r>
    </w:p>
    <w:p w:rsidR="00153227" w:rsidRDefault="00153227" w:rsidP="00153227">
      <w:pPr>
        <w:spacing w:line="233" w:lineRule="auto"/>
        <w:ind w:left="810" w:right="171" w:hanging="794"/>
        <w:jc w:val="both"/>
        <w:rPr>
          <w:rFonts w:ascii="Times New Roman" w:eastAsia="Cambria" w:hAnsi="Times New Roman" w:cs="Times New Roman"/>
        </w:rPr>
      </w:pPr>
      <w:r>
        <w:rPr>
          <w:rFonts w:ascii="Times New Roman" w:eastAsia="Cambria" w:hAnsi="Times New Roman" w:cs="Times New Roman"/>
        </w:rPr>
        <w:t xml:space="preserve">Raimes, A. 1983. </w:t>
      </w:r>
      <w:r w:rsidRPr="00C37AB4">
        <w:rPr>
          <w:rFonts w:ascii="Times New Roman" w:eastAsia="Cambria" w:hAnsi="Times New Roman" w:cs="Times New Roman"/>
          <w:i/>
        </w:rPr>
        <w:t>Techniques in Teaching Writing</w:t>
      </w:r>
      <w:r>
        <w:rPr>
          <w:rFonts w:ascii="Times New Roman" w:eastAsia="Cambria" w:hAnsi="Times New Roman" w:cs="Times New Roman"/>
        </w:rPr>
        <w:t>. Oxford American English.</w:t>
      </w:r>
    </w:p>
    <w:p w:rsidR="00153227" w:rsidRPr="00153227" w:rsidRDefault="00153227" w:rsidP="00153227">
      <w:pPr>
        <w:spacing w:line="233" w:lineRule="auto"/>
        <w:ind w:left="810" w:right="171" w:hanging="794"/>
        <w:jc w:val="both"/>
        <w:rPr>
          <w:rFonts w:ascii="Times New Roman" w:eastAsia="Cambria" w:hAnsi="Times New Roman" w:cs="Times New Roman"/>
          <w:lang w:val="en-US"/>
        </w:rPr>
      </w:pPr>
    </w:p>
    <w:p w:rsidR="00153227" w:rsidRDefault="00153227" w:rsidP="00153227">
      <w:pPr>
        <w:pStyle w:val="ListParagraph"/>
        <w:tabs>
          <w:tab w:val="left" w:pos="709"/>
        </w:tabs>
        <w:spacing w:after="0" w:line="240" w:lineRule="auto"/>
        <w:ind w:left="0"/>
        <w:rPr>
          <w:rFonts w:ascii="Times New Roman" w:hAnsi="Times New Roman"/>
          <w:b/>
          <w:szCs w:val="20"/>
        </w:rPr>
      </w:pPr>
    </w:p>
    <w:p w:rsidR="00A44B4F" w:rsidRDefault="00A44B4F" w:rsidP="008845C8">
      <w:pPr>
        <w:pStyle w:val="ListParagraph"/>
        <w:spacing w:after="0" w:line="240" w:lineRule="auto"/>
        <w:ind w:left="709" w:hanging="709"/>
        <w:rPr>
          <w:rFonts w:ascii="Times New Roman" w:hAnsi="Times New Roman"/>
          <w:color w:val="00313C"/>
          <w:sz w:val="24"/>
          <w:szCs w:val="24"/>
          <w:shd w:val="clear" w:color="auto" w:fill="FFFFFF"/>
        </w:rPr>
      </w:pPr>
    </w:p>
    <w:p w:rsidR="00A44B4F" w:rsidRDefault="00A44B4F" w:rsidP="00A44B4F">
      <w:pPr>
        <w:spacing w:line="233" w:lineRule="auto"/>
        <w:ind w:left="810" w:right="171" w:hanging="794"/>
        <w:jc w:val="both"/>
        <w:rPr>
          <w:rFonts w:ascii="Times New Roman" w:eastAsia="Cambria" w:hAnsi="Times New Roman" w:cs="Times New Roman"/>
          <w:lang w:val="en-US"/>
        </w:rPr>
      </w:pPr>
      <w:r>
        <w:rPr>
          <w:rFonts w:ascii="Times New Roman" w:eastAsia="Cambria" w:hAnsi="Times New Roman" w:cs="Times New Roman"/>
        </w:rPr>
        <w:t xml:space="preserve">Andriyani, T. 2017. </w:t>
      </w:r>
      <w:r w:rsidRPr="004B14A2">
        <w:rPr>
          <w:rFonts w:ascii="Times New Roman" w:eastAsia="Cambria" w:hAnsi="Times New Roman" w:cs="Times New Roman"/>
          <w:i/>
        </w:rPr>
        <w:t>Teaching Writing on “Descriptive Text</w:t>
      </w:r>
      <w:r>
        <w:rPr>
          <w:rFonts w:ascii="Times New Roman" w:eastAsia="Cambria" w:hAnsi="Times New Roman" w:cs="Times New Roman"/>
        </w:rPr>
        <w:t>” for The First Grade of SMP N 03 Mojogedang Karanganyar in the Academic Year of 2014/2015. Thesis. Surakarta: IAIN Surakarta.</w:t>
      </w:r>
    </w:p>
    <w:p w:rsidR="001E476D" w:rsidRPr="001E476D" w:rsidRDefault="001E476D" w:rsidP="00A44B4F">
      <w:pPr>
        <w:spacing w:line="233" w:lineRule="auto"/>
        <w:ind w:left="810" w:right="171" w:hanging="794"/>
        <w:jc w:val="both"/>
        <w:rPr>
          <w:rFonts w:ascii="Times New Roman" w:eastAsia="Cambria" w:hAnsi="Times New Roman" w:cs="Times New Roman"/>
          <w:lang w:val="en-US"/>
        </w:rPr>
      </w:pPr>
      <w:r>
        <w:rPr>
          <w:rFonts w:ascii="Times New Roman" w:eastAsia="Cambria" w:hAnsi="Times New Roman" w:cs="Times New Roman"/>
        </w:rPr>
        <w:t>Caswell, R &amp; Mahler, B. 2004. Strategies for Teaching Writing. England: Longman.</w:t>
      </w:r>
    </w:p>
    <w:p w:rsidR="001E476D" w:rsidRPr="00153227" w:rsidRDefault="00153227" w:rsidP="001E476D">
      <w:pPr>
        <w:spacing w:line="233" w:lineRule="auto"/>
        <w:ind w:left="810" w:right="171" w:hanging="794"/>
        <w:jc w:val="both"/>
        <w:rPr>
          <w:rFonts w:ascii="Times New Roman" w:eastAsia="Cambria" w:hAnsi="Times New Roman" w:cs="Times New Roman"/>
          <w:lang w:val="en-US"/>
        </w:rPr>
      </w:pPr>
      <w:proofErr w:type="spellStart"/>
      <w:proofErr w:type="gramStart"/>
      <w:r>
        <w:rPr>
          <w:rFonts w:ascii="Times New Roman" w:eastAsia="Cambria" w:hAnsi="Times New Roman" w:cs="Times New Roman"/>
          <w:lang w:val="en-US"/>
        </w:rPr>
        <w:t>Sugiyono</w:t>
      </w:r>
      <w:proofErr w:type="spellEnd"/>
      <w:r>
        <w:rPr>
          <w:rFonts w:ascii="Times New Roman" w:eastAsia="Cambria" w:hAnsi="Times New Roman" w:cs="Times New Roman"/>
          <w:lang w:val="en-US"/>
        </w:rPr>
        <w:t>.</w:t>
      </w:r>
      <w:proofErr w:type="gramEnd"/>
      <w:r>
        <w:rPr>
          <w:rFonts w:ascii="Times New Roman" w:eastAsia="Cambria" w:hAnsi="Times New Roman" w:cs="Times New Roman"/>
          <w:lang w:val="en-US"/>
        </w:rPr>
        <w:t xml:space="preserve"> 2013. </w:t>
      </w:r>
      <w:proofErr w:type="spellStart"/>
      <w:r w:rsidRPr="00153227">
        <w:rPr>
          <w:rFonts w:ascii="Times New Roman" w:eastAsia="Cambria" w:hAnsi="Times New Roman" w:cs="Times New Roman"/>
          <w:i/>
          <w:lang w:val="en-US"/>
        </w:rPr>
        <w:t>Metode</w:t>
      </w:r>
      <w:proofErr w:type="spellEnd"/>
      <w:r w:rsidRPr="00153227">
        <w:rPr>
          <w:rFonts w:ascii="Times New Roman" w:eastAsia="Cambria" w:hAnsi="Times New Roman" w:cs="Times New Roman"/>
          <w:i/>
          <w:lang w:val="en-US"/>
        </w:rPr>
        <w:t xml:space="preserve"> </w:t>
      </w:r>
      <w:proofErr w:type="spellStart"/>
      <w:r w:rsidRPr="00153227">
        <w:rPr>
          <w:rFonts w:ascii="Times New Roman" w:eastAsia="Cambria" w:hAnsi="Times New Roman" w:cs="Times New Roman"/>
          <w:i/>
          <w:lang w:val="en-US"/>
        </w:rPr>
        <w:t>Penelitian</w:t>
      </w:r>
      <w:proofErr w:type="spellEnd"/>
      <w:r w:rsidRPr="00153227">
        <w:rPr>
          <w:rFonts w:ascii="Times New Roman" w:eastAsia="Cambria" w:hAnsi="Times New Roman" w:cs="Times New Roman"/>
          <w:i/>
          <w:lang w:val="en-US"/>
        </w:rPr>
        <w:t xml:space="preserve"> </w:t>
      </w:r>
      <w:proofErr w:type="spellStart"/>
      <w:r w:rsidRPr="00153227">
        <w:rPr>
          <w:rFonts w:ascii="Times New Roman" w:eastAsia="Cambria" w:hAnsi="Times New Roman" w:cs="Times New Roman"/>
          <w:i/>
          <w:lang w:val="en-US"/>
        </w:rPr>
        <w:t>Pendidikan</w:t>
      </w:r>
      <w:proofErr w:type="spellEnd"/>
      <w:r w:rsidRPr="00153227">
        <w:rPr>
          <w:rFonts w:ascii="Times New Roman" w:eastAsia="Cambria" w:hAnsi="Times New Roman" w:cs="Times New Roman"/>
          <w:i/>
          <w:lang w:val="en-US"/>
        </w:rPr>
        <w:t xml:space="preserve"> </w:t>
      </w:r>
      <w:proofErr w:type="spellStart"/>
      <w:r w:rsidRPr="00153227">
        <w:rPr>
          <w:rFonts w:ascii="Times New Roman" w:eastAsia="Cambria" w:hAnsi="Times New Roman" w:cs="Times New Roman"/>
          <w:i/>
          <w:lang w:val="en-US"/>
        </w:rPr>
        <w:t>Pendekatan</w:t>
      </w:r>
      <w:proofErr w:type="spellEnd"/>
      <w:r w:rsidRPr="00153227">
        <w:rPr>
          <w:rFonts w:ascii="Times New Roman" w:eastAsia="Cambria" w:hAnsi="Times New Roman" w:cs="Times New Roman"/>
          <w:i/>
          <w:lang w:val="en-US"/>
        </w:rPr>
        <w:t xml:space="preserve"> </w:t>
      </w:r>
      <w:proofErr w:type="spellStart"/>
      <w:r w:rsidRPr="00153227">
        <w:rPr>
          <w:rFonts w:ascii="Times New Roman" w:eastAsia="Cambria" w:hAnsi="Times New Roman" w:cs="Times New Roman"/>
          <w:i/>
          <w:lang w:val="en-US"/>
        </w:rPr>
        <w:t>Kuantitatif</w:t>
      </w:r>
      <w:proofErr w:type="spellEnd"/>
      <w:r w:rsidRPr="00153227">
        <w:rPr>
          <w:rFonts w:ascii="Times New Roman" w:eastAsia="Cambria" w:hAnsi="Times New Roman" w:cs="Times New Roman"/>
          <w:i/>
          <w:lang w:val="en-US"/>
        </w:rPr>
        <w:t xml:space="preserve"> </w:t>
      </w:r>
      <w:proofErr w:type="spellStart"/>
      <w:r w:rsidRPr="00153227">
        <w:rPr>
          <w:rFonts w:ascii="Times New Roman" w:eastAsia="Cambria" w:hAnsi="Times New Roman" w:cs="Times New Roman"/>
          <w:i/>
          <w:lang w:val="en-US"/>
        </w:rPr>
        <w:t>Kualitatif</w:t>
      </w:r>
      <w:proofErr w:type="spellEnd"/>
      <w:r>
        <w:rPr>
          <w:rFonts w:ascii="Times New Roman" w:eastAsia="Cambria" w:hAnsi="Times New Roman" w:cs="Times New Roman"/>
          <w:lang w:val="en-US"/>
        </w:rPr>
        <w:t xml:space="preserve">. Bandung: </w:t>
      </w:r>
      <w:proofErr w:type="spellStart"/>
      <w:r>
        <w:rPr>
          <w:rFonts w:ascii="Times New Roman" w:eastAsia="Cambria" w:hAnsi="Times New Roman" w:cs="Times New Roman"/>
          <w:lang w:val="en-US"/>
        </w:rPr>
        <w:t>Alfabeta</w:t>
      </w:r>
      <w:proofErr w:type="spellEnd"/>
      <w:r>
        <w:rPr>
          <w:rFonts w:ascii="Times New Roman" w:eastAsia="Cambria" w:hAnsi="Times New Roman" w:cs="Times New Roman"/>
          <w:lang w:val="en-US"/>
        </w:rPr>
        <w:t>.</w:t>
      </w:r>
    </w:p>
    <w:p w:rsidR="00A44B4F" w:rsidRDefault="00A44B4F" w:rsidP="00A44B4F">
      <w:pPr>
        <w:spacing w:line="233" w:lineRule="auto"/>
        <w:ind w:left="810" w:right="171" w:hanging="810"/>
        <w:jc w:val="both"/>
        <w:rPr>
          <w:rFonts w:ascii="Times New Roman" w:eastAsia="Cambria" w:hAnsi="Times New Roman" w:cs="Times New Roman"/>
          <w:lang w:val="en-US"/>
        </w:rPr>
      </w:pPr>
      <w:r>
        <w:rPr>
          <w:rFonts w:ascii="Times New Roman" w:eastAsia="Cambria" w:hAnsi="Times New Roman" w:cs="Times New Roman"/>
        </w:rPr>
        <w:t>Brown, H.D. 2004.</w:t>
      </w:r>
      <w:r w:rsidRPr="00C37AB4">
        <w:rPr>
          <w:rFonts w:ascii="Times New Roman" w:eastAsia="Cambria" w:hAnsi="Times New Roman" w:cs="Times New Roman"/>
          <w:i/>
        </w:rPr>
        <w:t xml:space="preserve"> Language Assessment Principles and Classroom Practice</w:t>
      </w:r>
      <w:r>
        <w:rPr>
          <w:rFonts w:ascii="Times New Roman" w:eastAsia="Cambria" w:hAnsi="Times New Roman" w:cs="Times New Roman"/>
        </w:rPr>
        <w:t>. California: Pearson ESL.</w:t>
      </w:r>
    </w:p>
    <w:p w:rsidR="00A44B4F" w:rsidRPr="001E476D" w:rsidRDefault="00153227" w:rsidP="001E476D">
      <w:pPr>
        <w:spacing w:line="233" w:lineRule="auto"/>
        <w:ind w:left="810" w:right="171" w:hanging="810"/>
        <w:jc w:val="both"/>
        <w:rPr>
          <w:rFonts w:ascii="Times New Roman" w:eastAsia="Cambria" w:hAnsi="Times New Roman" w:cs="Times New Roman"/>
          <w:lang w:val="en-US"/>
        </w:rPr>
      </w:pPr>
      <w:proofErr w:type="spellStart"/>
      <w:proofErr w:type="gramStart"/>
      <w:r>
        <w:rPr>
          <w:rFonts w:ascii="Times New Roman" w:eastAsia="Cambria" w:hAnsi="Times New Roman" w:cs="Times New Roman"/>
          <w:lang w:val="en-US"/>
        </w:rPr>
        <w:t>Sugiyono</w:t>
      </w:r>
      <w:proofErr w:type="spellEnd"/>
      <w:r>
        <w:rPr>
          <w:rFonts w:ascii="Times New Roman" w:eastAsia="Cambria" w:hAnsi="Times New Roman" w:cs="Times New Roman"/>
          <w:lang w:val="en-US"/>
        </w:rPr>
        <w:t>.</w:t>
      </w:r>
      <w:proofErr w:type="gramEnd"/>
      <w:r>
        <w:rPr>
          <w:rFonts w:ascii="Times New Roman" w:eastAsia="Cambria" w:hAnsi="Times New Roman" w:cs="Times New Roman"/>
          <w:lang w:val="en-US"/>
        </w:rPr>
        <w:t xml:space="preserve"> 2015. </w:t>
      </w:r>
      <w:proofErr w:type="spellStart"/>
      <w:r>
        <w:rPr>
          <w:rFonts w:ascii="Times New Roman" w:eastAsia="Cambria" w:hAnsi="Times New Roman" w:cs="Times New Roman"/>
          <w:lang w:val="en-US"/>
        </w:rPr>
        <w:t>Metode</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Penelitian</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Kombinasi</w:t>
      </w:r>
      <w:proofErr w:type="spellEnd"/>
      <w:r>
        <w:rPr>
          <w:rFonts w:ascii="Times New Roman" w:eastAsia="Cambria" w:hAnsi="Times New Roman" w:cs="Times New Roman"/>
          <w:lang w:val="en-US"/>
        </w:rPr>
        <w:t xml:space="preserve">. Bandung: </w:t>
      </w:r>
      <w:proofErr w:type="spellStart"/>
      <w:r>
        <w:rPr>
          <w:rFonts w:ascii="Times New Roman" w:eastAsia="Cambria" w:hAnsi="Times New Roman" w:cs="Times New Roman"/>
          <w:lang w:val="en-US"/>
        </w:rPr>
        <w:t>Alfabeta</w:t>
      </w:r>
      <w:proofErr w:type="spellEnd"/>
      <w:r>
        <w:rPr>
          <w:rFonts w:ascii="Times New Roman" w:eastAsia="Cambria" w:hAnsi="Times New Roman" w:cs="Times New Roman"/>
          <w:lang w:val="en-US"/>
        </w:rPr>
        <w:t>.</w:t>
      </w:r>
      <w:r w:rsidR="00A44B4F">
        <w:rPr>
          <w:rFonts w:ascii="Times New Roman" w:eastAsia="Cambria" w:hAnsi="Times New Roman" w:cs="Times New Roman"/>
        </w:rPr>
        <w:tab/>
        <w:t xml:space="preserve">     </w:t>
      </w:r>
    </w:p>
    <w:p w:rsidR="00A44B4F" w:rsidRPr="008845C8" w:rsidRDefault="00A44B4F" w:rsidP="00A44B4F">
      <w:pPr>
        <w:pStyle w:val="ListParagraph"/>
        <w:spacing w:after="0" w:line="240" w:lineRule="auto"/>
        <w:ind w:left="709" w:hanging="709"/>
        <w:rPr>
          <w:rFonts w:ascii="Times New Roman" w:hAnsi="Times New Roman"/>
          <w:b/>
          <w:sz w:val="24"/>
          <w:szCs w:val="24"/>
        </w:rPr>
      </w:pPr>
    </w:p>
    <w:sectPr w:rsidR="00A44B4F" w:rsidRPr="008845C8" w:rsidSect="00305E9E">
      <w:headerReference w:type="default" r:id="rId7"/>
      <w:footerReference w:type="default" r:id="rId8"/>
      <w:pgSz w:w="11906" w:h="16838" w:code="9"/>
      <w:pgMar w:top="1701" w:right="2268" w:bottom="1701"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72C" w:rsidRDefault="005F572C" w:rsidP="00163422">
      <w:pPr>
        <w:spacing w:after="0" w:line="240" w:lineRule="auto"/>
      </w:pPr>
      <w:r>
        <w:separator/>
      </w:r>
    </w:p>
  </w:endnote>
  <w:endnote w:type="continuationSeparator" w:id="0">
    <w:p w:rsidR="005F572C" w:rsidRDefault="005F572C" w:rsidP="00163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4A0"/>
    </w:tblPr>
    <w:tblGrid>
      <w:gridCol w:w="7713"/>
      <w:gridCol w:w="454"/>
    </w:tblGrid>
    <w:tr w:rsidR="00163422" w:rsidTr="002308E4">
      <w:trPr>
        <w:jc w:val="right"/>
      </w:trPr>
      <w:tc>
        <w:tcPr>
          <w:tcW w:w="7713" w:type="dxa"/>
          <w:vAlign w:val="center"/>
        </w:tcPr>
        <w:p w:rsidR="008D531A" w:rsidRDefault="008D531A" w:rsidP="008D531A">
          <w:pPr>
            <w:pStyle w:val="NoSpacing"/>
            <w:pBdr>
              <w:bottom w:val="single" w:sz="18" w:space="15" w:color="262626"/>
            </w:pBdr>
            <w:rPr>
              <w:i/>
              <w:sz w:val="28"/>
              <w:szCs w:val="28"/>
            </w:rPr>
          </w:pPr>
        </w:p>
        <w:p w:rsidR="00163422" w:rsidRPr="00163422" w:rsidRDefault="00163422" w:rsidP="0098071B">
          <w:pPr>
            <w:pStyle w:val="Header"/>
            <w:rPr>
              <w:caps/>
              <w:color w:val="000000"/>
            </w:rPr>
          </w:pPr>
        </w:p>
      </w:tc>
      <w:tc>
        <w:tcPr>
          <w:tcW w:w="454" w:type="dxa"/>
          <w:shd w:val="clear" w:color="auto" w:fill="ED7D31"/>
          <w:vAlign w:val="center"/>
        </w:tcPr>
        <w:p w:rsidR="00163422" w:rsidRPr="00163422" w:rsidRDefault="000C4B68">
          <w:pPr>
            <w:pStyle w:val="Footer"/>
            <w:jc w:val="center"/>
            <w:rPr>
              <w:color w:val="FFFFFF"/>
            </w:rPr>
          </w:pPr>
          <w:r w:rsidRPr="00163422">
            <w:rPr>
              <w:color w:val="FFFFFF"/>
            </w:rPr>
            <w:fldChar w:fldCharType="begin"/>
          </w:r>
          <w:r w:rsidR="00163422" w:rsidRPr="00163422">
            <w:rPr>
              <w:color w:val="FFFFFF"/>
            </w:rPr>
            <w:instrText xml:space="preserve"> PAGE   \* MERGEFORMAT </w:instrText>
          </w:r>
          <w:r w:rsidRPr="00163422">
            <w:rPr>
              <w:color w:val="FFFFFF"/>
            </w:rPr>
            <w:fldChar w:fldCharType="separate"/>
          </w:r>
          <w:r w:rsidR="009E0009">
            <w:rPr>
              <w:noProof/>
              <w:color w:val="FFFFFF"/>
            </w:rPr>
            <w:t>5</w:t>
          </w:r>
          <w:r w:rsidRPr="00163422">
            <w:rPr>
              <w:noProof/>
              <w:color w:val="FFFFFF"/>
            </w:rPr>
            <w:fldChar w:fldCharType="end"/>
          </w:r>
        </w:p>
      </w:tc>
    </w:tr>
  </w:tbl>
  <w:p w:rsidR="00163422" w:rsidRPr="00EE5C82" w:rsidRDefault="00A2740F">
    <w:pPr>
      <w:pStyle w:val="Footer"/>
      <w:rPr>
        <w:rFonts w:ascii="Times New Roman" w:hAnsi="Times New Roman"/>
        <w:sz w:val="20"/>
        <w:szCs w:val="20"/>
      </w:rPr>
    </w:pPr>
    <w:r w:rsidRPr="00EE5C82">
      <w:rPr>
        <w:rFonts w:ascii="Times New Roman" w:hAnsi="Times New Roman"/>
        <w:sz w:val="20"/>
        <w:szCs w:val="20"/>
      </w:rPr>
      <w:t>Copyright</w:t>
    </w:r>
    <w:r w:rsidR="00BE2BC5">
      <w:rPr>
        <w:rFonts w:ascii="Times New Roman" w:hAnsi="Times New Roman"/>
        <w:sz w:val="20"/>
        <w:szCs w:val="20"/>
      </w:rPr>
      <w:t xml:space="preserve"> 2020</w:t>
    </w:r>
    <w:r w:rsidR="009058D0" w:rsidRPr="00EE5C82">
      <w:rPr>
        <w:rFonts w:ascii="Times New Roman" w:hAnsi="Times New Roman"/>
        <w:sz w:val="20"/>
        <w:szCs w:val="20"/>
      </w:rPr>
      <w:t xml:space="preserve"> </w:t>
    </w:r>
    <w:proofErr w:type="spellStart"/>
    <w:r w:rsidR="009058D0" w:rsidRPr="00EE5C82">
      <w:rPr>
        <w:rFonts w:ascii="Times New Roman" w:hAnsi="Times New Roman"/>
        <w:sz w:val="20"/>
        <w:szCs w:val="20"/>
      </w:rPr>
      <w:t>Universitas</w:t>
    </w:r>
    <w:proofErr w:type="spellEnd"/>
    <w:r w:rsidR="009058D0" w:rsidRPr="00EE5C82">
      <w:rPr>
        <w:rFonts w:ascii="Times New Roman" w:hAnsi="Times New Roman"/>
        <w:sz w:val="20"/>
        <w:szCs w:val="20"/>
      </w:rPr>
      <w:t xml:space="preserve"> </w:t>
    </w:r>
    <w:proofErr w:type="spellStart"/>
    <w:r w:rsidR="009058D0" w:rsidRPr="00EE5C82">
      <w:rPr>
        <w:rFonts w:ascii="Times New Roman" w:hAnsi="Times New Roman"/>
        <w:sz w:val="20"/>
        <w:szCs w:val="20"/>
      </w:rPr>
      <w:t>Muhammadiyah</w:t>
    </w:r>
    <w:proofErr w:type="spellEnd"/>
    <w:r w:rsidR="009058D0" w:rsidRPr="00EE5C82">
      <w:rPr>
        <w:rFonts w:ascii="Times New Roman" w:hAnsi="Times New Roman"/>
        <w:sz w:val="20"/>
        <w:szCs w:val="20"/>
      </w:rPr>
      <w:t xml:space="preserve"> Sumatera Utara</w:t>
    </w:r>
    <w:r w:rsidR="00CC2422" w:rsidRPr="00EE5C82">
      <w:rPr>
        <w:rFonts w:ascii="Times New Roman" w:hAnsi="Times New Roman"/>
        <w:sz w:val="20"/>
        <w:szCs w:val="20"/>
      </w:rPr>
      <w:t>. This is an open access article</w:t>
    </w:r>
    <w:r w:rsidR="00B777D5" w:rsidRPr="00EE5C82">
      <w:rPr>
        <w:rFonts w:ascii="Times New Roman" w:hAnsi="Times New Roman"/>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72C" w:rsidRDefault="005F572C" w:rsidP="00163422">
      <w:pPr>
        <w:spacing w:after="0" w:line="240" w:lineRule="auto"/>
      </w:pPr>
      <w:r>
        <w:separator/>
      </w:r>
    </w:p>
  </w:footnote>
  <w:footnote w:type="continuationSeparator" w:id="0">
    <w:p w:rsidR="005F572C" w:rsidRDefault="005F572C" w:rsidP="00163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6F" w:rsidRPr="00431CB0" w:rsidRDefault="004D006F" w:rsidP="004D006F">
    <w:pPr>
      <w:pStyle w:val="Header"/>
      <w:jc w:val="center"/>
      <w:rPr>
        <w:rFonts w:ascii="Times New Roman" w:hAnsi="Times New Roman"/>
        <w:sz w:val="20"/>
        <w:szCs w:val="20"/>
      </w:rPr>
    </w:pPr>
    <w:r w:rsidRPr="00431CB0">
      <w:rPr>
        <w:rFonts w:ascii="Times New Roman" w:hAnsi="Times New Roman"/>
        <w:sz w:val="20"/>
        <w:szCs w:val="20"/>
      </w:rPr>
      <w:t>English Teaching and Linguistics Journal</w:t>
    </w:r>
    <w:r w:rsidR="004F1E2A">
      <w:rPr>
        <w:rFonts w:ascii="Times New Roman" w:hAnsi="Times New Roman"/>
        <w:sz w:val="20"/>
        <w:szCs w:val="20"/>
      </w:rPr>
      <w:t xml:space="preserve"> (</w:t>
    </w:r>
    <w:proofErr w:type="spellStart"/>
    <w:r w:rsidR="004F1E2A">
      <w:rPr>
        <w:rFonts w:ascii="Times New Roman" w:hAnsi="Times New Roman"/>
        <w:sz w:val="20"/>
        <w:szCs w:val="20"/>
      </w:rPr>
      <w:t>ETLiJ</w:t>
    </w:r>
    <w:proofErr w:type="spellEnd"/>
    <w:r w:rsidR="004F1E2A">
      <w:rPr>
        <w:rFonts w:ascii="Times New Roman" w:hAnsi="Times New Roman"/>
        <w:sz w:val="20"/>
        <w:szCs w:val="20"/>
      </w:rPr>
      <w:t>)</w:t>
    </w:r>
    <w:r w:rsidR="00026A01" w:rsidRPr="00431CB0">
      <w:rPr>
        <w:rFonts w:ascii="Times New Roman" w:hAnsi="Times New Roman"/>
        <w:sz w:val="20"/>
        <w:szCs w:val="20"/>
      </w:rPr>
      <w:t xml:space="preserve">, </w:t>
    </w:r>
    <w:proofErr w:type="spellStart"/>
    <w:r w:rsidR="00026A01" w:rsidRPr="00431CB0">
      <w:rPr>
        <w:rFonts w:ascii="Times New Roman" w:hAnsi="Times New Roman"/>
        <w:sz w:val="20"/>
        <w:szCs w:val="20"/>
      </w:rPr>
      <w:t>Vol</w:t>
    </w:r>
    <w:proofErr w:type="spellEnd"/>
    <w:r w:rsidR="00026A01" w:rsidRPr="00431CB0">
      <w:rPr>
        <w:rFonts w:ascii="Times New Roman" w:hAnsi="Times New Roman"/>
        <w:sz w:val="20"/>
        <w:szCs w:val="20"/>
      </w:rPr>
      <w:t xml:space="preserve"> 1</w:t>
    </w:r>
    <w:r w:rsidR="00055926" w:rsidRPr="00431CB0">
      <w:rPr>
        <w:rFonts w:ascii="Times New Roman" w:hAnsi="Times New Roman"/>
        <w:sz w:val="20"/>
        <w:szCs w:val="20"/>
      </w:rPr>
      <w:t xml:space="preserve"> </w:t>
    </w:r>
    <w:r w:rsidR="00BE2BC5">
      <w:rPr>
        <w:rFonts w:ascii="Times New Roman" w:hAnsi="Times New Roman"/>
        <w:sz w:val="20"/>
        <w:szCs w:val="20"/>
      </w:rPr>
      <w:t>No. 2</w:t>
    </w:r>
  </w:p>
  <w:p w:rsidR="004D006F" w:rsidRDefault="004D00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42D69E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983A7D"/>
    <w:multiLevelType w:val="hybridMultilevel"/>
    <w:tmpl w:val="47C2678C"/>
    <w:lvl w:ilvl="0" w:tplc="F67A4BF6">
      <w:start w:val="1"/>
      <w:numFmt w:val="lowerLetter"/>
      <w:lvlText w:val="%1."/>
      <w:lvlJc w:val="left"/>
      <w:pPr>
        <w:ind w:left="720" w:hanging="360"/>
      </w:pPr>
      <w:rPr>
        <w:rFonts w:ascii="Times New Roman" w:eastAsia="Times New Roman" w:hAnsi="Times New Roman"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42E135D"/>
    <w:multiLevelType w:val="hybridMultilevel"/>
    <w:tmpl w:val="0FCA36D8"/>
    <w:lvl w:ilvl="0" w:tplc="0421000F">
      <w:start w:val="1"/>
      <w:numFmt w:val="decimal"/>
      <w:lvlText w:val="%1."/>
      <w:lvlJc w:val="left"/>
      <w:pPr>
        <w:ind w:left="78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077F3145"/>
    <w:multiLevelType w:val="hybridMultilevel"/>
    <w:tmpl w:val="2492753A"/>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099E1287"/>
    <w:multiLevelType w:val="hybridMultilevel"/>
    <w:tmpl w:val="3C446D3C"/>
    <w:lvl w:ilvl="0" w:tplc="28885F60">
      <w:start w:val="1"/>
      <w:numFmt w:val="decimal"/>
      <w:lvlText w:val="%1."/>
      <w:lvlJc w:val="left"/>
      <w:pPr>
        <w:ind w:left="720" w:hanging="360"/>
      </w:pPr>
      <w:rPr>
        <w:rFonts w:cs="Times New Roman"/>
        <w:b/>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0F3470BD"/>
    <w:multiLevelType w:val="hybridMultilevel"/>
    <w:tmpl w:val="9194424E"/>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171B1352"/>
    <w:multiLevelType w:val="hybridMultilevel"/>
    <w:tmpl w:val="A81CDD24"/>
    <w:lvl w:ilvl="0" w:tplc="04090019">
      <w:start w:val="1"/>
      <w:numFmt w:val="lowerLetter"/>
      <w:lvlText w:val="%1."/>
      <w:lvlJc w:val="left"/>
      <w:pPr>
        <w:ind w:left="720" w:hanging="360"/>
      </w:pPr>
      <w:rPr>
        <w:rFonts w:cs="Times New Roman"/>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7">
    <w:nsid w:val="191C6C53"/>
    <w:multiLevelType w:val="hybridMultilevel"/>
    <w:tmpl w:val="F558BD3E"/>
    <w:lvl w:ilvl="0" w:tplc="0421000F">
      <w:start w:val="1"/>
      <w:numFmt w:val="decimal"/>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193F3221"/>
    <w:multiLevelType w:val="hybridMultilevel"/>
    <w:tmpl w:val="9F2E3304"/>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1C7452DC"/>
    <w:multiLevelType w:val="hybridMultilevel"/>
    <w:tmpl w:val="54A24E64"/>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1FBE62A2"/>
    <w:multiLevelType w:val="hybridMultilevel"/>
    <w:tmpl w:val="FC98FC50"/>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1">
    <w:nsid w:val="21433E14"/>
    <w:multiLevelType w:val="hybridMultilevel"/>
    <w:tmpl w:val="F558BD3E"/>
    <w:lvl w:ilvl="0" w:tplc="0421000F">
      <w:start w:val="1"/>
      <w:numFmt w:val="decimal"/>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237033E2"/>
    <w:multiLevelType w:val="hybridMultilevel"/>
    <w:tmpl w:val="56AC7CCE"/>
    <w:lvl w:ilvl="0" w:tplc="5672E93C">
      <w:start w:val="1"/>
      <w:numFmt w:val="decimal"/>
      <w:lvlText w:val="%1."/>
      <w:lvlJc w:val="left"/>
      <w:pPr>
        <w:ind w:left="1440" w:hanging="360"/>
      </w:pPr>
      <w:rPr>
        <w:rFonts w:cs="Times New Roman"/>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2D1701A1"/>
    <w:multiLevelType w:val="hybridMultilevel"/>
    <w:tmpl w:val="CB46BA0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E4262BA"/>
    <w:multiLevelType w:val="hybridMultilevel"/>
    <w:tmpl w:val="95A4249C"/>
    <w:lvl w:ilvl="0" w:tplc="0421000F">
      <w:start w:val="1"/>
      <w:numFmt w:val="decimal"/>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356D5B23"/>
    <w:multiLevelType w:val="hybridMultilevel"/>
    <w:tmpl w:val="24343ADE"/>
    <w:lvl w:ilvl="0" w:tplc="0421000F">
      <w:start w:val="1"/>
      <w:numFmt w:val="decimal"/>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35926280"/>
    <w:multiLevelType w:val="hybridMultilevel"/>
    <w:tmpl w:val="C00C3852"/>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37A61DE5"/>
    <w:multiLevelType w:val="hybridMultilevel"/>
    <w:tmpl w:val="2F3C6EE4"/>
    <w:lvl w:ilvl="0" w:tplc="A93C03A2">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23D30"/>
    <w:multiLevelType w:val="hybridMultilevel"/>
    <w:tmpl w:val="792E34BE"/>
    <w:lvl w:ilvl="0" w:tplc="0421000F">
      <w:start w:val="1"/>
      <w:numFmt w:val="decimal"/>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3C247A11"/>
    <w:multiLevelType w:val="hybridMultilevel"/>
    <w:tmpl w:val="C2A82B0E"/>
    <w:lvl w:ilvl="0" w:tplc="3E0E2AC8">
      <w:start w:val="1"/>
      <w:numFmt w:val="decimal"/>
      <w:lvlText w:val="%1."/>
      <w:lvlJc w:val="left"/>
      <w:pPr>
        <w:ind w:left="941" w:hanging="360"/>
      </w:pPr>
      <w:rPr>
        <w:rFonts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20">
    <w:nsid w:val="3CC5132F"/>
    <w:multiLevelType w:val="hybridMultilevel"/>
    <w:tmpl w:val="F4447288"/>
    <w:lvl w:ilvl="0" w:tplc="23D632B0">
      <w:start w:val="1"/>
      <w:numFmt w:val="lowerLetter"/>
      <w:lvlText w:val="%1."/>
      <w:lvlJc w:val="left"/>
      <w:pPr>
        <w:ind w:left="720" w:hanging="360"/>
      </w:pPr>
      <w:rPr>
        <w:rFonts w:ascii="Times New Roman" w:eastAsia="Times New Roman" w:hAnsi="Times New Roman" w:cs="Times New Roman"/>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1">
    <w:nsid w:val="3FEC7357"/>
    <w:multiLevelType w:val="hybridMultilevel"/>
    <w:tmpl w:val="662CFADA"/>
    <w:lvl w:ilvl="0" w:tplc="04090017">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nsid w:val="432A5D2E"/>
    <w:multiLevelType w:val="hybridMultilevel"/>
    <w:tmpl w:val="A6E8B112"/>
    <w:lvl w:ilvl="0" w:tplc="0409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nsid w:val="47751366"/>
    <w:multiLevelType w:val="hybridMultilevel"/>
    <w:tmpl w:val="E07E022E"/>
    <w:lvl w:ilvl="0" w:tplc="F8A225B6">
      <w:start w:val="1"/>
      <w:numFmt w:val="lowerLetter"/>
      <w:lvlText w:val="%1."/>
      <w:lvlJc w:val="left"/>
      <w:pPr>
        <w:ind w:left="720" w:hanging="360"/>
      </w:pPr>
      <w:rPr>
        <w:rFonts w:ascii="Times New Roman" w:eastAsia="Times New Roman" w:hAnsi="Times New Roman" w:cs="Times New Roman"/>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4">
    <w:nsid w:val="47E96D42"/>
    <w:multiLevelType w:val="hybridMultilevel"/>
    <w:tmpl w:val="9F2E3304"/>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5">
    <w:nsid w:val="47EB45F1"/>
    <w:multiLevelType w:val="hybridMultilevel"/>
    <w:tmpl w:val="B932621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4C71BA8"/>
    <w:multiLevelType w:val="hybridMultilevel"/>
    <w:tmpl w:val="6F8EFA04"/>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6AD0150"/>
    <w:multiLevelType w:val="hybridMultilevel"/>
    <w:tmpl w:val="C00C3852"/>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58CD6DC1"/>
    <w:multiLevelType w:val="hybridMultilevel"/>
    <w:tmpl w:val="66961ABE"/>
    <w:lvl w:ilvl="0" w:tplc="04090017">
      <w:start w:val="1"/>
      <w:numFmt w:val="lowerLetter"/>
      <w:lvlText w:val="%1)"/>
      <w:lvlJc w:val="left"/>
      <w:pPr>
        <w:ind w:left="720" w:hanging="360"/>
      </w:p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9">
    <w:nsid w:val="5EF51630"/>
    <w:multiLevelType w:val="hybridMultilevel"/>
    <w:tmpl w:val="00FC344C"/>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4E323DD"/>
    <w:multiLevelType w:val="hybridMultilevel"/>
    <w:tmpl w:val="A628006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68F4DD3"/>
    <w:multiLevelType w:val="hybridMultilevel"/>
    <w:tmpl w:val="2492753A"/>
    <w:lvl w:ilvl="0" w:tplc="04210019">
      <w:start w:val="1"/>
      <w:numFmt w:val="lowerLetter"/>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2">
    <w:nsid w:val="69926259"/>
    <w:multiLevelType w:val="hybridMultilevel"/>
    <w:tmpl w:val="56960FAE"/>
    <w:lvl w:ilvl="0" w:tplc="0421000F">
      <w:start w:val="1"/>
      <w:numFmt w:val="decimal"/>
      <w:lvlText w:val="%1."/>
      <w:lvlJc w:val="left"/>
      <w:pPr>
        <w:ind w:left="720"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nsid w:val="6D3F5DE3"/>
    <w:multiLevelType w:val="hybridMultilevel"/>
    <w:tmpl w:val="0EE47E7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ED3765E"/>
    <w:multiLevelType w:val="hybridMultilevel"/>
    <w:tmpl w:val="4008CD00"/>
    <w:lvl w:ilvl="0" w:tplc="385453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F264D2"/>
    <w:multiLevelType w:val="hybridMultilevel"/>
    <w:tmpl w:val="B4F496C8"/>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6">
    <w:nsid w:val="780242E7"/>
    <w:multiLevelType w:val="hybridMultilevel"/>
    <w:tmpl w:val="334415DA"/>
    <w:lvl w:ilvl="0" w:tplc="04090017">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5"/>
  </w:num>
  <w:num w:numId="32">
    <w:abstractNumId w:val="6"/>
  </w:num>
  <w:num w:numId="33">
    <w:abstractNumId w:val="13"/>
  </w:num>
  <w:num w:numId="34">
    <w:abstractNumId w:val="28"/>
  </w:num>
  <w:num w:numId="35">
    <w:abstractNumId w:val="21"/>
  </w:num>
  <w:num w:numId="36">
    <w:abstractNumId w:val="22"/>
  </w:num>
  <w:num w:numId="37">
    <w:abstractNumId w:val="36"/>
  </w:num>
  <w:num w:numId="38">
    <w:abstractNumId w:val="12"/>
  </w:num>
  <w:num w:numId="39">
    <w:abstractNumId w:val="0"/>
  </w:num>
  <w:num w:numId="40">
    <w:abstractNumId w:val="34"/>
  </w:num>
  <w:num w:numId="41">
    <w:abstractNumId w:val="17"/>
  </w:num>
  <w:num w:numId="42">
    <w:abstractNumId w:val="1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hideSpellingErrors/>
  <w:proofState w:spelling="clean" w:grammar="clean"/>
  <w:defaultTabStop w:val="720"/>
  <w:characterSpacingControl w:val="doNotCompress"/>
  <w:footnotePr>
    <w:footnote w:id="-1"/>
    <w:footnote w:id="0"/>
  </w:footnotePr>
  <w:endnotePr>
    <w:endnote w:id="-1"/>
    <w:endnote w:id="0"/>
  </w:endnotePr>
  <w:compat/>
  <w:rsids>
    <w:rsidRoot w:val="00364C04"/>
    <w:rsid w:val="000078F9"/>
    <w:rsid w:val="00024776"/>
    <w:rsid w:val="00026A01"/>
    <w:rsid w:val="0003091D"/>
    <w:rsid w:val="00036181"/>
    <w:rsid w:val="00041735"/>
    <w:rsid w:val="00045D36"/>
    <w:rsid w:val="00055926"/>
    <w:rsid w:val="000647FE"/>
    <w:rsid w:val="00065F3B"/>
    <w:rsid w:val="00066C34"/>
    <w:rsid w:val="00071707"/>
    <w:rsid w:val="0007435C"/>
    <w:rsid w:val="00082289"/>
    <w:rsid w:val="00082B98"/>
    <w:rsid w:val="00087F2D"/>
    <w:rsid w:val="000A1B33"/>
    <w:rsid w:val="000A4286"/>
    <w:rsid w:val="000A4964"/>
    <w:rsid w:val="000A4B31"/>
    <w:rsid w:val="000A7997"/>
    <w:rsid w:val="000B1BDB"/>
    <w:rsid w:val="000C4B68"/>
    <w:rsid w:val="000E115D"/>
    <w:rsid w:val="000F3CB4"/>
    <w:rsid w:val="000F6FC1"/>
    <w:rsid w:val="00142B5C"/>
    <w:rsid w:val="00153227"/>
    <w:rsid w:val="00163422"/>
    <w:rsid w:val="00163F11"/>
    <w:rsid w:val="00171ED4"/>
    <w:rsid w:val="0018713B"/>
    <w:rsid w:val="001924B3"/>
    <w:rsid w:val="00193FD4"/>
    <w:rsid w:val="001A69EF"/>
    <w:rsid w:val="001A7AA6"/>
    <w:rsid w:val="001B1780"/>
    <w:rsid w:val="001B236E"/>
    <w:rsid w:val="001B66F4"/>
    <w:rsid w:val="001D47EF"/>
    <w:rsid w:val="001D605B"/>
    <w:rsid w:val="001E476D"/>
    <w:rsid w:val="001E5F4B"/>
    <w:rsid w:val="002026E5"/>
    <w:rsid w:val="00205F57"/>
    <w:rsid w:val="002123D7"/>
    <w:rsid w:val="00215D2C"/>
    <w:rsid w:val="00220EFA"/>
    <w:rsid w:val="00225E4A"/>
    <w:rsid w:val="002308E4"/>
    <w:rsid w:val="0023643C"/>
    <w:rsid w:val="00252F99"/>
    <w:rsid w:val="002832A7"/>
    <w:rsid w:val="002964CA"/>
    <w:rsid w:val="002B1B3F"/>
    <w:rsid w:val="002B3679"/>
    <w:rsid w:val="002C0B29"/>
    <w:rsid w:val="002C1E42"/>
    <w:rsid w:val="002D61AF"/>
    <w:rsid w:val="002E0A79"/>
    <w:rsid w:val="002E2B91"/>
    <w:rsid w:val="002E3322"/>
    <w:rsid w:val="002E5CCD"/>
    <w:rsid w:val="002F2727"/>
    <w:rsid w:val="002F4723"/>
    <w:rsid w:val="00302631"/>
    <w:rsid w:val="00302D74"/>
    <w:rsid w:val="00305E9E"/>
    <w:rsid w:val="00306304"/>
    <w:rsid w:val="0030777F"/>
    <w:rsid w:val="003133B2"/>
    <w:rsid w:val="00331B22"/>
    <w:rsid w:val="00341E96"/>
    <w:rsid w:val="003423E8"/>
    <w:rsid w:val="00350151"/>
    <w:rsid w:val="00357A89"/>
    <w:rsid w:val="003639D9"/>
    <w:rsid w:val="00364C04"/>
    <w:rsid w:val="00366C88"/>
    <w:rsid w:val="00370337"/>
    <w:rsid w:val="00375827"/>
    <w:rsid w:val="003966FB"/>
    <w:rsid w:val="003A1257"/>
    <w:rsid w:val="003B57EC"/>
    <w:rsid w:val="003B5F21"/>
    <w:rsid w:val="003B678C"/>
    <w:rsid w:val="003D560E"/>
    <w:rsid w:val="003E0D91"/>
    <w:rsid w:val="003E16DB"/>
    <w:rsid w:val="003F04FB"/>
    <w:rsid w:val="003F7644"/>
    <w:rsid w:val="0041048E"/>
    <w:rsid w:val="0041537C"/>
    <w:rsid w:val="00417941"/>
    <w:rsid w:val="00417C87"/>
    <w:rsid w:val="0042755B"/>
    <w:rsid w:val="00431CB0"/>
    <w:rsid w:val="0043715A"/>
    <w:rsid w:val="00442EE0"/>
    <w:rsid w:val="004467EF"/>
    <w:rsid w:val="00455480"/>
    <w:rsid w:val="00455FBE"/>
    <w:rsid w:val="00456F7F"/>
    <w:rsid w:val="004578B9"/>
    <w:rsid w:val="00460A63"/>
    <w:rsid w:val="00462F0F"/>
    <w:rsid w:val="00463001"/>
    <w:rsid w:val="00473C51"/>
    <w:rsid w:val="0047588D"/>
    <w:rsid w:val="00490DE8"/>
    <w:rsid w:val="00492488"/>
    <w:rsid w:val="004B6CF7"/>
    <w:rsid w:val="004C0BC9"/>
    <w:rsid w:val="004D006F"/>
    <w:rsid w:val="004D5A4A"/>
    <w:rsid w:val="004E7E10"/>
    <w:rsid w:val="004F1E2A"/>
    <w:rsid w:val="004F57DE"/>
    <w:rsid w:val="004F6FF5"/>
    <w:rsid w:val="00504BB8"/>
    <w:rsid w:val="005054D9"/>
    <w:rsid w:val="005151CB"/>
    <w:rsid w:val="00537706"/>
    <w:rsid w:val="00556C3C"/>
    <w:rsid w:val="0055710A"/>
    <w:rsid w:val="00562761"/>
    <w:rsid w:val="0058521A"/>
    <w:rsid w:val="00595A2C"/>
    <w:rsid w:val="005A1570"/>
    <w:rsid w:val="005A4B2D"/>
    <w:rsid w:val="005D0017"/>
    <w:rsid w:val="005E253C"/>
    <w:rsid w:val="005F2DEA"/>
    <w:rsid w:val="005F572C"/>
    <w:rsid w:val="005F7242"/>
    <w:rsid w:val="00601807"/>
    <w:rsid w:val="006028F3"/>
    <w:rsid w:val="006030D8"/>
    <w:rsid w:val="0062256E"/>
    <w:rsid w:val="00623151"/>
    <w:rsid w:val="00624688"/>
    <w:rsid w:val="00632EAC"/>
    <w:rsid w:val="0064261F"/>
    <w:rsid w:val="00650586"/>
    <w:rsid w:val="006561F0"/>
    <w:rsid w:val="00664673"/>
    <w:rsid w:val="00667E01"/>
    <w:rsid w:val="00672014"/>
    <w:rsid w:val="00675D99"/>
    <w:rsid w:val="006801E2"/>
    <w:rsid w:val="006816A0"/>
    <w:rsid w:val="00684404"/>
    <w:rsid w:val="00697F58"/>
    <w:rsid w:val="006B1586"/>
    <w:rsid w:val="006B2F62"/>
    <w:rsid w:val="006E6B29"/>
    <w:rsid w:val="007162B5"/>
    <w:rsid w:val="007172EE"/>
    <w:rsid w:val="007175FB"/>
    <w:rsid w:val="0073641F"/>
    <w:rsid w:val="00745D82"/>
    <w:rsid w:val="007469BC"/>
    <w:rsid w:val="00751EBB"/>
    <w:rsid w:val="00756A07"/>
    <w:rsid w:val="007656C6"/>
    <w:rsid w:val="007737B2"/>
    <w:rsid w:val="00775C83"/>
    <w:rsid w:val="00777840"/>
    <w:rsid w:val="0079480A"/>
    <w:rsid w:val="00795E00"/>
    <w:rsid w:val="007B352A"/>
    <w:rsid w:val="007B66FE"/>
    <w:rsid w:val="007D4430"/>
    <w:rsid w:val="007E167A"/>
    <w:rsid w:val="007E1B01"/>
    <w:rsid w:val="007E47A8"/>
    <w:rsid w:val="007F0F4A"/>
    <w:rsid w:val="007F214D"/>
    <w:rsid w:val="00805105"/>
    <w:rsid w:val="00814E2A"/>
    <w:rsid w:val="008151BD"/>
    <w:rsid w:val="00830B81"/>
    <w:rsid w:val="00833525"/>
    <w:rsid w:val="00834BBB"/>
    <w:rsid w:val="008408AD"/>
    <w:rsid w:val="00841EE0"/>
    <w:rsid w:val="00851087"/>
    <w:rsid w:val="00854C25"/>
    <w:rsid w:val="008845C8"/>
    <w:rsid w:val="008A11FE"/>
    <w:rsid w:val="008B34C4"/>
    <w:rsid w:val="008D531A"/>
    <w:rsid w:val="008E5F47"/>
    <w:rsid w:val="008E7E9C"/>
    <w:rsid w:val="008F20DC"/>
    <w:rsid w:val="008F3B0B"/>
    <w:rsid w:val="008F7218"/>
    <w:rsid w:val="00901697"/>
    <w:rsid w:val="00902ADE"/>
    <w:rsid w:val="009058D0"/>
    <w:rsid w:val="0091030B"/>
    <w:rsid w:val="009312D7"/>
    <w:rsid w:val="00935612"/>
    <w:rsid w:val="0093663F"/>
    <w:rsid w:val="009452B8"/>
    <w:rsid w:val="00957E86"/>
    <w:rsid w:val="00957F60"/>
    <w:rsid w:val="00960AB4"/>
    <w:rsid w:val="009663D1"/>
    <w:rsid w:val="009707C3"/>
    <w:rsid w:val="00974CC9"/>
    <w:rsid w:val="0098071B"/>
    <w:rsid w:val="009842A4"/>
    <w:rsid w:val="00990800"/>
    <w:rsid w:val="009A4BB2"/>
    <w:rsid w:val="009A5BCA"/>
    <w:rsid w:val="009D020B"/>
    <w:rsid w:val="009D1173"/>
    <w:rsid w:val="009E0009"/>
    <w:rsid w:val="009E5385"/>
    <w:rsid w:val="009F31C1"/>
    <w:rsid w:val="009F6DCD"/>
    <w:rsid w:val="00A02AFB"/>
    <w:rsid w:val="00A1284B"/>
    <w:rsid w:val="00A2740F"/>
    <w:rsid w:val="00A33954"/>
    <w:rsid w:val="00A40491"/>
    <w:rsid w:val="00A44B4F"/>
    <w:rsid w:val="00A530DD"/>
    <w:rsid w:val="00A57381"/>
    <w:rsid w:val="00A66C98"/>
    <w:rsid w:val="00A7125E"/>
    <w:rsid w:val="00A76D7B"/>
    <w:rsid w:val="00A77E0A"/>
    <w:rsid w:val="00A816BE"/>
    <w:rsid w:val="00A86078"/>
    <w:rsid w:val="00AA1FEE"/>
    <w:rsid w:val="00AA7304"/>
    <w:rsid w:val="00AA743D"/>
    <w:rsid w:val="00AB19BE"/>
    <w:rsid w:val="00AB21E8"/>
    <w:rsid w:val="00AB5192"/>
    <w:rsid w:val="00AC3537"/>
    <w:rsid w:val="00AD48AC"/>
    <w:rsid w:val="00AD5236"/>
    <w:rsid w:val="00AD7CB8"/>
    <w:rsid w:val="00AE0307"/>
    <w:rsid w:val="00AF091E"/>
    <w:rsid w:val="00AF4378"/>
    <w:rsid w:val="00B069B8"/>
    <w:rsid w:val="00B07AAF"/>
    <w:rsid w:val="00B20AE3"/>
    <w:rsid w:val="00B258F2"/>
    <w:rsid w:val="00B6010C"/>
    <w:rsid w:val="00B777D5"/>
    <w:rsid w:val="00B87270"/>
    <w:rsid w:val="00B97FAD"/>
    <w:rsid w:val="00BA201A"/>
    <w:rsid w:val="00BA5147"/>
    <w:rsid w:val="00BA7912"/>
    <w:rsid w:val="00BB12BD"/>
    <w:rsid w:val="00BB20FE"/>
    <w:rsid w:val="00BD304B"/>
    <w:rsid w:val="00BE09D9"/>
    <w:rsid w:val="00BE2BC5"/>
    <w:rsid w:val="00BF6D75"/>
    <w:rsid w:val="00BF7390"/>
    <w:rsid w:val="00BF7748"/>
    <w:rsid w:val="00C01175"/>
    <w:rsid w:val="00C01CCC"/>
    <w:rsid w:val="00C06434"/>
    <w:rsid w:val="00C14578"/>
    <w:rsid w:val="00C149FA"/>
    <w:rsid w:val="00C17721"/>
    <w:rsid w:val="00C3545B"/>
    <w:rsid w:val="00C676D6"/>
    <w:rsid w:val="00C677C6"/>
    <w:rsid w:val="00C845F4"/>
    <w:rsid w:val="00C94052"/>
    <w:rsid w:val="00CA1085"/>
    <w:rsid w:val="00CA29C3"/>
    <w:rsid w:val="00CA7A9F"/>
    <w:rsid w:val="00CC1430"/>
    <w:rsid w:val="00CC2422"/>
    <w:rsid w:val="00CE254C"/>
    <w:rsid w:val="00CF1FE4"/>
    <w:rsid w:val="00CF288B"/>
    <w:rsid w:val="00D07E6F"/>
    <w:rsid w:val="00D264B9"/>
    <w:rsid w:val="00D2701E"/>
    <w:rsid w:val="00D51292"/>
    <w:rsid w:val="00D6183F"/>
    <w:rsid w:val="00D618A8"/>
    <w:rsid w:val="00D62423"/>
    <w:rsid w:val="00D83495"/>
    <w:rsid w:val="00D87928"/>
    <w:rsid w:val="00DA076E"/>
    <w:rsid w:val="00DA0869"/>
    <w:rsid w:val="00DB74C1"/>
    <w:rsid w:val="00DC0730"/>
    <w:rsid w:val="00DF1105"/>
    <w:rsid w:val="00E15043"/>
    <w:rsid w:val="00E23377"/>
    <w:rsid w:val="00E32ED2"/>
    <w:rsid w:val="00E33F08"/>
    <w:rsid w:val="00E34566"/>
    <w:rsid w:val="00E425D7"/>
    <w:rsid w:val="00E42E2E"/>
    <w:rsid w:val="00E456E3"/>
    <w:rsid w:val="00E5259E"/>
    <w:rsid w:val="00E561B0"/>
    <w:rsid w:val="00E656B3"/>
    <w:rsid w:val="00E67B53"/>
    <w:rsid w:val="00E84447"/>
    <w:rsid w:val="00E9221F"/>
    <w:rsid w:val="00E9541A"/>
    <w:rsid w:val="00EA0BFD"/>
    <w:rsid w:val="00EC0372"/>
    <w:rsid w:val="00EC0963"/>
    <w:rsid w:val="00EC10C9"/>
    <w:rsid w:val="00EC2F9C"/>
    <w:rsid w:val="00EC47FB"/>
    <w:rsid w:val="00ED6B40"/>
    <w:rsid w:val="00EE136E"/>
    <w:rsid w:val="00EE5C82"/>
    <w:rsid w:val="00EE5FB8"/>
    <w:rsid w:val="00EF66B3"/>
    <w:rsid w:val="00F0243D"/>
    <w:rsid w:val="00F02A0F"/>
    <w:rsid w:val="00F034AA"/>
    <w:rsid w:val="00F155C5"/>
    <w:rsid w:val="00F24B5E"/>
    <w:rsid w:val="00F30FAB"/>
    <w:rsid w:val="00F31EFA"/>
    <w:rsid w:val="00F41547"/>
    <w:rsid w:val="00F45215"/>
    <w:rsid w:val="00F53BE2"/>
    <w:rsid w:val="00F543A3"/>
    <w:rsid w:val="00F65D8B"/>
    <w:rsid w:val="00F76395"/>
    <w:rsid w:val="00FA0364"/>
    <w:rsid w:val="00FA656C"/>
    <w:rsid w:val="00FB2D35"/>
    <w:rsid w:val="00FB3AC5"/>
    <w:rsid w:val="00FB573B"/>
    <w:rsid w:val="00FD2B36"/>
    <w:rsid w:val="00FD7032"/>
    <w:rsid w:val="00FF1795"/>
    <w:rsid w:val="00FF7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04"/>
    <w:pPr>
      <w:spacing w:after="200" w:line="276" w:lineRule="auto"/>
    </w:pPr>
    <w:rPr>
      <w:rFonts w:eastAsia="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64C04"/>
    <w:rPr>
      <w:rFonts w:ascii="Times New Roman" w:hAnsi="Times New Roman" w:cs="Times New Roman" w:hint="default"/>
      <w:color w:val="0000FF"/>
      <w:u w:val="single"/>
    </w:rPr>
  </w:style>
  <w:style w:type="character" w:styleId="FollowedHyperlink">
    <w:name w:val="FollowedHyperlink"/>
    <w:uiPriority w:val="99"/>
    <w:semiHidden/>
    <w:unhideWhenUsed/>
    <w:rsid w:val="00364C04"/>
    <w:rPr>
      <w:color w:val="800080"/>
      <w:u w:val="single"/>
    </w:rPr>
  </w:style>
  <w:style w:type="character" w:styleId="Strong">
    <w:name w:val="Strong"/>
    <w:uiPriority w:val="22"/>
    <w:qFormat/>
    <w:rsid w:val="00364C04"/>
    <w:rPr>
      <w:rFonts w:ascii="Times New Roman" w:hAnsi="Times New Roman" w:cs="Times New Roman" w:hint="default"/>
      <w:b/>
      <w:bCs/>
    </w:rPr>
  </w:style>
  <w:style w:type="paragraph" w:styleId="NormalWeb">
    <w:name w:val="Normal (Web)"/>
    <w:basedOn w:val="Normal"/>
    <w:uiPriority w:val="99"/>
    <w:unhideWhenUsed/>
    <w:rsid w:val="00364C04"/>
    <w:pPr>
      <w:spacing w:before="100" w:beforeAutospacing="1" w:after="100" w:afterAutospacing="1" w:line="240" w:lineRule="auto"/>
    </w:pPr>
    <w:rPr>
      <w:rFonts w:ascii="Times New Roman" w:hAnsi="Times New Roman" w:cs="Times New Roman"/>
      <w:sz w:val="24"/>
      <w:szCs w:val="24"/>
      <w:lang w:eastAsia="id-ID"/>
    </w:rPr>
  </w:style>
  <w:style w:type="paragraph" w:styleId="Header">
    <w:name w:val="header"/>
    <w:basedOn w:val="Normal"/>
    <w:link w:val="HeaderChar"/>
    <w:uiPriority w:val="99"/>
    <w:unhideWhenUsed/>
    <w:rsid w:val="00364C04"/>
    <w:pPr>
      <w:tabs>
        <w:tab w:val="center" w:pos="4513"/>
        <w:tab w:val="right" w:pos="9026"/>
      </w:tabs>
      <w:spacing w:after="0" w:line="240" w:lineRule="auto"/>
    </w:pPr>
    <w:rPr>
      <w:rFonts w:cs="Times New Roman"/>
      <w:lang w:val="en-US"/>
    </w:rPr>
  </w:style>
  <w:style w:type="character" w:customStyle="1" w:styleId="HeaderChar">
    <w:name w:val="Header Char"/>
    <w:link w:val="Header"/>
    <w:uiPriority w:val="99"/>
    <w:rsid w:val="00364C04"/>
    <w:rPr>
      <w:rFonts w:ascii="Calibri" w:eastAsia="Times New Roman" w:hAnsi="Calibri" w:cs="Times New Roman"/>
      <w:lang w:val="en-US"/>
    </w:rPr>
  </w:style>
  <w:style w:type="paragraph" w:styleId="Footer">
    <w:name w:val="footer"/>
    <w:basedOn w:val="Normal"/>
    <w:link w:val="FooterChar"/>
    <w:uiPriority w:val="99"/>
    <w:unhideWhenUsed/>
    <w:rsid w:val="00364C04"/>
    <w:pPr>
      <w:tabs>
        <w:tab w:val="center" w:pos="4513"/>
        <w:tab w:val="right" w:pos="9026"/>
      </w:tabs>
      <w:spacing w:after="0" w:line="240" w:lineRule="auto"/>
    </w:pPr>
    <w:rPr>
      <w:rFonts w:cs="Times New Roman"/>
      <w:lang w:val="en-US"/>
    </w:rPr>
  </w:style>
  <w:style w:type="character" w:customStyle="1" w:styleId="FooterChar">
    <w:name w:val="Footer Char"/>
    <w:link w:val="Footer"/>
    <w:uiPriority w:val="99"/>
    <w:rsid w:val="00364C04"/>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364C04"/>
    <w:pPr>
      <w:spacing w:after="0" w:line="240" w:lineRule="auto"/>
    </w:pPr>
    <w:rPr>
      <w:rFonts w:ascii="Tahoma" w:hAnsi="Tahoma" w:cs="Tahoma"/>
      <w:sz w:val="16"/>
      <w:szCs w:val="16"/>
      <w:lang w:val="en-US"/>
    </w:rPr>
  </w:style>
  <w:style w:type="character" w:customStyle="1" w:styleId="BalloonTextChar">
    <w:name w:val="Balloon Text Char"/>
    <w:link w:val="BalloonText"/>
    <w:uiPriority w:val="99"/>
    <w:semiHidden/>
    <w:rsid w:val="00364C04"/>
    <w:rPr>
      <w:rFonts w:ascii="Tahoma" w:eastAsia="Times New Roman" w:hAnsi="Tahoma" w:cs="Tahoma"/>
      <w:sz w:val="16"/>
      <w:szCs w:val="16"/>
      <w:lang w:val="en-US"/>
    </w:rPr>
  </w:style>
  <w:style w:type="paragraph" w:styleId="ListParagraph">
    <w:name w:val="List Paragraph"/>
    <w:basedOn w:val="Normal"/>
    <w:link w:val="ListParagraphChar"/>
    <w:uiPriority w:val="99"/>
    <w:qFormat/>
    <w:rsid w:val="00364C04"/>
    <w:pPr>
      <w:ind w:left="720"/>
      <w:contextualSpacing/>
    </w:pPr>
    <w:rPr>
      <w:rFonts w:cs="Times New Roman"/>
      <w:lang w:val="en-US"/>
    </w:rPr>
  </w:style>
  <w:style w:type="character" w:styleId="PlaceholderText">
    <w:name w:val="Placeholder Text"/>
    <w:uiPriority w:val="99"/>
    <w:semiHidden/>
    <w:rsid w:val="00364C04"/>
    <w:rPr>
      <w:rFonts w:ascii="Times New Roman" w:hAnsi="Times New Roman" w:cs="Times New Roman" w:hint="default"/>
      <w:color w:val="808080"/>
    </w:rPr>
  </w:style>
  <w:style w:type="character" w:customStyle="1" w:styleId="apple-style-span">
    <w:name w:val="apple-style-span"/>
    <w:uiPriority w:val="99"/>
    <w:rsid w:val="00364C04"/>
    <w:rPr>
      <w:rFonts w:ascii="Times New Roman" w:hAnsi="Times New Roman" w:cs="Times New Roman" w:hint="default"/>
    </w:rPr>
  </w:style>
  <w:style w:type="character" w:customStyle="1" w:styleId="apple-converted-space">
    <w:name w:val="apple-converted-space"/>
    <w:rsid w:val="00364C04"/>
    <w:rPr>
      <w:rFonts w:ascii="Times New Roman" w:hAnsi="Times New Roman" w:cs="Times New Roman" w:hint="default"/>
    </w:rPr>
  </w:style>
  <w:style w:type="table" w:styleId="TableGrid">
    <w:name w:val="Table Grid"/>
    <w:basedOn w:val="TableNormal"/>
    <w:uiPriority w:val="59"/>
    <w:rsid w:val="00364C04"/>
    <w:rPr>
      <w:rFonts w:ascii="Tahoma" w:eastAsia="Times New Roman" w:hAnsi="Tahoma" w:cs="Tahom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D531A"/>
    <w:rPr>
      <w:rFonts w:eastAsia="DengXian" w:cs="Times New Roman"/>
      <w:sz w:val="22"/>
      <w:szCs w:val="22"/>
      <w:lang w:eastAsia="zh-CN"/>
    </w:rPr>
  </w:style>
  <w:style w:type="character" w:customStyle="1" w:styleId="ListParagraphChar">
    <w:name w:val="List Paragraph Char"/>
    <w:link w:val="ListParagraph"/>
    <w:uiPriority w:val="1"/>
    <w:rsid w:val="006561F0"/>
    <w:rPr>
      <w:rFonts w:eastAsia="Times New Roman" w:cs="Times New Roman"/>
      <w:sz w:val="22"/>
      <w:szCs w:val="22"/>
    </w:rPr>
  </w:style>
  <w:style w:type="paragraph" w:styleId="FootnoteText">
    <w:name w:val="footnote text"/>
    <w:basedOn w:val="Normal"/>
    <w:link w:val="FootnoteTextChar"/>
    <w:uiPriority w:val="99"/>
    <w:rsid w:val="006561F0"/>
    <w:pPr>
      <w:spacing w:after="0" w:line="240" w:lineRule="auto"/>
    </w:pPr>
    <w:rPr>
      <w:rFonts w:eastAsia="Calibri" w:cs="SimSun"/>
      <w:sz w:val="20"/>
      <w:szCs w:val="20"/>
    </w:rPr>
  </w:style>
  <w:style w:type="character" w:customStyle="1" w:styleId="FootnoteTextChar">
    <w:name w:val="Footnote Text Char"/>
    <w:link w:val="FootnoteText"/>
    <w:uiPriority w:val="99"/>
    <w:rsid w:val="006561F0"/>
    <w:rPr>
      <w:rFonts w:cs="SimSun"/>
      <w:lang w:val="id-ID"/>
    </w:rPr>
  </w:style>
  <w:style w:type="character" w:styleId="HTMLCite">
    <w:name w:val="HTML Cite"/>
    <w:uiPriority w:val="99"/>
    <w:rsid w:val="006561F0"/>
    <w:rPr>
      <w:i/>
      <w:iCs/>
    </w:rPr>
  </w:style>
  <w:style w:type="character" w:customStyle="1" w:styleId="notranslate">
    <w:name w:val="notranslate"/>
    <w:rsid w:val="006561F0"/>
  </w:style>
  <w:style w:type="character" w:customStyle="1" w:styleId="st">
    <w:name w:val="st"/>
    <w:rsid w:val="006561F0"/>
  </w:style>
  <w:style w:type="character" w:styleId="Emphasis">
    <w:name w:val="Emphasis"/>
    <w:uiPriority w:val="20"/>
    <w:qFormat/>
    <w:rsid w:val="006561F0"/>
    <w:rPr>
      <w:i/>
      <w:iCs/>
    </w:rPr>
  </w:style>
  <w:style w:type="paragraph" w:styleId="Title">
    <w:name w:val="Title"/>
    <w:basedOn w:val="Normal"/>
    <w:next w:val="Normal"/>
    <w:link w:val="TitleChar"/>
    <w:qFormat/>
    <w:rsid w:val="00473C51"/>
    <w:pPr>
      <w:framePr w:w="9360" w:hSpace="187" w:vSpace="187" w:wrap="notBeside" w:vAnchor="text" w:hAnchor="page" w:xAlign="center" w:y="1"/>
      <w:autoSpaceDE w:val="0"/>
      <w:autoSpaceDN w:val="0"/>
      <w:spacing w:after="0" w:line="240" w:lineRule="auto"/>
      <w:jc w:val="center"/>
    </w:pPr>
    <w:rPr>
      <w:rFonts w:ascii="Times New Roman" w:hAnsi="Times New Roman" w:cs="Times New Roman"/>
      <w:kern w:val="28"/>
      <w:sz w:val="48"/>
      <w:szCs w:val="48"/>
      <w:lang/>
    </w:rPr>
  </w:style>
  <w:style w:type="character" w:customStyle="1" w:styleId="TitleChar">
    <w:name w:val="Title Char"/>
    <w:basedOn w:val="DefaultParagraphFont"/>
    <w:link w:val="Title"/>
    <w:rsid w:val="00473C51"/>
    <w:rPr>
      <w:rFonts w:ascii="Times New Roman" w:eastAsia="Times New Roman" w:hAnsi="Times New Roman" w:cs="Times New Roman"/>
      <w:kern w:val="28"/>
      <w:sz w:val="48"/>
      <w:szCs w:val="48"/>
      <w:lang/>
    </w:rPr>
  </w:style>
</w:styles>
</file>

<file path=word/webSettings.xml><?xml version="1.0" encoding="utf-8"?>
<w:webSettings xmlns:r="http://schemas.openxmlformats.org/officeDocument/2006/relationships" xmlns:w="http://schemas.openxmlformats.org/wordprocessingml/2006/main">
  <w:divs>
    <w:div w:id="467826222">
      <w:bodyDiv w:val="1"/>
      <w:marLeft w:val="0"/>
      <w:marRight w:val="0"/>
      <w:marTop w:val="0"/>
      <w:marBottom w:val="0"/>
      <w:divBdr>
        <w:top w:val="none" w:sz="0" w:space="0" w:color="auto"/>
        <w:left w:val="none" w:sz="0" w:space="0" w:color="auto"/>
        <w:bottom w:val="none" w:sz="0" w:space="0" w:color="auto"/>
        <w:right w:val="none" w:sz="0" w:space="0" w:color="auto"/>
      </w:divBdr>
    </w:div>
    <w:div w:id="886377432">
      <w:bodyDiv w:val="1"/>
      <w:marLeft w:val="0"/>
      <w:marRight w:val="0"/>
      <w:marTop w:val="0"/>
      <w:marBottom w:val="0"/>
      <w:divBdr>
        <w:top w:val="none" w:sz="0" w:space="0" w:color="auto"/>
        <w:left w:val="none" w:sz="0" w:space="0" w:color="auto"/>
        <w:bottom w:val="none" w:sz="0" w:space="0" w:color="auto"/>
        <w:right w:val="none" w:sz="0" w:space="0" w:color="auto"/>
      </w:divBdr>
    </w:div>
    <w:div w:id="19682697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Windows7</cp:lastModifiedBy>
  <cp:revision>2</cp:revision>
  <dcterms:created xsi:type="dcterms:W3CDTF">2020-05-15T16:53:00Z</dcterms:created>
  <dcterms:modified xsi:type="dcterms:W3CDTF">2020-05-15T16:53:00Z</dcterms:modified>
</cp:coreProperties>
</file>