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A95" w:rsidRDefault="00BD0BA7" w:rsidP="00967E47">
      <w:pPr>
        <w:spacing w:after="0" w:line="240" w:lineRule="auto"/>
        <w:jc w:val="center"/>
        <w:rPr>
          <w:rFonts w:ascii="Calibri" w:hAnsi="Calibri" w:cs="Calibri"/>
          <w:b/>
          <w:sz w:val="36"/>
          <w:szCs w:val="36"/>
        </w:rPr>
      </w:pPr>
      <w:r w:rsidRPr="000E4DA9">
        <w:rPr>
          <w:rFonts w:cstheme="minorHAnsi"/>
          <w:b/>
          <w:noProof/>
          <w:sz w:val="36"/>
          <w:szCs w:val="36"/>
        </w:rPr>
        <w:drawing>
          <wp:anchor distT="0" distB="0" distL="114300" distR="114300" simplePos="0" relativeHeight="252844032" behindDoc="0" locked="0" layoutInCell="1" allowOverlap="1" wp14:anchorId="375A1B34" wp14:editId="16D27588">
            <wp:simplePos x="0" y="0"/>
            <wp:positionH relativeFrom="margin">
              <wp:posOffset>40748</wp:posOffset>
            </wp:positionH>
            <wp:positionV relativeFrom="paragraph">
              <wp:posOffset>-299084</wp:posOffset>
            </wp:positionV>
            <wp:extent cx="580917" cy="821296"/>
            <wp:effectExtent l="0" t="0" r="0" b="0"/>
            <wp:wrapNone/>
            <wp:docPr id="81" name="Picture 81" descr="C:\Users\UMSU\Pictures\Logo-UMSU-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MSU\Pictures\Logo-UMSU-Bar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917" cy="8212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BA7">
        <w:rPr>
          <w:rFonts w:ascii="Calibri" w:hAnsi="Calibri" w:cs="Calibri"/>
          <w:b/>
          <w:noProof/>
          <w:sz w:val="24"/>
          <w:szCs w:val="24"/>
        </w:rPr>
        <w:drawing>
          <wp:anchor distT="0" distB="0" distL="114300" distR="114300" simplePos="0" relativeHeight="252845056" behindDoc="0" locked="0" layoutInCell="1" allowOverlap="1" wp14:anchorId="47388AB3" wp14:editId="5F2DDE26">
            <wp:simplePos x="0" y="0"/>
            <wp:positionH relativeFrom="margin">
              <wp:posOffset>5299710</wp:posOffset>
            </wp:positionH>
            <wp:positionV relativeFrom="paragraph">
              <wp:posOffset>-346710</wp:posOffset>
            </wp:positionV>
            <wp:extent cx="898541" cy="859790"/>
            <wp:effectExtent l="0" t="0" r="0" b="0"/>
            <wp:wrapNone/>
            <wp:docPr id="12" name="Picture 12" descr="G:\JURNAL PP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JURNAL PPG\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541"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CF9">
        <w:rPr>
          <w:rFonts w:ascii="Calibri" w:hAnsi="Calibri" w:cs="Calibri"/>
          <w:b/>
          <w:noProof/>
          <w:sz w:val="36"/>
          <w:szCs w:val="36"/>
        </w:rPr>
        <mc:AlternateContent>
          <mc:Choice Requires="wps">
            <w:drawing>
              <wp:anchor distT="0" distB="0" distL="114300" distR="114300" simplePos="0" relativeHeight="252837888" behindDoc="0" locked="0" layoutInCell="1" allowOverlap="1" wp14:anchorId="736326DD" wp14:editId="3DD6DDE0">
                <wp:simplePos x="0" y="0"/>
                <wp:positionH relativeFrom="column">
                  <wp:posOffset>-624840</wp:posOffset>
                </wp:positionH>
                <wp:positionV relativeFrom="paragraph">
                  <wp:posOffset>-661035</wp:posOffset>
                </wp:positionV>
                <wp:extent cx="7334250" cy="16287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7334250" cy="162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7CF9" w:rsidRPr="00C77CF9" w:rsidRDefault="00C77CF9" w:rsidP="00C77CF9">
                            <w:pPr>
                              <w:spacing w:line="360" w:lineRule="auto"/>
                              <w:jc w:val="center"/>
                              <w:rPr>
                                <w:rFonts w:ascii="Constantia" w:hAnsi="Constantia"/>
                                <w:sz w:val="14"/>
                                <w:szCs w:val="36"/>
                              </w:rPr>
                            </w:pPr>
                          </w:p>
                          <w:p w:rsidR="00C77CF9" w:rsidRPr="00BD0BA7" w:rsidRDefault="00BD0BA7" w:rsidP="00BD0BA7">
                            <w:pPr>
                              <w:spacing w:after="0" w:line="240" w:lineRule="auto"/>
                              <w:jc w:val="center"/>
                              <w:rPr>
                                <w:rFonts w:ascii="Constantia" w:hAnsi="Constantia"/>
                                <w:b/>
                                <w:sz w:val="44"/>
                                <w:szCs w:val="36"/>
                              </w:rPr>
                            </w:pPr>
                            <w:proofErr w:type="spellStart"/>
                            <w:r w:rsidRPr="00BD0BA7">
                              <w:rPr>
                                <w:rFonts w:ascii="Constantia" w:hAnsi="Constantia"/>
                                <w:b/>
                                <w:sz w:val="44"/>
                                <w:szCs w:val="36"/>
                              </w:rPr>
                              <w:t>Jurnal</w:t>
                            </w:r>
                            <w:proofErr w:type="spellEnd"/>
                            <w:r w:rsidRPr="00BD0BA7">
                              <w:rPr>
                                <w:rFonts w:ascii="Constantia" w:hAnsi="Constantia"/>
                                <w:b/>
                                <w:sz w:val="44"/>
                                <w:szCs w:val="36"/>
                              </w:rPr>
                              <w:t xml:space="preserve"> </w:t>
                            </w:r>
                            <w:proofErr w:type="spellStart"/>
                            <w:r w:rsidRPr="00BD0BA7">
                              <w:rPr>
                                <w:rFonts w:ascii="Constantia" w:hAnsi="Constantia"/>
                                <w:b/>
                                <w:sz w:val="44"/>
                                <w:szCs w:val="36"/>
                              </w:rPr>
                              <w:t>Penelitian</w:t>
                            </w:r>
                            <w:proofErr w:type="spellEnd"/>
                            <w:r w:rsidRPr="00BD0BA7">
                              <w:rPr>
                                <w:rFonts w:ascii="Constantia" w:hAnsi="Constantia"/>
                                <w:b/>
                                <w:sz w:val="44"/>
                                <w:szCs w:val="36"/>
                              </w:rPr>
                              <w:t xml:space="preserve">, </w:t>
                            </w:r>
                            <w:proofErr w:type="spellStart"/>
                            <w:r w:rsidRPr="00BD0BA7">
                              <w:rPr>
                                <w:rFonts w:ascii="Constantia" w:hAnsi="Constantia"/>
                                <w:b/>
                                <w:sz w:val="44"/>
                                <w:szCs w:val="36"/>
                              </w:rPr>
                              <w:t>Pendidikan</w:t>
                            </w:r>
                            <w:proofErr w:type="spellEnd"/>
                            <w:r w:rsidRPr="00BD0BA7">
                              <w:rPr>
                                <w:rFonts w:ascii="Constantia" w:hAnsi="Constantia"/>
                                <w:b/>
                                <w:sz w:val="44"/>
                                <w:szCs w:val="36"/>
                              </w:rPr>
                              <w:t xml:space="preserve"> </w:t>
                            </w:r>
                            <w:proofErr w:type="spellStart"/>
                            <w:r w:rsidRPr="00BD0BA7">
                              <w:rPr>
                                <w:rFonts w:ascii="Constantia" w:hAnsi="Constantia"/>
                                <w:b/>
                                <w:sz w:val="44"/>
                                <w:szCs w:val="36"/>
                              </w:rPr>
                              <w:t>dan</w:t>
                            </w:r>
                            <w:proofErr w:type="spellEnd"/>
                          </w:p>
                          <w:p w:rsidR="00C77CF9" w:rsidRPr="00BD0BA7" w:rsidRDefault="00BD0BA7" w:rsidP="00BD0BA7">
                            <w:pPr>
                              <w:spacing w:after="0" w:line="240" w:lineRule="auto"/>
                              <w:jc w:val="center"/>
                              <w:rPr>
                                <w:rFonts w:ascii="Constantia" w:hAnsi="Constantia"/>
                                <w:b/>
                                <w:sz w:val="44"/>
                                <w:szCs w:val="36"/>
                              </w:rPr>
                            </w:pPr>
                            <w:proofErr w:type="spellStart"/>
                            <w:r w:rsidRPr="00BD0BA7">
                              <w:rPr>
                                <w:rFonts w:ascii="Constantia" w:hAnsi="Constantia"/>
                                <w:b/>
                                <w:sz w:val="44"/>
                                <w:szCs w:val="36"/>
                              </w:rPr>
                              <w:t>Pengajaran</w:t>
                            </w:r>
                            <w:proofErr w:type="spellEnd"/>
                          </w:p>
                          <w:p w:rsidR="00C77CF9" w:rsidRPr="00C77CF9" w:rsidRDefault="00C77CF9" w:rsidP="00C77CF9">
                            <w:pPr>
                              <w:spacing w:after="0" w:line="240" w:lineRule="auto"/>
                              <w:jc w:val="center"/>
                              <w:rPr>
                                <w:rFonts w:ascii="Constantia" w:hAnsi="Constantia"/>
                                <w:b/>
                                <w:color w:val="00B0F0"/>
                                <w:sz w:val="36"/>
                                <w:szCs w:val="36"/>
                              </w:rPr>
                            </w:pPr>
                            <w:r w:rsidRPr="00C77CF9">
                              <w:t xml:space="preserve">Journal Homepage: </w:t>
                            </w:r>
                            <w:hyperlink r:id="rId10" w:history="1">
                              <w:r w:rsidR="00BC4672" w:rsidRPr="00C07A7D">
                                <w:rPr>
                                  <w:rStyle w:val="Hyperlink"/>
                                </w:rPr>
                                <w:t>http://jurnal.umsu.ac.id/index.php</w:t>
                              </w:r>
                            </w:hyperlink>
                            <w:r w:rsidR="00BC467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6326DD" id="_x0000_t202" coordsize="21600,21600" o:spt="202" path="m,l,21600r21600,l21600,xe">
                <v:stroke joinstyle="miter"/>
                <v:path gradientshapeok="t" o:connecttype="rect"/>
              </v:shapetype>
              <v:shape id="Text Box 8" o:spid="_x0000_s1026" type="#_x0000_t202" style="position:absolute;left:0;text-align:left;margin-left:-49.2pt;margin-top:-52.05pt;width:577.5pt;height:128.25pt;z-index:25283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" fillcolor="white [3201]" stroked="f" strokeweight=".5pt">
                <v:textbox>
                  <w:txbxContent>
                    <w:p w:rsidR="00C77CF9" w:rsidRPr="00C77CF9" w:rsidRDefault="00C77CF9" w:rsidP="00C77CF9">
                      <w:pPr>
                        <w:spacing w:line="360" w:lineRule="auto"/>
                        <w:jc w:val="center"/>
                        <w:rPr>
                          <w:rFonts w:ascii="Constantia" w:hAnsi="Constantia"/>
                          <w:sz w:val="14"/>
                          <w:szCs w:val="36"/>
                        </w:rPr>
                      </w:pPr>
                    </w:p>
                    <w:p w:rsidR="00C77CF9" w:rsidRPr="00BD0BA7" w:rsidRDefault="00BD0BA7" w:rsidP="00BD0BA7">
                      <w:pPr>
                        <w:spacing w:after="0" w:line="240" w:lineRule="auto"/>
                        <w:jc w:val="center"/>
                        <w:rPr>
                          <w:rFonts w:ascii="Constantia" w:hAnsi="Constantia"/>
                          <w:b/>
                          <w:sz w:val="44"/>
                          <w:szCs w:val="36"/>
                        </w:rPr>
                      </w:pPr>
                      <w:r w:rsidRPr="00BD0BA7">
                        <w:rPr>
                          <w:rFonts w:ascii="Constantia" w:hAnsi="Constantia"/>
                          <w:b/>
                          <w:sz w:val="44"/>
                          <w:szCs w:val="36"/>
                        </w:rPr>
                        <w:t>Jurnal Penelitian, Pendidikan dan</w:t>
                      </w:r>
                    </w:p>
                    <w:p w:rsidR="00C77CF9" w:rsidRPr="00BD0BA7" w:rsidRDefault="00BD0BA7" w:rsidP="00BD0BA7">
                      <w:pPr>
                        <w:spacing w:after="0" w:line="240" w:lineRule="auto"/>
                        <w:jc w:val="center"/>
                        <w:rPr>
                          <w:rFonts w:ascii="Constantia" w:hAnsi="Constantia"/>
                          <w:b/>
                          <w:sz w:val="44"/>
                          <w:szCs w:val="36"/>
                        </w:rPr>
                      </w:pPr>
                      <w:r w:rsidRPr="00BD0BA7">
                        <w:rPr>
                          <w:rFonts w:ascii="Constantia" w:hAnsi="Constantia"/>
                          <w:b/>
                          <w:sz w:val="44"/>
                          <w:szCs w:val="36"/>
                        </w:rPr>
                        <w:t>Pengajaran</w:t>
                      </w:r>
                    </w:p>
                    <w:p w:rsidR="00C77CF9" w:rsidRPr="00C77CF9" w:rsidRDefault="00C77CF9" w:rsidP="00C77CF9">
                      <w:pPr>
                        <w:spacing w:after="0" w:line="240" w:lineRule="auto"/>
                        <w:jc w:val="center"/>
                        <w:rPr>
                          <w:rFonts w:ascii="Constantia" w:hAnsi="Constantia"/>
                          <w:b/>
                          <w:color w:val="00B0F0"/>
                          <w:sz w:val="36"/>
                          <w:szCs w:val="36"/>
                        </w:rPr>
                      </w:pPr>
                      <w:r w:rsidRPr="00C77CF9">
                        <w:t xml:space="preserve">Journal Homepage: </w:t>
                      </w:r>
                      <w:hyperlink r:id="rId11" w:history="1">
                        <w:r w:rsidR="00BC4672" w:rsidRPr="00C07A7D">
                          <w:rPr>
                            <w:rStyle w:val="Hyperlink"/>
                          </w:rPr>
                          <w:t>http://jurnal.umsu.ac.id/index.php</w:t>
                        </w:r>
                      </w:hyperlink>
                      <w:r w:rsidR="00BC4672">
                        <w:t xml:space="preserve"> </w:t>
                      </w:r>
                    </w:p>
                  </w:txbxContent>
                </v:textbox>
              </v:shape>
            </w:pict>
          </mc:Fallback>
        </mc:AlternateContent>
      </w:r>
    </w:p>
    <w:p w:rsidR="00B163C0" w:rsidRDefault="00B163C0" w:rsidP="00967E47">
      <w:pPr>
        <w:spacing w:after="0" w:line="240" w:lineRule="auto"/>
        <w:jc w:val="center"/>
        <w:rPr>
          <w:rFonts w:ascii="Calibri" w:hAnsi="Calibri" w:cs="Calibri"/>
          <w:b/>
          <w:sz w:val="36"/>
          <w:szCs w:val="36"/>
        </w:rPr>
      </w:pPr>
    </w:p>
    <w:p w:rsidR="00B163C0" w:rsidRDefault="00C77CF9" w:rsidP="00967E47">
      <w:pPr>
        <w:spacing w:after="0" w:line="240" w:lineRule="auto"/>
        <w:jc w:val="center"/>
        <w:rPr>
          <w:rFonts w:ascii="Calibri" w:hAnsi="Calibri" w:cs="Calibri"/>
          <w:b/>
          <w:sz w:val="36"/>
          <w:szCs w:val="36"/>
        </w:rPr>
      </w:pPr>
      <w:r>
        <w:rPr>
          <w:rFonts w:ascii="Calibri" w:hAnsi="Calibri" w:cs="Calibri"/>
          <w:b/>
          <w:noProof/>
          <w:sz w:val="36"/>
          <w:szCs w:val="36"/>
        </w:rPr>
        <mc:AlternateContent>
          <mc:Choice Requires="wps">
            <w:drawing>
              <wp:anchor distT="0" distB="0" distL="114300" distR="114300" simplePos="0" relativeHeight="252841984" behindDoc="0" locked="0" layoutInCell="1" allowOverlap="1" wp14:anchorId="256F190A" wp14:editId="322054FF">
                <wp:simplePos x="0" y="0"/>
                <wp:positionH relativeFrom="column">
                  <wp:posOffset>3810</wp:posOffset>
                </wp:positionH>
                <wp:positionV relativeFrom="paragraph">
                  <wp:posOffset>139065</wp:posOffset>
                </wp:positionV>
                <wp:extent cx="60960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096000"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76893" id="Straight Connector 11" o:spid="_x0000_s1026" style="position:absolute;z-index:252841984;visibility:visible;mso-wrap-style:square;mso-wrap-distance-left:9pt;mso-wrap-distance-top:0;mso-wrap-distance-right:9pt;mso-wrap-distance-bottom:0;mso-position-horizontal:absolute;mso-position-horizontal-relative:text;mso-position-vertical:absolute;mso-position-vertical-relative:text" from=".3pt,10.95pt" to="480.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" strokecolor="#2a99b4 [3044]">
                <v:stroke dashstyle="longDash"/>
              </v:line>
            </w:pict>
          </mc:Fallback>
        </mc:AlternateContent>
      </w:r>
      <w:r>
        <w:rPr>
          <w:rFonts w:ascii="Calibri" w:hAnsi="Calibri" w:cs="Calibri"/>
          <w:b/>
          <w:noProof/>
          <w:sz w:val="36"/>
          <w:szCs w:val="36"/>
        </w:rPr>
        <mc:AlternateContent>
          <mc:Choice Requires="wps">
            <w:drawing>
              <wp:anchor distT="0" distB="0" distL="114300" distR="114300" simplePos="0" relativeHeight="252839936" behindDoc="0" locked="0" layoutInCell="1" allowOverlap="1" wp14:anchorId="1D69959A" wp14:editId="769CFC0D">
                <wp:simplePos x="0" y="0"/>
                <wp:positionH relativeFrom="column">
                  <wp:posOffset>3810</wp:posOffset>
                </wp:positionH>
                <wp:positionV relativeFrom="paragraph">
                  <wp:posOffset>167640</wp:posOffset>
                </wp:positionV>
                <wp:extent cx="6096000" cy="0"/>
                <wp:effectExtent l="38100" t="38100" r="76200" b="95250"/>
                <wp:wrapNone/>
                <wp:docPr id="10" name="Straight Connector 10"/>
                <wp:cNvGraphicFramePr/>
                <a:graphic xmlns:a="http://schemas.openxmlformats.org/drawingml/2006/main">
                  <a:graphicData uri="http://schemas.microsoft.com/office/word/2010/wordprocessingShape">
                    <wps:wsp>
                      <wps:cNvCnPr/>
                      <wps:spPr>
                        <a:xfrm>
                          <a:off x="0" y="0"/>
                          <a:ext cx="6096000" cy="0"/>
                        </a:xfrm>
                        <a:prstGeom prst="line">
                          <a:avLst/>
                        </a:prstGeom>
                        <a:ln>
                          <a:solidFill>
                            <a:srgbClr val="00B05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1CBF3D" id="Straight Connector 10" o:spid="_x0000_s1026" style="position:absolute;z-index:252839936;visibility:visible;mso-wrap-style:square;mso-wrap-distance-left:9pt;mso-wrap-distance-top:0;mso-wrap-distance-right:9pt;mso-wrap-distance-bottom:0;mso-position-horizontal:absolute;mso-position-horizontal-relative:text;mso-position-vertical:absolute;mso-position-vertical-relative:text" from=".3pt,13.2pt" to="480.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" strokecolor="#00b050" strokeweight="2pt">
                <v:shadow on="t" color="black" opacity="24903f" origin=",.5" offset="0,.55556mm"/>
              </v:line>
            </w:pict>
          </mc:Fallback>
        </mc:AlternateContent>
      </w:r>
    </w:p>
    <w:p w:rsidR="00B163C0" w:rsidRDefault="00B163C0" w:rsidP="00967E47">
      <w:pPr>
        <w:spacing w:after="0" w:line="240" w:lineRule="auto"/>
        <w:jc w:val="center"/>
        <w:rPr>
          <w:rFonts w:ascii="Calibri" w:hAnsi="Calibri" w:cs="Calibri"/>
          <w:b/>
          <w:sz w:val="36"/>
          <w:szCs w:val="36"/>
        </w:rPr>
      </w:pPr>
    </w:p>
    <w:p w:rsidR="00B44455" w:rsidRPr="003838E1" w:rsidRDefault="00034B75" w:rsidP="003838E1">
      <w:pPr>
        <w:tabs>
          <w:tab w:val="left" w:pos="1050"/>
        </w:tabs>
        <w:spacing w:after="0"/>
        <w:ind w:right="-401"/>
        <w:jc w:val="center"/>
        <w:rPr>
          <w:rFonts w:ascii="Calibri" w:hAnsi="Calibri" w:cs="Calibri"/>
          <w:b/>
          <w:sz w:val="36"/>
          <w:szCs w:val="36"/>
        </w:rPr>
      </w:pPr>
      <w:r w:rsidRPr="00034B75">
        <w:rPr>
          <w:rFonts w:ascii="Calibri" w:hAnsi="Calibri" w:cs="Calibri"/>
          <w:b/>
          <w:sz w:val="36"/>
          <w:szCs w:val="36"/>
        </w:rPr>
        <w:t>PENGARUH MOD</w:t>
      </w:r>
      <w:r w:rsidR="003838E1">
        <w:rPr>
          <w:rFonts w:ascii="Calibri" w:hAnsi="Calibri" w:cs="Calibri"/>
          <w:b/>
          <w:sz w:val="36"/>
          <w:szCs w:val="36"/>
        </w:rPr>
        <w:t xml:space="preserve">EL PEMBELAJARAN GUIDED DISCOVERY LEARNING </w:t>
      </w:r>
      <w:r w:rsidRPr="00034B75">
        <w:rPr>
          <w:rFonts w:ascii="Calibri" w:hAnsi="Calibri" w:cs="Calibri"/>
          <w:b/>
          <w:sz w:val="36"/>
          <w:szCs w:val="36"/>
        </w:rPr>
        <w:t xml:space="preserve">TERHADAP HASIL BELAJAR </w:t>
      </w:r>
      <w:r w:rsidR="008055B9">
        <w:rPr>
          <w:rFonts w:ascii="Calibri" w:hAnsi="Calibri" w:cs="Calibri"/>
          <w:b/>
          <w:sz w:val="36"/>
          <w:szCs w:val="36"/>
        </w:rPr>
        <w:t>PENGEMBANGAN SILABUS PEMBELAJARAN MATEMATIKA</w:t>
      </w:r>
      <w:r w:rsidR="003838E1">
        <w:rPr>
          <w:rFonts w:ascii="Calibri" w:hAnsi="Calibri" w:cs="Calibri"/>
          <w:b/>
          <w:sz w:val="36"/>
          <w:szCs w:val="36"/>
        </w:rPr>
        <w:t xml:space="preserve"> PADA MASA PANDEMIC COVID 19</w:t>
      </w:r>
    </w:p>
    <w:p w:rsidR="00B44455" w:rsidRPr="0073346B" w:rsidRDefault="00B44455" w:rsidP="00967E47">
      <w:pPr>
        <w:spacing w:after="0" w:line="240" w:lineRule="auto"/>
        <w:jc w:val="center"/>
        <w:rPr>
          <w:rFonts w:ascii="Calibri" w:hAnsi="Calibri" w:cs="Calibri"/>
          <w:b/>
          <w:sz w:val="24"/>
          <w:szCs w:val="24"/>
        </w:rPr>
      </w:pPr>
    </w:p>
    <w:p w:rsidR="00BD0BA7" w:rsidRPr="0073346B" w:rsidRDefault="00034B75" w:rsidP="00BD0BA7">
      <w:pPr>
        <w:spacing w:after="0" w:line="240" w:lineRule="auto"/>
        <w:jc w:val="center"/>
        <w:rPr>
          <w:rFonts w:ascii="Calibri" w:hAnsi="Calibri" w:cs="Calibri"/>
          <w:b/>
          <w:sz w:val="24"/>
          <w:szCs w:val="24"/>
          <w:vertAlign w:val="superscript"/>
        </w:rPr>
      </w:pPr>
      <w:r>
        <w:rPr>
          <w:rFonts w:ascii="Calibri" w:hAnsi="Calibri" w:cs="Calibri"/>
          <w:b/>
          <w:sz w:val="24"/>
          <w:szCs w:val="24"/>
        </w:rPr>
        <w:t xml:space="preserve">Ismail </w:t>
      </w:r>
      <w:proofErr w:type="spellStart"/>
      <w:r>
        <w:rPr>
          <w:rFonts w:ascii="Calibri" w:hAnsi="Calibri" w:cs="Calibri"/>
          <w:b/>
          <w:sz w:val="24"/>
          <w:szCs w:val="24"/>
        </w:rPr>
        <w:t>Hanif</w:t>
      </w:r>
      <w:proofErr w:type="spellEnd"/>
      <w:r>
        <w:rPr>
          <w:rFonts w:ascii="Calibri" w:hAnsi="Calibri" w:cs="Calibri"/>
          <w:b/>
          <w:sz w:val="24"/>
          <w:szCs w:val="24"/>
        </w:rPr>
        <w:t xml:space="preserve"> Batubara</w:t>
      </w:r>
      <w:r w:rsidR="003838E1">
        <w:rPr>
          <w:rFonts w:ascii="Calibri" w:hAnsi="Calibri" w:cs="Calibri"/>
          <w:b/>
          <w:sz w:val="24"/>
          <w:szCs w:val="24"/>
          <w:vertAlign w:val="superscript"/>
        </w:rPr>
        <w:t>1</w:t>
      </w:r>
      <w:bookmarkStart w:id="0" w:name="_GoBack"/>
      <w:bookmarkEnd w:id="0"/>
    </w:p>
    <w:p w:rsidR="00034B75" w:rsidRDefault="00034B75" w:rsidP="00BD0BA7">
      <w:pPr>
        <w:spacing w:after="0" w:line="240" w:lineRule="auto"/>
        <w:jc w:val="center"/>
        <w:rPr>
          <w:rFonts w:ascii="Calibri" w:hAnsi="Calibri" w:cs="Calibri"/>
          <w:sz w:val="24"/>
          <w:szCs w:val="24"/>
        </w:rPr>
      </w:pPr>
      <w:proofErr w:type="spellStart"/>
      <w:r>
        <w:rPr>
          <w:rFonts w:ascii="Calibri" w:hAnsi="Calibri" w:cs="Calibri"/>
          <w:sz w:val="24"/>
          <w:szCs w:val="24"/>
        </w:rPr>
        <w:t>Universitas</w:t>
      </w:r>
      <w:proofErr w:type="spellEnd"/>
      <w:r>
        <w:rPr>
          <w:rFonts w:ascii="Calibri" w:hAnsi="Calibri" w:cs="Calibri"/>
          <w:sz w:val="24"/>
          <w:szCs w:val="24"/>
        </w:rPr>
        <w:t xml:space="preserve"> </w:t>
      </w:r>
      <w:proofErr w:type="spellStart"/>
      <w:r>
        <w:rPr>
          <w:rFonts w:ascii="Calibri" w:hAnsi="Calibri" w:cs="Calibri"/>
          <w:sz w:val="24"/>
          <w:szCs w:val="24"/>
        </w:rPr>
        <w:t>Muhammadiyah</w:t>
      </w:r>
      <w:proofErr w:type="spellEnd"/>
      <w:r>
        <w:rPr>
          <w:rFonts w:ascii="Calibri" w:hAnsi="Calibri" w:cs="Calibri"/>
          <w:sz w:val="24"/>
          <w:szCs w:val="24"/>
        </w:rPr>
        <w:t xml:space="preserve"> Sumatera Utara / </w:t>
      </w:r>
      <w:proofErr w:type="spellStart"/>
      <w:r>
        <w:rPr>
          <w:rFonts w:ascii="Calibri" w:hAnsi="Calibri" w:cs="Calibri"/>
          <w:sz w:val="24"/>
          <w:szCs w:val="24"/>
        </w:rPr>
        <w:t>Pendidikan</w:t>
      </w:r>
      <w:proofErr w:type="spellEnd"/>
      <w:r>
        <w:rPr>
          <w:rFonts w:ascii="Calibri" w:hAnsi="Calibri" w:cs="Calibri"/>
          <w:sz w:val="24"/>
          <w:szCs w:val="24"/>
        </w:rPr>
        <w:t xml:space="preserve"> </w:t>
      </w:r>
      <w:proofErr w:type="spellStart"/>
      <w:r>
        <w:rPr>
          <w:rFonts w:ascii="Calibri" w:hAnsi="Calibri" w:cs="Calibri"/>
          <w:sz w:val="24"/>
          <w:szCs w:val="24"/>
        </w:rPr>
        <w:t>Matematika</w:t>
      </w:r>
      <w:proofErr w:type="spellEnd"/>
      <w:r>
        <w:rPr>
          <w:rFonts w:ascii="Calibri" w:hAnsi="Calibri" w:cs="Calibri"/>
          <w:sz w:val="24"/>
          <w:szCs w:val="24"/>
        </w:rPr>
        <w:t xml:space="preserve"> </w:t>
      </w:r>
    </w:p>
    <w:p w:rsidR="003F155C" w:rsidRPr="0073346B" w:rsidRDefault="00034B75" w:rsidP="003838E1">
      <w:pPr>
        <w:spacing w:after="0" w:line="240" w:lineRule="auto"/>
        <w:jc w:val="center"/>
        <w:rPr>
          <w:rFonts w:ascii="Calibri" w:hAnsi="Calibri" w:cs="Calibri"/>
          <w:sz w:val="24"/>
          <w:szCs w:val="24"/>
        </w:rPr>
      </w:pPr>
      <w:r>
        <w:rPr>
          <w:rFonts w:ascii="Calibri" w:hAnsi="Calibri" w:cs="Calibri"/>
          <w:sz w:val="24"/>
          <w:szCs w:val="24"/>
        </w:rPr>
        <w:t>ismailhanif@umsu.ac.id</w:t>
      </w:r>
    </w:p>
    <w:p w:rsidR="00B44455" w:rsidRPr="0073346B" w:rsidRDefault="00B44455" w:rsidP="00967E47">
      <w:pPr>
        <w:spacing w:after="0" w:line="240" w:lineRule="auto"/>
        <w:jc w:val="center"/>
        <w:rPr>
          <w:rFonts w:ascii="Calibri" w:hAnsi="Calibri" w:cs="Calibri"/>
          <w:b/>
          <w:sz w:val="24"/>
          <w:szCs w:val="24"/>
        </w:rPr>
      </w:pPr>
    </w:p>
    <w:p w:rsidR="00B44455" w:rsidRPr="0073346B" w:rsidRDefault="00B44455" w:rsidP="00967E47">
      <w:pPr>
        <w:spacing w:after="0" w:line="240" w:lineRule="auto"/>
        <w:jc w:val="center"/>
        <w:rPr>
          <w:rFonts w:ascii="Calibri" w:hAnsi="Calibri" w:cs="Calibri"/>
          <w:b/>
          <w:sz w:val="24"/>
          <w:szCs w:val="24"/>
        </w:rPr>
      </w:pPr>
    </w:p>
    <w:p w:rsidR="0073346B" w:rsidRPr="0073346B" w:rsidRDefault="0073346B" w:rsidP="0073346B">
      <w:pPr>
        <w:spacing w:after="0" w:line="240" w:lineRule="auto"/>
        <w:rPr>
          <w:rFonts w:ascii="Calibri" w:hAnsi="Calibri" w:cs="Calibri"/>
          <w:b/>
          <w:sz w:val="24"/>
          <w:szCs w:val="24"/>
        </w:rPr>
        <w:sectPr w:rsidR="0073346B" w:rsidRPr="0073346B" w:rsidSect="00AF768F">
          <w:headerReference w:type="even" r:id="rId12"/>
          <w:headerReference w:type="default" r:id="rId13"/>
          <w:footerReference w:type="default" r:id="rId14"/>
          <w:pgSz w:w="11909" w:h="16834" w:code="9"/>
          <w:pgMar w:top="1134" w:right="1134" w:bottom="1134" w:left="1134" w:header="720" w:footer="720" w:gutter="0"/>
          <w:cols w:space="720"/>
          <w:docGrid w:linePitch="360"/>
        </w:sectPr>
      </w:pPr>
    </w:p>
    <w:p w:rsidR="0073346B" w:rsidRPr="0073346B" w:rsidRDefault="0073346B" w:rsidP="0073346B">
      <w:pPr>
        <w:spacing w:after="0" w:line="240" w:lineRule="auto"/>
        <w:rPr>
          <w:rFonts w:ascii="Calibri" w:hAnsi="Calibri" w:cs="Calibri"/>
          <w:b/>
          <w:sz w:val="24"/>
          <w:szCs w:val="24"/>
        </w:rPr>
      </w:pPr>
      <w:r>
        <w:rPr>
          <w:rFonts w:ascii="Calibri" w:hAnsi="Calibri" w:cs="Calibri"/>
          <w:b/>
          <w:noProof/>
          <w:sz w:val="24"/>
          <w:szCs w:val="24"/>
        </w:rPr>
        <w:lastRenderedPageBreak/>
        <mc:AlternateContent>
          <mc:Choice Requires="wps">
            <w:drawing>
              <wp:anchor distT="0" distB="0" distL="114300" distR="114300" simplePos="0" relativeHeight="252831744" behindDoc="0" locked="0" layoutInCell="1" allowOverlap="1" wp14:anchorId="5EBE8798" wp14:editId="4E64C4C9">
                <wp:simplePos x="0" y="0"/>
                <wp:positionH relativeFrom="column">
                  <wp:posOffset>-15241</wp:posOffset>
                </wp:positionH>
                <wp:positionV relativeFrom="paragraph">
                  <wp:posOffset>121285</wp:posOffset>
                </wp:positionV>
                <wp:extent cx="6086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B35DC" id="Straight Connector 2" o:spid="_x0000_s1026" style="position:absolute;z-index:252831744;visibility:visible;mso-wrap-style:square;mso-wrap-distance-left:9pt;mso-wrap-distance-top:0;mso-wrap-distance-right:9pt;mso-wrap-distance-bottom:0;mso-position-horizontal:absolute;mso-position-horizontal-relative:text;mso-position-vertical:absolute;mso-position-vertical-relative:text" from="-1.2pt,9.55pt" to="478.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" strokecolor="#2a99b4 [3044]"/>
            </w:pict>
          </mc:Fallback>
        </mc:AlternateContent>
      </w:r>
    </w:p>
    <w:p w:rsidR="00B44455" w:rsidRPr="0073346B" w:rsidRDefault="0073346B" w:rsidP="0073346B">
      <w:pPr>
        <w:spacing w:after="0" w:line="240" w:lineRule="auto"/>
        <w:rPr>
          <w:rFonts w:ascii="Calibri" w:hAnsi="Calibri" w:cs="Calibri"/>
          <w:b/>
          <w:sz w:val="24"/>
          <w:szCs w:val="24"/>
        </w:rPr>
      </w:pPr>
      <w:r w:rsidRPr="0073346B">
        <w:rPr>
          <w:rFonts w:ascii="Calibri" w:hAnsi="Calibri" w:cs="Calibri"/>
          <w:b/>
          <w:sz w:val="24"/>
          <w:szCs w:val="24"/>
        </w:rPr>
        <w:t>ABSTRAK</w:t>
      </w:r>
    </w:p>
    <w:p w:rsidR="00B44455" w:rsidRPr="0073346B" w:rsidRDefault="0073346B" w:rsidP="00967E47">
      <w:pPr>
        <w:spacing w:after="0" w:line="240" w:lineRule="auto"/>
        <w:jc w:val="center"/>
        <w:rPr>
          <w:rFonts w:ascii="Calibri" w:hAnsi="Calibri" w:cs="Calibri"/>
          <w:b/>
          <w:sz w:val="24"/>
          <w:szCs w:val="24"/>
        </w:rPr>
      </w:pPr>
      <w:r>
        <w:rPr>
          <w:rFonts w:ascii="Calibri" w:hAnsi="Calibri" w:cs="Calibri"/>
          <w:b/>
          <w:noProof/>
          <w:sz w:val="24"/>
          <w:szCs w:val="24"/>
        </w:rPr>
        <mc:AlternateContent>
          <mc:Choice Requires="wps">
            <w:drawing>
              <wp:anchor distT="0" distB="0" distL="114300" distR="114300" simplePos="0" relativeHeight="252833792" behindDoc="0" locked="0" layoutInCell="1" allowOverlap="1" wp14:anchorId="2A148254" wp14:editId="6FD89333">
                <wp:simplePos x="0" y="0"/>
                <wp:positionH relativeFrom="column">
                  <wp:posOffset>-15240</wp:posOffset>
                </wp:positionH>
                <wp:positionV relativeFrom="paragraph">
                  <wp:posOffset>63500</wp:posOffset>
                </wp:positionV>
                <wp:extent cx="60864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D8DDF" id="Straight Connector 4" o:spid="_x0000_s1026" style="position:absolute;z-index:252833792;visibility:visible;mso-wrap-style:square;mso-wrap-distance-left:9pt;mso-wrap-distance-top:0;mso-wrap-distance-right:9pt;mso-wrap-distance-bottom:0;mso-position-horizontal:absolute;mso-position-horizontal-relative:text;mso-position-vertical:absolute;mso-position-vertical-relative:text" from="-1.2pt,5pt" to="47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" strokecolor="#2a99b4 [3044]"/>
            </w:pict>
          </mc:Fallback>
        </mc:AlternateContent>
      </w:r>
    </w:p>
    <w:p w:rsidR="0073346B" w:rsidRPr="0073346B" w:rsidRDefault="0073346B" w:rsidP="00967E47">
      <w:pPr>
        <w:spacing w:after="0" w:line="240" w:lineRule="auto"/>
        <w:ind w:firstLine="720"/>
        <w:jc w:val="both"/>
        <w:rPr>
          <w:rFonts w:ascii="Calibri" w:hAnsi="Calibri" w:cs="Calibri"/>
          <w:i/>
          <w:sz w:val="24"/>
          <w:szCs w:val="24"/>
        </w:rPr>
        <w:sectPr w:rsidR="0073346B" w:rsidRPr="0073346B" w:rsidSect="0073346B">
          <w:type w:val="continuous"/>
          <w:pgSz w:w="11909" w:h="16834" w:code="9"/>
          <w:pgMar w:top="1134" w:right="1134" w:bottom="1134" w:left="1134" w:header="720" w:footer="720" w:gutter="0"/>
          <w:cols w:space="720"/>
          <w:docGrid w:linePitch="360"/>
        </w:sectPr>
      </w:pPr>
    </w:p>
    <w:p w:rsidR="00034B75" w:rsidRPr="00034B75" w:rsidRDefault="00034B75" w:rsidP="00034B75">
      <w:pPr>
        <w:pStyle w:val="BodyTextIndent"/>
        <w:spacing w:line="240" w:lineRule="auto"/>
        <w:ind w:firstLine="0"/>
        <w:rPr>
          <w:rFonts w:ascii="Calibri" w:hAnsi="Calibri" w:cs="Calibri"/>
        </w:rPr>
      </w:pPr>
      <w:proofErr w:type="spellStart"/>
      <w:r w:rsidRPr="00034B75">
        <w:rPr>
          <w:rFonts w:ascii="Calibri" w:hAnsi="Calibri" w:cs="Calibri"/>
        </w:rPr>
        <w:lastRenderedPageBreak/>
        <w:t>Tujuan</w:t>
      </w:r>
      <w:proofErr w:type="spellEnd"/>
      <w:r w:rsidRPr="00034B75">
        <w:rPr>
          <w:rFonts w:ascii="Calibri" w:hAnsi="Calibri" w:cs="Calibri"/>
        </w:rPr>
        <w:t xml:space="preserve"> </w:t>
      </w:r>
      <w:proofErr w:type="spellStart"/>
      <w:r w:rsidRPr="00034B75">
        <w:rPr>
          <w:rFonts w:ascii="Calibri" w:hAnsi="Calibri" w:cs="Calibri"/>
        </w:rPr>
        <w:t>dari</w:t>
      </w:r>
      <w:proofErr w:type="spellEnd"/>
      <w:r w:rsidRPr="00034B75">
        <w:rPr>
          <w:rFonts w:ascii="Calibri" w:hAnsi="Calibri" w:cs="Calibri"/>
        </w:rPr>
        <w:t xml:space="preserve"> </w:t>
      </w:r>
      <w:proofErr w:type="spellStart"/>
      <w:r w:rsidRPr="00034B75">
        <w:rPr>
          <w:rFonts w:ascii="Calibri" w:hAnsi="Calibri" w:cs="Calibri"/>
        </w:rPr>
        <w:t>penelitian</w:t>
      </w:r>
      <w:proofErr w:type="spellEnd"/>
      <w:r w:rsidRPr="00034B75">
        <w:rPr>
          <w:rFonts w:ascii="Calibri" w:hAnsi="Calibri" w:cs="Calibri"/>
        </w:rPr>
        <w:t xml:space="preserve"> </w:t>
      </w:r>
      <w:proofErr w:type="spellStart"/>
      <w:r w:rsidRPr="00034B75">
        <w:rPr>
          <w:rFonts w:ascii="Calibri" w:hAnsi="Calibri" w:cs="Calibri"/>
        </w:rPr>
        <w:t>ini</w:t>
      </w:r>
      <w:proofErr w:type="spellEnd"/>
      <w:r w:rsidRPr="00034B75">
        <w:rPr>
          <w:rFonts w:ascii="Calibri" w:hAnsi="Calibri" w:cs="Calibri"/>
        </w:rPr>
        <w:t xml:space="preserve"> </w:t>
      </w:r>
      <w:proofErr w:type="spellStart"/>
      <w:r w:rsidRPr="00034B75">
        <w:rPr>
          <w:rFonts w:ascii="Calibri" w:hAnsi="Calibri" w:cs="Calibri"/>
        </w:rPr>
        <w:t>adalah</w:t>
      </w:r>
      <w:proofErr w:type="spellEnd"/>
      <w:r w:rsidRPr="00034B75">
        <w:rPr>
          <w:rFonts w:ascii="Calibri" w:hAnsi="Calibri" w:cs="Calibri"/>
        </w:rPr>
        <w:t xml:space="preserve"> </w:t>
      </w:r>
      <w:proofErr w:type="spellStart"/>
      <w:r w:rsidRPr="00034B75">
        <w:rPr>
          <w:rFonts w:ascii="Calibri" w:hAnsi="Calibri" w:cs="Calibri"/>
        </w:rPr>
        <w:t>untuk</w:t>
      </w:r>
      <w:proofErr w:type="spellEnd"/>
      <w:r w:rsidRPr="00034B75">
        <w:rPr>
          <w:rFonts w:ascii="Calibri" w:hAnsi="Calibri" w:cs="Calibri"/>
        </w:rPr>
        <w:t xml:space="preserve"> </w:t>
      </w:r>
      <w:proofErr w:type="spellStart"/>
      <w:r w:rsidRPr="00034B75">
        <w:rPr>
          <w:rFonts w:ascii="Calibri" w:hAnsi="Calibri" w:cs="Calibri"/>
        </w:rPr>
        <w:t>mengetahui</w:t>
      </w:r>
      <w:proofErr w:type="spellEnd"/>
      <w:r w:rsidRPr="00034B75">
        <w:rPr>
          <w:rFonts w:ascii="Calibri" w:hAnsi="Calibri" w:cs="Calibri"/>
        </w:rPr>
        <w:t xml:space="preserve"> </w:t>
      </w:r>
      <w:proofErr w:type="spellStart"/>
      <w:r w:rsidRPr="00034B75">
        <w:rPr>
          <w:rFonts w:ascii="Calibri" w:hAnsi="Calibri" w:cs="Calibri"/>
        </w:rPr>
        <w:t>apakah</w:t>
      </w:r>
      <w:proofErr w:type="spellEnd"/>
      <w:r w:rsidRPr="00034B75">
        <w:rPr>
          <w:rFonts w:ascii="Calibri" w:hAnsi="Calibri" w:cs="Calibri"/>
        </w:rPr>
        <w:t xml:space="preserve"> </w:t>
      </w:r>
      <w:proofErr w:type="spellStart"/>
      <w:r w:rsidRPr="00034B75">
        <w:rPr>
          <w:rFonts w:ascii="Calibri" w:hAnsi="Calibri" w:cs="Calibri"/>
        </w:rPr>
        <w:t>peningkatan</w:t>
      </w:r>
      <w:proofErr w:type="spellEnd"/>
      <w:r w:rsidRPr="00034B75">
        <w:rPr>
          <w:rFonts w:ascii="Calibri" w:hAnsi="Calibri" w:cs="Calibri"/>
        </w:rPr>
        <w:t xml:space="preserve"> </w:t>
      </w:r>
      <w:proofErr w:type="spellStart"/>
      <w:r w:rsidRPr="00034B75">
        <w:rPr>
          <w:rFonts w:ascii="Calibri" w:hAnsi="Calibri" w:cs="Calibri"/>
        </w:rPr>
        <w:t>hasil</w:t>
      </w:r>
      <w:proofErr w:type="spellEnd"/>
      <w:r w:rsidRPr="00034B75">
        <w:rPr>
          <w:rFonts w:ascii="Calibri" w:hAnsi="Calibri" w:cs="Calibri"/>
        </w:rPr>
        <w:t xml:space="preserve"> </w:t>
      </w:r>
      <w:proofErr w:type="spellStart"/>
      <w:r w:rsidRPr="00034B75">
        <w:rPr>
          <w:rFonts w:ascii="Calibri" w:hAnsi="Calibri" w:cs="Calibri"/>
        </w:rPr>
        <w:t>belajar</w:t>
      </w:r>
      <w:proofErr w:type="spellEnd"/>
      <w:r w:rsidRPr="00034B75">
        <w:rPr>
          <w:rFonts w:ascii="Calibri" w:hAnsi="Calibri" w:cs="Calibri"/>
        </w:rPr>
        <w:t xml:space="preserve"> </w:t>
      </w:r>
      <w:proofErr w:type="spellStart"/>
      <w:r w:rsidR="008055B9">
        <w:rPr>
          <w:rFonts w:ascii="Calibri" w:hAnsi="Calibri" w:cs="Calibri"/>
        </w:rPr>
        <w:t>pengembangan</w:t>
      </w:r>
      <w:proofErr w:type="spellEnd"/>
      <w:r w:rsidR="008055B9">
        <w:rPr>
          <w:rFonts w:ascii="Calibri" w:hAnsi="Calibri" w:cs="Calibri"/>
        </w:rPr>
        <w:t xml:space="preserve"> </w:t>
      </w:r>
      <w:proofErr w:type="spellStart"/>
      <w:r w:rsidR="008055B9">
        <w:rPr>
          <w:rFonts w:ascii="Calibri" w:hAnsi="Calibri" w:cs="Calibri"/>
        </w:rPr>
        <w:t>silabus</w:t>
      </w:r>
      <w:proofErr w:type="spellEnd"/>
      <w:r w:rsidR="008055B9">
        <w:rPr>
          <w:rFonts w:ascii="Calibri" w:hAnsi="Calibri" w:cs="Calibri"/>
        </w:rPr>
        <w:t xml:space="preserve"> </w:t>
      </w:r>
      <w:proofErr w:type="spellStart"/>
      <w:r w:rsidR="008055B9">
        <w:rPr>
          <w:rFonts w:ascii="Calibri" w:hAnsi="Calibri" w:cs="Calibri"/>
        </w:rPr>
        <w:t>pembelajaran</w:t>
      </w:r>
      <w:proofErr w:type="spellEnd"/>
      <w:r w:rsidR="008055B9">
        <w:rPr>
          <w:rFonts w:ascii="Calibri" w:hAnsi="Calibri" w:cs="Calibri"/>
        </w:rPr>
        <w:t xml:space="preserve"> </w:t>
      </w:r>
      <w:proofErr w:type="spellStart"/>
      <w:r w:rsidR="008055B9">
        <w:rPr>
          <w:rFonts w:ascii="Calibri" w:hAnsi="Calibri" w:cs="Calibri"/>
        </w:rPr>
        <w:t>matematika</w:t>
      </w:r>
      <w:proofErr w:type="spellEnd"/>
      <w:r w:rsidR="003838E1">
        <w:rPr>
          <w:rFonts w:ascii="Calibri" w:hAnsi="Calibri" w:cs="Calibri"/>
        </w:rPr>
        <w:t xml:space="preserve"> </w:t>
      </w:r>
      <w:proofErr w:type="spellStart"/>
      <w:r w:rsidRPr="00034B75">
        <w:rPr>
          <w:rFonts w:ascii="Calibri" w:hAnsi="Calibri" w:cs="Calibri"/>
        </w:rPr>
        <w:t>mahasiswa</w:t>
      </w:r>
      <w:proofErr w:type="spellEnd"/>
      <w:r w:rsidRPr="00034B75">
        <w:rPr>
          <w:rFonts w:ascii="Calibri" w:hAnsi="Calibri" w:cs="Calibri"/>
        </w:rPr>
        <w:t xml:space="preserve"> </w:t>
      </w:r>
      <w:proofErr w:type="spellStart"/>
      <w:r w:rsidRPr="00034B75">
        <w:rPr>
          <w:rFonts w:ascii="Calibri" w:hAnsi="Calibri" w:cs="Calibri"/>
        </w:rPr>
        <w:t>melalui</w:t>
      </w:r>
      <w:proofErr w:type="spellEnd"/>
      <w:r w:rsidRPr="00034B75">
        <w:rPr>
          <w:rFonts w:ascii="Calibri" w:hAnsi="Calibri" w:cs="Calibri"/>
        </w:rPr>
        <w:t xml:space="preserve"> </w:t>
      </w:r>
      <w:r w:rsidRPr="00034B75">
        <w:rPr>
          <w:rFonts w:ascii="Calibri" w:hAnsi="Calibri" w:cs="Calibri"/>
          <w:lang w:val="id-ID"/>
        </w:rPr>
        <w:t xml:space="preserve">model pembelajaran </w:t>
      </w:r>
      <w:r w:rsidR="003838E1">
        <w:rPr>
          <w:rFonts w:ascii="Calibri" w:hAnsi="Calibri" w:cs="Calibri"/>
          <w:lang w:val="en-ID"/>
        </w:rPr>
        <w:t>guided discovery learning</w:t>
      </w:r>
      <w:r w:rsidRPr="00034B75">
        <w:rPr>
          <w:rFonts w:ascii="Calibri" w:hAnsi="Calibri" w:cs="Calibri"/>
        </w:rPr>
        <w:t xml:space="preserve"> </w:t>
      </w:r>
      <w:proofErr w:type="spellStart"/>
      <w:r w:rsidRPr="00034B75">
        <w:rPr>
          <w:rFonts w:ascii="Calibri" w:hAnsi="Calibri" w:cs="Calibri"/>
        </w:rPr>
        <w:t>lebih</w:t>
      </w:r>
      <w:proofErr w:type="spellEnd"/>
      <w:r w:rsidRPr="00034B75">
        <w:rPr>
          <w:rFonts w:ascii="Calibri" w:hAnsi="Calibri" w:cs="Calibri"/>
        </w:rPr>
        <w:t xml:space="preserve"> </w:t>
      </w:r>
      <w:proofErr w:type="spellStart"/>
      <w:r w:rsidRPr="00034B75">
        <w:rPr>
          <w:rFonts w:ascii="Calibri" w:hAnsi="Calibri" w:cs="Calibri"/>
        </w:rPr>
        <w:t>tinggi</w:t>
      </w:r>
      <w:proofErr w:type="spellEnd"/>
      <w:r w:rsidRPr="00034B75">
        <w:rPr>
          <w:rFonts w:ascii="Calibri" w:hAnsi="Calibri" w:cs="Calibri"/>
        </w:rPr>
        <w:t xml:space="preserve"> </w:t>
      </w:r>
      <w:proofErr w:type="spellStart"/>
      <w:r w:rsidRPr="00034B75">
        <w:rPr>
          <w:rFonts w:ascii="Calibri" w:hAnsi="Calibri" w:cs="Calibri"/>
        </w:rPr>
        <w:t>daripada</w:t>
      </w:r>
      <w:proofErr w:type="spellEnd"/>
      <w:r w:rsidRPr="00034B75">
        <w:rPr>
          <w:rFonts w:ascii="Calibri" w:hAnsi="Calibri" w:cs="Calibri"/>
        </w:rPr>
        <w:t xml:space="preserve"> </w:t>
      </w:r>
      <w:proofErr w:type="spellStart"/>
      <w:r w:rsidRPr="00034B75">
        <w:rPr>
          <w:rFonts w:ascii="Calibri" w:hAnsi="Calibri" w:cs="Calibri"/>
        </w:rPr>
        <w:t>peningkatan</w:t>
      </w:r>
      <w:proofErr w:type="spellEnd"/>
      <w:r w:rsidRPr="00034B75">
        <w:rPr>
          <w:rFonts w:ascii="Calibri" w:hAnsi="Calibri" w:cs="Calibri"/>
        </w:rPr>
        <w:t xml:space="preserve"> </w:t>
      </w:r>
      <w:proofErr w:type="spellStart"/>
      <w:r w:rsidRPr="00034B75">
        <w:rPr>
          <w:rFonts w:ascii="Calibri" w:hAnsi="Calibri" w:cs="Calibri"/>
        </w:rPr>
        <w:t>hasil</w:t>
      </w:r>
      <w:proofErr w:type="spellEnd"/>
      <w:r w:rsidRPr="00034B75">
        <w:rPr>
          <w:rFonts w:ascii="Calibri" w:hAnsi="Calibri" w:cs="Calibri"/>
        </w:rPr>
        <w:t xml:space="preserve"> </w:t>
      </w:r>
      <w:proofErr w:type="spellStart"/>
      <w:r w:rsidRPr="00034B75">
        <w:rPr>
          <w:rFonts w:ascii="Calibri" w:hAnsi="Calibri" w:cs="Calibri"/>
        </w:rPr>
        <w:t>belajar</w:t>
      </w:r>
      <w:proofErr w:type="spellEnd"/>
      <w:r w:rsidRPr="00034B75">
        <w:rPr>
          <w:rFonts w:ascii="Calibri" w:hAnsi="Calibri" w:cs="Calibri"/>
        </w:rPr>
        <w:t xml:space="preserve"> </w:t>
      </w:r>
      <w:proofErr w:type="spellStart"/>
      <w:r w:rsidRPr="00034B75">
        <w:rPr>
          <w:rFonts w:ascii="Calibri" w:hAnsi="Calibri" w:cs="Calibri"/>
        </w:rPr>
        <w:t>mahasiswa</w:t>
      </w:r>
      <w:proofErr w:type="spellEnd"/>
      <w:r w:rsidRPr="00034B75">
        <w:rPr>
          <w:rFonts w:ascii="Calibri" w:hAnsi="Calibri" w:cs="Calibri"/>
        </w:rPr>
        <w:t xml:space="preserve"> yang </w:t>
      </w:r>
      <w:proofErr w:type="spellStart"/>
      <w:r w:rsidRPr="00034B75">
        <w:rPr>
          <w:rFonts w:ascii="Calibri" w:hAnsi="Calibri" w:cs="Calibri"/>
        </w:rPr>
        <w:t>tidak</w:t>
      </w:r>
      <w:proofErr w:type="spellEnd"/>
      <w:r w:rsidRPr="00034B75">
        <w:rPr>
          <w:rFonts w:ascii="Calibri" w:hAnsi="Calibri" w:cs="Calibri"/>
        </w:rPr>
        <w:t xml:space="preserve"> </w:t>
      </w:r>
      <w:proofErr w:type="spellStart"/>
      <w:r w:rsidRPr="00034B75">
        <w:rPr>
          <w:rFonts w:ascii="Calibri" w:hAnsi="Calibri" w:cs="Calibri"/>
        </w:rPr>
        <w:t>memperoleh</w:t>
      </w:r>
      <w:proofErr w:type="spellEnd"/>
      <w:r w:rsidRPr="00034B75">
        <w:rPr>
          <w:rFonts w:ascii="Calibri" w:hAnsi="Calibri" w:cs="Calibri"/>
        </w:rPr>
        <w:t xml:space="preserve"> model </w:t>
      </w:r>
      <w:proofErr w:type="spellStart"/>
      <w:r w:rsidRPr="00034B75">
        <w:rPr>
          <w:rFonts w:ascii="Calibri" w:hAnsi="Calibri" w:cs="Calibri"/>
        </w:rPr>
        <w:t>pembelajaran</w:t>
      </w:r>
      <w:proofErr w:type="spellEnd"/>
      <w:r w:rsidRPr="00034B75">
        <w:rPr>
          <w:rFonts w:ascii="Calibri" w:hAnsi="Calibri" w:cs="Calibri"/>
        </w:rPr>
        <w:t xml:space="preserve"> </w:t>
      </w:r>
      <w:r w:rsidR="003838E1">
        <w:rPr>
          <w:rFonts w:ascii="Calibri" w:hAnsi="Calibri" w:cs="Calibri"/>
          <w:lang w:val="en-ID"/>
        </w:rPr>
        <w:t>guided discovery learning</w:t>
      </w:r>
      <w:r w:rsidRPr="00034B75">
        <w:rPr>
          <w:rFonts w:ascii="Calibri" w:hAnsi="Calibri" w:cs="Calibri"/>
          <w:lang w:val="en-ID"/>
        </w:rPr>
        <w:t xml:space="preserve"> yang </w:t>
      </w:r>
      <w:proofErr w:type="spellStart"/>
      <w:r w:rsidRPr="00034B75">
        <w:rPr>
          <w:rFonts w:ascii="Calibri" w:hAnsi="Calibri" w:cs="Calibri"/>
          <w:lang w:val="en-ID"/>
        </w:rPr>
        <w:t>dilakukan</w:t>
      </w:r>
      <w:proofErr w:type="spellEnd"/>
      <w:r w:rsidRPr="00034B75">
        <w:rPr>
          <w:rFonts w:ascii="Calibri" w:hAnsi="Calibri" w:cs="Calibri"/>
          <w:lang w:val="en-ID"/>
        </w:rPr>
        <w:t xml:space="preserve"> </w:t>
      </w:r>
      <w:proofErr w:type="spellStart"/>
      <w:r w:rsidRPr="00034B75">
        <w:rPr>
          <w:rFonts w:ascii="Calibri" w:hAnsi="Calibri" w:cs="Calibri"/>
          <w:lang w:val="en-ID"/>
        </w:rPr>
        <w:t>dengan</w:t>
      </w:r>
      <w:proofErr w:type="spellEnd"/>
      <w:r w:rsidRPr="00034B75">
        <w:rPr>
          <w:rFonts w:ascii="Calibri" w:hAnsi="Calibri" w:cs="Calibri"/>
          <w:lang w:val="en-ID"/>
        </w:rPr>
        <w:t xml:space="preserve"> </w:t>
      </w:r>
      <w:proofErr w:type="spellStart"/>
      <w:r w:rsidRPr="00034B75">
        <w:rPr>
          <w:rFonts w:ascii="Calibri" w:hAnsi="Calibri" w:cs="Calibri"/>
          <w:lang w:val="en-ID"/>
        </w:rPr>
        <w:t>pembelajaran</w:t>
      </w:r>
      <w:proofErr w:type="spellEnd"/>
      <w:r w:rsidRPr="00034B75">
        <w:rPr>
          <w:rFonts w:ascii="Calibri" w:hAnsi="Calibri" w:cs="Calibri"/>
          <w:lang w:val="en-ID"/>
        </w:rPr>
        <w:t xml:space="preserve"> daring </w:t>
      </w:r>
      <w:proofErr w:type="spellStart"/>
      <w:r w:rsidRPr="00034B75">
        <w:rPr>
          <w:rFonts w:ascii="Calibri" w:hAnsi="Calibri" w:cs="Calibri"/>
          <w:lang w:val="en-ID"/>
        </w:rPr>
        <w:t>selama</w:t>
      </w:r>
      <w:proofErr w:type="spellEnd"/>
      <w:r w:rsidRPr="00034B75">
        <w:rPr>
          <w:rFonts w:ascii="Calibri" w:hAnsi="Calibri" w:cs="Calibri"/>
          <w:lang w:val="en-ID"/>
        </w:rPr>
        <w:t xml:space="preserve"> pandemic </w:t>
      </w:r>
      <w:proofErr w:type="spellStart"/>
      <w:r w:rsidRPr="00034B75">
        <w:rPr>
          <w:rFonts w:ascii="Calibri" w:hAnsi="Calibri" w:cs="Calibri"/>
          <w:lang w:val="en-ID"/>
        </w:rPr>
        <w:t>covid</w:t>
      </w:r>
      <w:proofErr w:type="spellEnd"/>
      <w:r w:rsidRPr="00034B75">
        <w:rPr>
          <w:rFonts w:ascii="Calibri" w:hAnsi="Calibri" w:cs="Calibri"/>
          <w:lang w:val="en-ID"/>
        </w:rPr>
        <w:t xml:space="preserve"> 19. </w:t>
      </w:r>
      <w:proofErr w:type="spellStart"/>
      <w:r w:rsidRPr="00034B75">
        <w:rPr>
          <w:rFonts w:ascii="Calibri" w:hAnsi="Calibri" w:cs="Calibri"/>
        </w:rPr>
        <w:t>Penelitian</w:t>
      </w:r>
      <w:proofErr w:type="spellEnd"/>
      <w:r w:rsidRPr="00034B75">
        <w:rPr>
          <w:rFonts w:ascii="Calibri" w:hAnsi="Calibri" w:cs="Calibri"/>
        </w:rPr>
        <w:t xml:space="preserve"> </w:t>
      </w:r>
      <w:proofErr w:type="spellStart"/>
      <w:r w:rsidRPr="00034B75">
        <w:rPr>
          <w:rFonts w:ascii="Calibri" w:hAnsi="Calibri" w:cs="Calibri"/>
        </w:rPr>
        <w:t>ini</w:t>
      </w:r>
      <w:proofErr w:type="spellEnd"/>
      <w:r w:rsidRPr="00034B75">
        <w:rPr>
          <w:rFonts w:ascii="Calibri" w:hAnsi="Calibri" w:cs="Calibri"/>
        </w:rPr>
        <w:t xml:space="preserve"> </w:t>
      </w:r>
      <w:proofErr w:type="spellStart"/>
      <w:r w:rsidRPr="00034B75">
        <w:rPr>
          <w:rFonts w:ascii="Calibri" w:hAnsi="Calibri" w:cs="Calibri"/>
        </w:rPr>
        <w:t>merupakan</w:t>
      </w:r>
      <w:proofErr w:type="spellEnd"/>
      <w:r w:rsidRPr="00034B75">
        <w:rPr>
          <w:rFonts w:ascii="Calibri" w:hAnsi="Calibri" w:cs="Calibri"/>
        </w:rPr>
        <w:t xml:space="preserve"> </w:t>
      </w:r>
      <w:proofErr w:type="spellStart"/>
      <w:r w:rsidRPr="00034B75">
        <w:rPr>
          <w:rFonts w:ascii="Calibri" w:hAnsi="Calibri" w:cs="Calibri"/>
        </w:rPr>
        <w:t>penelitian</w:t>
      </w:r>
      <w:proofErr w:type="spellEnd"/>
      <w:r w:rsidRPr="00034B75">
        <w:rPr>
          <w:rFonts w:ascii="Calibri" w:hAnsi="Calibri" w:cs="Calibri"/>
        </w:rPr>
        <w:t xml:space="preserve"> quasi </w:t>
      </w:r>
      <w:proofErr w:type="spellStart"/>
      <w:r w:rsidRPr="00034B75">
        <w:rPr>
          <w:rFonts w:ascii="Calibri" w:hAnsi="Calibri" w:cs="Calibri"/>
        </w:rPr>
        <w:t>eksperimen</w:t>
      </w:r>
      <w:proofErr w:type="spellEnd"/>
      <w:r w:rsidRPr="00034B75">
        <w:rPr>
          <w:rFonts w:ascii="Calibri" w:hAnsi="Calibri" w:cs="Calibri"/>
        </w:rPr>
        <w:t xml:space="preserve">. </w:t>
      </w:r>
      <w:proofErr w:type="spellStart"/>
      <w:r w:rsidRPr="00034B75">
        <w:rPr>
          <w:rFonts w:ascii="Calibri" w:hAnsi="Calibri" w:cs="Calibri"/>
        </w:rPr>
        <w:t>Populasi</w:t>
      </w:r>
      <w:proofErr w:type="spellEnd"/>
      <w:r w:rsidRPr="00034B75">
        <w:rPr>
          <w:rFonts w:ascii="Calibri" w:hAnsi="Calibri" w:cs="Calibri"/>
        </w:rPr>
        <w:t xml:space="preserve"> </w:t>
      </w:r>
      <w:proofErr w:type="spellStart"/>
      <w:r w:rsidRPr="00034B75">
        <w:rPr>
          <w:rFonts w:ascii="Calibri" w:hAnsi="Calibri" w:cs="Calibri"/>
        </w:rPr>
        <w:t>dari</w:t>
      </w:r>
      <w:proofErr w:type="spellEnd"/>
      <w:r w:rsidRPr="00034B75">
        <w:rPr>
          <w:rFonts w:ascii="Calibri" w:hAnsi="Calibri" w:cs="Calibri"/>
        </w:rPr>
        <w:t xml:space="preserve"> </w:t>
      </w:r>
      <w:proofErr w:type="spellStart"/>
      <w:r w:rsidRPr="00034B75">
        <w:rPr>
          <w:rFonts w:ascii="Calibri" w:hAnsi="Calibri" w:cs="Calibri"/>
        </w:rPr>
        <w:t>penelitian</w:t>
      </w:r>
      <w:proofErr w:type="spellEnd"/>
      <w:r w:rsidRPr="00034B75">
        <w:rPr>
          <w:rFonts w:ascii="Calibri" w:hAnsi="Calibri" w:cs="Calibri"/>
        </w:rPr>
        <w:t xml:space="preserve"> </w:t>
      </w:r>
      <w:proofErr w:type="spellStart"/>
      <w:r w:rsidRPr="00034B75">
        <w:rPr>
          <w:rFonts w:ascii="Calibri" w:hAnsi="Calibri" w:cs="Calibri"/>
        </w:rPr>
        <w:t>ini</w:t>
      </w:r>
      <w:proofErr w:type="spellEnd"/>
      <w:r w:rsidRPr="00034B75">
        <w:rPr>
          <w:rFonts w:ascii="Calibri" w:hAnsi="Calibri" w:cs="Calibri"/>
        </w:rPr>
        <w:t xml:space="preserve"> </w:t>
      </w:r>
      <w:proofErr w:type="spellStart"/>
      <w:r w:rsidRPr="00034B75">
        <w:rPr>
          <w:rFonts w:ascii="Calibri" w:hAnsi="Calibri" w:cs="Calibri"/>
        </w:rPr>
        <w:t>adalah</w:t>
      </w:r>
      <w:proofErr w:type="spellEnd"/>
      <w:r w:rsidRPr="00034B75">
        <w:rPr>
          <w:rFonts w:ascii="Calibri" w:hAnsi="Calibri" w:cs="Calibri"/>
        </w:rPr>
        <w:t xml:space="preserve"> </w:t>
      </w:r>
      <w:proofErr w:type="spellStart"/>
      <w:r w:rsidRPr="00034B75">
        <w:rPr>
          <w:rFonts w:ascii="Calibri" w:hAnsi="Calibri" w:cs="Calibri"/>
        </w:rPr>
        <w:t>seluruh</w:t>
      </w:r>
      <w:proofErr w:type="spellEnd"/>
      <w:r w:rsidRPr="00034B75">
        <w:rPr>
          <w:rFonts w:ascii="Calibri" w:hAnsi="Calibri" w:cs="Calibri"/>
        </w:rPr>
        <w:t xml:space="preserve"> </w:t>
      </w:r>
      <w:proofErr w:type="spellStart"/>
      <w:r w:rsidRPr="00034B75">
        <w:rPr>
          <w:rFonts w:ascii="Calibri" w:hAnsi="Calibri" w:cs="Calibri"/>
        </w:rPr>
        <w:t>kelas</w:t>
      </w:r>
      <w:proofErr w:type="spellEnd"/>
      <w:r w:rsidRPr="00034B75">
        <w:rPr>
          <w:rFonts w:ascii="Calibri" w:hAnsi="Calibri" w:cs="Calibri"/>
        </w:rPr>
        <w:t xml:space="preserve"> </w:t>
      </w:r>
      <w:proofErr w:type="spellStart"/>
      <w:r w:rsidRPr="00034B75">
        <w:rPr>
          <w:rFonts w:ascii="Calibri" w:hAnsi="Calibri" w:cs="Calibri"/>
        </w:rPr>
        <w:t>prodi</w:t>
      </w:r>
      <w:proofErr w:type="spellEnd"/>
      <w:r w:rsidRPr="00034B75">
        <w:rPr>
          <w:rFonts w:ascii="Calibri" w:hAnsi="Calibri" w:cs="Calibri"/>
        </w:rPr>
        <w:t xml:space="preserve"> </w:t>
      </w:r>
      <w:proofErr w:type="spellStart"/>
      <w:r w:rsidRPr="00034B75">
        <w:rPr>
          <w:rFonts w:ascii="Calibri" w:hAnsi="Calibri" w:cs="Calibri"/>
        </w:rPr>
        <w:t>pendidikan</w:t>
      </w:r>
      <w:proofErr w:type="spellEnd"/>
      <w:r w:rsidRPr="00034B75">
        <w:rPr>
          <w:rFonts w:ascii="Calibri" w:hAnsi="Calibri" w:cs="Calibri"/>
        </w:rPr>
        <w:t xml:space="preserve"> </w:t>
      </w:r>
      <w:proofErr w:type="spellStart"/>
      <w:r w:rsidR="003838E1">
        <w:rPr>
          <w:rFonts w:ascii="Calibri" w:hAnsi="Calibri" w:cs="Calibri"/>
        </w:rPr>
        <w:t>matematika</w:t>
      </w:r>
      <w:proofErr w:type="spellEnd"/>
      <w:r w:rsidRPr="00034B75">
        <w:rPr>
          <w:rFonts w:ascii="Calibri" w:hAnsi="Calibri" w:cs="Calibri"/>
        </w:rPr>
        <w:t xml:space="preserve"> semes</w:t>
      </w:r>
      <w:r w:rsidR="008055B9">
        <w:rPr>
          <w:rFonts w:ascii="Calibri" w:hAnsi="Calibri" w:cs="Calibri"/>
        </w:rPr>
        <w:t xml:space="preserve">ter </w:t>
      </w:r>
      <w:r w:rsidR="00563F75">
        <w:rPr>
          <w:rFonts w:ascii="Calibri" w:hAnsi="Calibri" w:cs="Calibri"/>
        </w:rPr>
        <w:t>Lima</w:t>
      </w:r>
      <w:r w:rsidR="003838E1">
        <w:rPr>
          <w:rFonts w:ascii="Calibri" w:hAnsi="Calibri" w:cs="Calibri"/>
        </w:rPr>
        <w:t xml:space="preserve"> yang </w:t>
      </w:r>
      <w:proofErr w:type="spellStart"/>
      <w:r w:rsidR="003838E1">
        <w:rPr>
          <w:rFonts w:ascii="Calibri" w:hAnsi="Calibri" w:cs="Calibri"/>
        </w:rPr>
        <w:t>berjumlah</w:t>
      </w:r>
      <w:proofErr w:type="spellEnd"/>
      <w:r w:rsidR="003838E1">
        <w:rPr>
          <w:rFonts w:ascii="Calibri" w:hAnsi="Calibri" w:cs="Calibri"/>
        </w:rPr>
        <w:t xml:space="preserve"> </w:t>
      </w:r>
      <w:proofErr w:type="spellStart"/>
      <w:r w:rsidR="003838E1">
        <w:rPr>
          <w:rFonts w:ascii="Calibri" w:hAnsi="Calibri" w:cs="Calibri"/>
        </w:rPr>
        <w:t>kurang</w:t>
      </w:r>
      <w:proofErr w:type="spellEnd"/>
      <w:r w:rsidR="003838E1">
        <w:rPr>
          <w:rFonts w:ascii="Calibri" w:hAnsi="Calibri" w:cs="Calibri"/>
        </w:rPr>
        <w:t xml:space="preserve"> </w:t>
      </w:r>
      <w:proofErr w:type="spellStart"/>
      <w:r w:rsidR="003838E1">
        <w:rPr>
          <w:rFonts w:ascii="Calibri" w:hAnsi="Calibri" w:cs="Calibri"/>
        </w:rPr>
        <w:t>lebih</w:t>
      </w:r>
      <w:proofErr w:type="spellEnd"/>
      <w:r w:rsidR="003838E1">
        <w:rPr>
          <w:rFonts w:ascii="Calibri" w:hAnsi="Calibri" w:cs="Calibri"/>
        </w:rPr>
        <w:t xml:space="preserve"> 7</w:t>
      </w:r>
      <w:r w:rsidRPr="00034B75">
        <w:rPr>
          <w:rFonts w:ascii="Calibri" w:hAnsi="Calibri" w:cs="Calibri"/>
        </w:rPr>
        <w:t>4 orang</w:t>
      </w:r>
      <w:r w:rsidR="003838E1">
        <w:rPr>
          <w:rFonts w:ascii="Calibri" w:hAnsi="Calibri" w:cs="Calibri"/>
        </w:rPr>
        <w:t xml:space="preserve">. </w:t>
      </w:r>
      <w:proofErr w:type="spellStart"/>
      <w:r w:rsidRPr="00034B75">
        <w:rPr>
          <w:rFonts w:ascii="Calibri" w:hAnsi="Calibri" w:cs="Calibri"/>
        </w:rPr>
        <w:t>Kelas</w:t>
      </w:r>
      <w:proofErr w:type="spellEnd"/>
      <w:r w:rsidRPr="00034B75">
        <w:rPr>
          <w:rFonts w:ascii="Calibri" w:hAnsi="Calibri" w:cs="Calibri"/>
        </w:rPr>
        <w:t xml:space="preserve"> </w:t>
      </w:r>
      <w:proofErr w:type="spellStart"/>
      <w:r w:rsidRPr="00034B75">
        <w:rPr>
          <w:rFonts w:ascii="Calibri" w:hAnsi="Calibri" w:cs="Calibri"/>
        </w:rPr>
        <w:t>eksperimen</w:t>
      </w:r>
      <w:proofErr w:type="spellEnd"/>
      <w:r w:rsidRPr="00034B75">
        <w:rPr>
          <w:rFonts w:ascii="Calibri" w:hAnsi="Calibri" w:cs="Calibri"/>
        </w:rPr>
        <w:t xml:space="preserve"> </w:t>
      </w:r>
      <w:proofErr w:type="spellStart"/>
      <w:r w:rsidRPr="00034B75">
        <w:rPr>
          <w:rFonts w:ascii="Calibri" w:hAnsi="Calibri" w:cs="Calibri"/>
        </w:rPr>
        <w:t>diberi</w:t>
      </w:r>
      <w:proofErr w:type="spellEnd"/>
      <w:r w:rsidRPr="00034B75">
        <w:rPr>
          <w:rFonts w:ascii="Calibri" w:hAnsi="Calibri" w:cs="Calibri"/>
        </w:rPr>
        <w:t xml:space="preserve"> </w:t>
      </w:r>
      <w:proofErr w:type="spellStart"/>
      <w:r w:rsidRPr="00034B75">
        <w:rPr>
          <w:rFonts w:ascii="Calibri" w:hAnsi="Calibri" w:cs="Calibri"/>
        </w:rPr>
        <w:t>perlakuan</w:t>
      </w:r>
      <w:proofErr w:type="spellEnd"/>
      <w:r w:rsidRPr="00034B75">
        <w:rPr>
          <w:rFonts w:ascii="Calibri" w:hAnsi="Calibri" w:cs="Calibri"/>
        </w:rPr>
        <w:t xml:space="preserve"> model </w:t>
      </w:r>
      <w:proofErr w:type="spellStart"/>
      <w:r w:rsidRPr="00034B75">
        <w:rPr>
          <w:rFonts w:ascii="Calibri" w:hAnsi="Calibri" w:cs="Calibri"/>
        </w:rPr>
        <w:t>pembelajaran</w:t>
      </w:r>
      <w:proofErr w:type="spellEnd"/>
      <w:r w:rsidRPr="00034B75">
        <w:rPr>
          <w:rFonts w:ascii="Calibri" w:hAnsi="Calibri" w:cs="Calibri"/>
        </w:rPr>
        <w:t xml:space="preserve"> </w:t>
      </w:r>
      <w:r w:rsidR="003838E1">
        <w:rPr>
          <w:rFonts w:ascii="Calibri" w:hAnsi="Calibri" w:cs="Calibri"/>
          <w:lang w:val="en-ID"/>
        </w:rPr>
        <w:t>guided discovery learning</w:t>
      </w:r>
      <w:r w:rsidR="003838E1" w:rsidRPr="00034B75">
        <w:rPr>
          <w:rFonts w:ascii="Calibri" w:hAnsi="Calibri" w:cs="Calibri"/>
        </w:rPr>
        <w:t xml:space="preserve"> </w:t>
      </w:r>
      <w:proofErr w:type="spellStart"/>
      <w:r w:rsidRPr="00034B75">
        <w:rPr>
          <w:rFonts w:ascii="Calibri" w:hAnsi="Calibri" w:cs="Calibri"/>
        </w:rPr>
        <w:t>dan</w:t>
      </w:r>
      <w:proofErr w:type="spellEnd"/>
      <w:r w:rsidRPr="00034B75">
        <w:rPr>
          <w:rFonts w:ascii="Calibri" w:hAnsi="Calibri" w:cs="Calibri"/>
        </w:rPr>
        <w:t xml:space="preserve"> </w:t>
      </w:r>
      <w:proofErr w:type="spellStart"/>
      <w:r w:rsidRPr="00034B75">
        <w:rPr>
          <w:rFonts w:ascii="Calibri" w:hAnsi="Calibri" w:cs="Calibri"/>
        </w:rPr>
        <w:t>kelas</w:t>
      </w:r>
      <w:proofErr w:type="spellEnd"/>
      <w:r w:rsidRPr="00034B75">
        <w:rPr>
          <w:rFonts w:ascii="Calibri" w:hAnsi="Calibri" w:cs="Calibri"/>
        </w:rPr>
        <w:t xml:space="preserve"> control </w:t>
      </w:r>
      <w:proofErr w:type="spellStart"/>
      <w:r w:rsidRPr="00034B75">
        <w:rPr>
          <w:rFonts w:ascii="Calibri" w:hAnsi="Calibri" w:cs="Calibri"/>
        </w:rPr>
        <w:t>tidak</w:t>
      </w:r>
      <w:proofErr w:type="spellEnd"/>
      <w:r w:rsidRPr="00034B75">
        <w:rPr>
          <w:rFonts w:ascii="Calibri" w:hAnsi="Calibri" w:cs="Calibri"/>
        </w:rPr>
        <w:t xml:space="preserve"> </w:t>
      </w:r>
      <w:proofErr w:type="spellStart"/>
      <w:r w:rsidRPr="00034B75">
        <w:rPr>
          <w:rFonts w:ascii="Calibri" w:hAnsi="Calibri" w:cs="Calibri"/>
        </w:rPr>
        <w:t>diberi</w:t>
      </w:r>
      <w:proofErr w:type="spellEnd"/>
      <w:r w:rsidRPr="00034B75">
        <w:rPr>
          <w:rFonts w:ascii="Calibri" w:hAnsi="Calibri" w:cs="Calibri"/>
        </w:rPr>
        <w:t xml:space="preserve"> </w:t>
      </w:r>
      <w:proofErr w:type="spellStart"/>
      <w:r w:rsidRPr="00034B75">
        <w:rPr>
          <w:rFonts w:ascii="Calibri" w:hAnsi="Calibri" w:cs="Calibri"/>
        </w:rPr>
        <w:t>perlakuan</w:t>
      </w:r>
      <w:proofErr w:type="spellEnd"/>
      <w:r w:rsidRPr="00034B75">
        <w:rPr>
          <w:rFonts w:ascii="Calibri" w:hAnsi="Calibri" w:cs="Calibri"/>
        </w:rPr>
        <w:t xml:space="preserve"> </w:t>
      </w:r>
      <w:proofErr w:type="spellStart"/>
      <w:r w:rsidRPr="00034B75">
        <w:rPr>
          <w:rFonts w:ascii="Calibri" w:hAnsi="Calibri" w:cs="Calibri"/>
        </w:rPr>
        <w:t>pembelajaran</w:t>
      </w:r>
      <w:proofErr w:type="spellEnd"/>
      <w:r w:rsidRPr="00034B75">
        <w:rPr>
          <w:rFonts w:ascii="Calibri" w:hAnsi="Calibri" w:cs="Calibri"/>
        </w:rPr>
        <w:t xml:space="preserve"> </w:t>
      </w:r>
      <w:r w:rsidR="003838E1">
        <w:rPr>
          <w:rFonts w:ascii="Calibri" w:hAnsi="Calibri" w:cs="Calibri"/>
          <w:lang w:val="en-ID"/>
        </w:rPr>
        <w:t>guided discovery learning</w:t>
      </w:r>
      <w:r w:rsidRPr="00034B75">
        <w:rPr>
          <w:rFonts w:ascii="Calibri" w:hAnsi="Calibri" w:cs="Calibri"/>
        </w:rPr>
        <w:t xml:space="preserve">. </w:t>
      </w:r>
      <w:proofErr w:type="spellStart"/>
      <w:r w:rsidRPr="00034B75">
        <w:rPr>
          <w:rFonts w:ascii="Calibri" w:hAnsi="Calibri" w:cs="Calibri"/>
        </w:rPr>
        <w:t>Instrumen</w:t>
      </w:r>
      <w:proofErr w:type="spellEnd"/>
      <w:r w:rsidRPr="00034B75">
        <w:rPr>
          <w:rFonts w:ascii="Calibri" w:hAnsi="Calibri" w:cs="Calibri"/>
        </w:rPr>
        <w:t xml:space="preserve"> y</w:t>
      </w:r>
      <w:r w:rsidR="005F579B">
        <w:rPr>
          <w:rFonts w:ascii="Calibri" w:hAnsi="Calibri" w:cs="Calibri"/>
        </w:rPr>
        <w:t xml:space="preserve">ang </w:t>
      </w:r>
      <w:proofErr w:type="spellStart"/>
      <w:r w:rsidR="005F579B">
        <w:rPr>
          <w:rFonts w:ascii="Calibri" w:hAnsi="Calibri" w:cs="Calibri"/>
        </w:rPr>
        <w:t>digunakan</w:t>
      </w:r>
      <w:proofErr w:type="spellEnd"/>
      <w:r w:rsidR="005F579B">
        <w:rPr>
          <w:rFonts w:ascii="Calibri" w:hAnsi="Calibri" w:cs="Calibri"/>
        </w:rPr>
        <w:t xml:space="preserve"> </w:t>
      </w:r>
      <w:proofErr w:type="spellStart"/>
      <w:r w:rsidR="005F579B">
        <w:rPr>
          <w:rFonts w:ascii="Calibri" w:hAnsi="Calibri" w:cs="Calibri"/>
        </w:rPr>
        <w:t>adalah</w:t>
      </w:r>
      <w:proofErr w:type="spellEnd"/>
      <w:r w:rsidR="005F579B">
        <w:rPr>
          <w:rFonts w:ascii="Calibri" w:hAnsi="Calibri" w:cs="Calibri"/>
        </w:rPr>
        <w:t xml:space="preserve"> </w:t>
      </w:r>
      <w:proofErr w:type="spellStart"/>
      <w:r w:rsidR="005F579B">
        <w:rPr>
          <w:rFonts w:ascii="Calibri" w:hAnsi="Calibri" w:cs="Calibri"/>
        </w:rPr>
        <w:t>tes</w:t>
      </w:r>
      <w:proofErr w:type="spellEnd"/>
      <w:r w:rsidR="005F579B">
        <w:rPr>
          <w:rFonts w:ascii="Calibri" w:hAnsi="Calibri" w:cs="Calibri"/>
        </w:rPr>
        <w:t xml:space="preserve"> </w:t>
      </w:r>
      <w:proofErr w:type="spellStart"/>
      <w:r w:rsidR="005F579B">
        <w:rPr>
          <w:rFonts w:ascii="Calibri" w:hAnsi="Calibri" w:cs="Calibri"/>
        </w:rPr>
        <w:t>uraian</w:t>
      </w:r>
      <w:proofErr w:type="spellEnd"/>
      <w:r w:rsidR="005F579B">
        <w:rPr>
          <w:rFonts w:ascii="Calibri" w:hAnsi="Calibri" w:cs="Calibri"/>
        </w:rPr>
        <w:t xml:space="preserve">. </w:t>
      </w:r>
      <w:proofErr w:type="spellStart"/>
      <w:r w:rsidRPr="00034B75">
        <w:rPr>
          <w:rFonts w:ascii="Calibri" w:hAnsi="Calibri" w:cs="Calibri"/>
          <w:color w:val="000000"/>
        </w:rPr>
        <w:t>Analisis</w:t>
      </w:r>
      <w:proofErr w:type="spellEnd"/>
      <w:r w:rsidRPr="00034B75">
        <w:rPr>
          <w:rFonts w:ascii="Calibri" w:hAnsi="Calibri" w:cs="Calibri"/>
          <w:color w:val="000000"/>
        </w:rPr>
        <w:t xml:space="preserve"> data </w:t>
      </w:r>
      <w:proofErr w:type="spellStart"/>
      <w:r w:rsidRPr="00034B75">
        <w:rPr>
          <w:rFonts w:ascii="Calibri" w:hAnsi="Calibri" w:cs="Calibri"/>
          <w:color w:val="000000"/>
        </w:rPr>
        <w:t>dilakukan</w:t>
      </w:r>
      <w:proofErr w:type="spellEnd"/>
      <w:r w:rsidRPr="00034B75">
        <w:rPr>
          <w:rFonts w:ascii="Calibri" w:hAnsi="Calibri" w:cs="Calibri"/>
          <w:color w:val="000000"/>
        </w:rPr>
        <w:t xml:space="preserve"> </w:t>
      </w:r>
      <w:proofErr w:type="spellStart"/>
      <w:r w:rsidRPr="00034B75">
        <w:rPr>
          <w:rFonts w:ascii="Calibri" w:hAnsi="Calibri" w:cs="Calibri"/>
          <w:color w:val="000000"/>
        </w:rPr>
        <w:t>dengan</w:t>
      </w:r>
      <w:proofErr w:type="spellEnd"/>
      <w:r w:rsidRPr="00034B75">
        <w:rPr>
          <w:rFonts w:ascii="Calibri" w:hAnsi="Calibri" w:cs="Calibri"/>
          <w:color w:val="000000"/>
        </w:rPr>
        <w:t xml:space="preserve"> </w:t>
      </w:r>
      <w:proofErr w:type="spellStart"/>
      <w:r w:rsidRPr="00034B75">
        <w:rPr>
          <w:rFonts w:ascii="Calibri" w:hAnsi="Calibri" w:cs="Calibri"/>
          <w:color w:val="000000"/>
        </w:rPr>
        <w:t>analisis</w:t>
      </w:r>
      <w:proofErr w:type="spellEnd"/>
      <w:r w:rsidRPr="00034B75">
        <w:rPr>
          <w:rFonts w:ascii="Calibri" w:hAnsi="Calibri" w:cs="Calibri"/>
          <w:color w:val="000000"/>
        </w:rPr>
        <w:t xml:space="preserve"> </w:t>
      </w:r>
      <w:proofErr w:type="spellStart"/>
      <w:r w:rsidRPr="00034B75">
        <w:rPr>
          <w:rFonts w:ascii="Calibri" w:hAnsi="Calibri" w:cs="Calibri"/>
          <w:color w:val="000000"/>
        </w:rPr>
        <w:t>varians</w:t>
      </w:r>
      <w:proofErr w:type="spellEnd"/>
      <w:r w:rsidRPr="00034B75">
        <w:rPr>
          <w:rFonts w:ascii="Calibri" w:hAnsi="Calibri" w:cs="Calibri"/>
          <w:color w:val="000000"/>
        </w:rPr>
        <w:t xml:space="preserve"> (ANAVA) </w:t>
      </w:r>
      <w:proofErr w:type="spellStart"/>
      <w:r w:rsidRPr="00034B75">
        <w:rPr>
          <w:rFonts w:ascii="Calibri" w:hAnsi="Calibri" w:cs="Calibri"/>
          <w:color w:val="000000"/>
        </w:rPr>
        <w:t>dua</w:t>
      </w:r>
      <w:proofErr w:type="spellEnd"/>
      <w:r w:rsidRPr="00034B75">
        <w:rPr>
          <w:rFonts w:ascii="Calibri" w:hAnsi="Calibri" w:cs="Calibri"/>
          <w:color w:val="000000"/>
        </w:rPr>
        <w:t xml:space="preserve"> </w:t>
      </w:r>
      <w:proofErr w:type="spellStart"/>
      <w:r w:rsidRPr="00034B75">
        <w:rPr>
          <w:rFonts w:ascii="Calibri" w:hAnsi="Calibri" w:cs="Calibri"/>
          <w:color w:val="000000"/>
        </w:rPr>
        <w:t>jalur</w:t>
      </w:r>
      <w:proofErr w:type="spellEnd"/>
      <w:r w:rsidRPr="00034B75">
        <w:rPr>
          <w:rFonts w:ascii="Calibri" w:hAnsi="Calibri" w:cs="Calibri"/>
          <w:color w:val="000000"/>
        </w:rPr>
        <w:t xml:space="preserve">. </w:t>
      </w:r>
      <w:proofErr w:type="spellStart"/>
      <w:r w:rsidRPr="00034B75">
        <w:rPr>
          <w:rFonts w:ascii="Calibri" w:hAnsi="Calibri" w:cs="Calibri"/>
          <w:color w:val="000000"/>
        </w:rPr>
        <w:t>Hasil</w:t>
      </w:r>
      <w:proofErr w:type="spellEnd"/>
      <w:r w:rsidRPr="00034B75">
        <w:rPr>
          <w:rFonts w:ascii="Calibri" w:hAnsi="Calibri" w:cs="Calibri"/>
          <w:color w:val="000000"/>
        </w:rPr>
        <w:t xml:space="preserve"> </w:t>
      </w:r>
      <w:proofErr w:type="spellStart"/>
      <w:r w:rsidRPr="00034B75">
        <w:rPr>
          <w:rFonts w:ascii="Calibri" w:hAnsi="Calibri" w:cs="Calibri"/>
          <w:color w:val="000000"/>
        </w:rPr>
        <w:t>penelitian</w:t>
      </w:r>
      <w:proofErr w:type="spellEnd"/>
      <w:r w:rsidRPr="00034B75">
        <w:rPr>
          <w:rFonts w:ascii="Calibri" w:hAnsi="Calibri" w:cs="Calibri"/>
          <w:color w:val="000000"/>
        </w:rPr>
        <w:t xml:space="preserve"> </w:t>
      </w:r>
      <w:proofErr w:type="spellStart"/>
      <w:r w:rsidRPr="00034B75">
        <w:rPr>
          <w:rFonts w:ascii="Calibri" w:hAnsi="Calibri" w:cs="Calibri"/>
          <w:color w:val="000000"/>
        </w:rPr>
        <w:t>menunjukkan</w:t>
      </w:r>
      <w:proofErr w:type="spellEnd"/>
      <w:r w:rsidRPr="00034B75">
        <w:rPr>
          <w:rFonts w:ascii="Calibri" w:hAnsi="Calibri" w:cs="Calibri"/>
          <w:color w:val="000000"/>
        </w:rPr>
        <w:t xml:space="preserve"> </w:t>
      </w:r>
      <w:proofErr w:type="spellStart"/>
      <w:r w:rsidRPr="00034B75">
        <w:rPr>
          <w:rFonts w:ascii="Calibri" w:hAnsi="Calibri" w:cs="Calibri"/>
          <w:color w:val="000000"/>
        </w:rPr>
        <w:t>bahwa</w:t>
      </w:r>
      <w:proofErr w:type="spellEnd"/>
      <w:r w:rsidRPr="00034B75">
        <w:rPr>
          <w:rFonts w:ascii="Calibri" w:hAnsi="Calibri" w:cs="Calibri"/>
          <w:color w:val="000000"/>
        </w:rPr>
        <w:t xml:space="preserve"> </w:t>
      </w:r>
      <w:r w:rsidRPr="00034B75">
        <w:rPr>
          <w:rFonts w:ascii="Calibri" w:hAnsi="Calibri" w:cs="Calibri"/>
          <w:lang w:val="sv-SE"/>
        </w:rPr>
        <w:t xml:space="preserve">peningkatan </w:t>
      </w:r>
      <w:proofErr w:type="spellStart"/>
      <w:r w:rsidRPr="00034B75">
        <w:rPr>
          <w:rFonts w:ascii="Calibri" w:hAnsi="Calibri" w:cs="Calibri"/>
        </w:rPr>
        <w:t>hasil</w:t>
      </w:r>
      <w:proofErr w:type="spellEnd"/>
      <w:r w:rsidRPr="00034B75">
        <w:rPr>
          <w:rFonts w:ascii="Calibri" w:hAnsi="Calibri" w:cs="Calibri"/>
        </w:rPr>
        <w:t xml:space="preserve"> </w:t>
      </w:r>
      <w:proofErr w:type="spellStart"/>
      <w:r w:rsidRPr="00034B75">
        <w:rPr>
          <w:rFonts w:ascii="Calibri" w:hAnsi="Calibri" w:cs="Calibri"/>
        </w:rPr>
        <w:t>belajar</w:t>
      </w:r>
      <w:proofErr w:type="spellEnd"/>
      <w:r w:rsidRPr="00034B75">
        <w:rPr>
          <w:rFonts w:ascii="Calibri" w:hAnsi="Calibri" w:cs="Calibri"/>
        </w:rPr>
        <w:t xml:space="preserve"> </w:t>
      </w:r>
      <w:proofErr w:type="spellStart"/>
      <w:r w:rsidRPr="00034B75">
        <w:rPr>
          <w:rFonts w:ascii="Calibri" w:hAnsi="Calibri" w:cs="Calibri"/>
        </w:rPr>
        <w:t>mahasiswa</w:t>
      </w:r>
      <w:proofErr w:type="spellEnd"/>
      <w:r w:rsidRPr="00034B75">
        <w:rPr>
          <w:rFonts w:ascii="Calibri" w:hAnsi="Calibri" w:cs="Calibri"/>
        </w:rPr>
        <w:t xml:space="preserve"> </w:t>
      </w:r>
      <w:proofErr w:type="spellStart"/>
      <w:r w:rsidRPr="00034B75">
        <w:rPr>
          <w:rFonts w:ascii="Calibri" w:hAnsi="Calibri" w:cs="Calibri"/>
        </w:rPr>
        <w:t>melalui</w:t>
      </w:r>
      <w:proofErr w:type="spellEnd"/>
      <w:r w:rsidRPr="00034B75">
        <w:rPr>
          <w:rFonts w:ascii="Calibri" w:hAnsi="Calibri" w:cs="Calibri"/>
        </w:rPr>
        <w:t xml:space="preserve"> model </w:t>
      </w:r>
      <w:proofErr w:type="spellStart"/>
      <w:r w:rsidRPr="00034B75">
        <w:rPr>
          <w:rFonts w:ascii="Calibri" w:hAnsi="Calibri" w:cs="Calibri"/>
        </w:rPr>
        <w:t>pembelajaran</w:t>
      </w:r>
      <w:proofErr w:type="spellEnd"/>
      <w:r w:rsidRPr="00034B75">
        <w:rPr>
          <w:rFonts w:ascii="Calibri" w:hAnsi="Calibri" w:cs="Calibri"/>
        </w:rPr>
        <w:t xml:space="preserve"> </w:t>
      </w:r>
      <w:r w:rsidR="003838E1">
        <w:rPr>
          <w:rFonts w:ascii="Calibri" w:hAnsi="Calibri" w:cs="Calibri"/>
          <w:lang w:val="en-ID"/>
        </w:rPr>
        <w:t>guided discovery learning</w:t>
      </w:r>
      <w:r w:rsidR="003838E1" w:rsidRPr="00034B75">
        <w:rPr>
          <w:rFonts w:ascii="Calibri" w:hAnsi="Calibri" w:cs="Calibri"/>
        </w:rPr>
        <w:t xml:space="preserve"> </w:t>
      </w:r>
      <w:proofErr w:type="spellStart"/>
      <w:r w:rsidRPr="00034B75">
        <w:rPr>
          <w:rFonts w:ascii="Calibri" w:hAnsi="Calibri" w:cs="Calibri"/>
        </w:rPr>
        <w:t>lebih</w:t>
      </w:r>
      <w:proofErr w:type="spellEnd"/>
      <w:r w:rsidRPr="00034B75">
        <w:rPr>
          <w:rFonts w:ascii="Calibri" w:hAnsi="Calibri" w:cs="Calibri"/>
        </w:rPr>
        <w:t xml:space="preserve"> </w:t>
      </w:r>
      <w:proofErr w:type="spellStart"/>
      <w:r w:rsidRPr="00034B75">
        <w:rPr>
          <w:rFonts w:ascii="Calibri" w:hAnsi="Calibri" w:cs="Calibri"/>
        </w:rPr>
        <w:t>tinggi</w:t>
      </w:r>
      <w:proofErr w:type="spellEnd"/>
      <w:r w:rsidRPr="00034B75">
        <w:rPr>
          <w:rFonts w:ascii="Calibri" w:hAnsi="Calibri" w:cs="Calibri"/>
        </w:rPr>
        <w:t xml:space="preserve"> </w:t>
      </w:r>
      <w:proofErr w:type="spellStart"/>
      <w:r w:rsidRPr="00034B75">
        <w:rPr>
          <w:rFonts w:ascii="Calibri" w:hAnsi="Calibri" w:cs="Calibri"/>
        </w:rPr>
        <w:t>daripada</w:t>
      </w:r>
      <w:proofErr w:type="spellEnd"/>
      <w:r w:rsidRPr="00034B75">
        <w:rPr>
          <w:rFonts w:ascii="Calibri" w:hAnsi="Calibri" w:cs="Calibri"/>
        </w:rPr>
        <w:t xml:space="preserve"> </w:t>
      </w:r>
      <w:proofErr w:type="spellStart"/>
      <w:r w:rsidRPr="00034B75">
        <w:rPr>
          <w:rFonts w:ascii="Calibri" w:hAnsi="Calibri" w:cs="Calibri"/>
        </w:rPr>
        <w:t>peningkatan</w:t>
      </w:r>
      <w:proofErr w:type="spellEnd"/>
      <w:r w:rsidRPr="00034B75">
        <w:rPr>
          <w:rFonts w:ascii="Calibri" w:hAnsi="Calibri" w:cs="Calibri"/>
        </w:rPr>
        <w:t xml:space="preserve"> </w:t>
      </w:r>
      <w:proofErr w:type="spellStart"/>
      <w:r w:rsidRPr="00034B75">
        <w:rPr>
          <w:rFonts w:ascii="Calibri" w:hAnsi="Calibri" w:cs="Calibri"/>
        </w:rPr>
        <w:t>hasil</w:t>
      </w:r>
      <w:proofErr w:type="spellEnd"/>
      <w:r w:rsidRPr="00034B75">
        <w:rPr>
          <w:rFonts w:ascii="Calibri" w:hAnsi="Calibri" w:cs="Calibri"/>
        </w:rPr>
        <w:t xml:space="preserve"> </w:t>
      </w:r>
      <w:proofErr w:type="spellStart"/>
      <w:r w:rsidRPr="00034B75">
        <w:rPr>
          <w:rFonts w:ascii="Calibri" w:hAnsi="Calibri" w:cs="Calibri"/>
        </w:rPr>
        <w:t>belajar</w:t>
      </w:r>
      <w:proofErr w:type="spellEnd"/>
      <w:r w:rsidRPr="00034B75">
        <w:rPr>
          <w:rFonts w:ascii="Calibri" w:hAnsi="Calibri" w:cs="Calibri"/>
        </w:rPr>
        <w:t xml:space="preserve"> </w:t>
      </w:r>
      <w:proofErr w:type="spellStart"/>
      <w:r w:rsidRPr="00034B75">
        <w:rPr>
          <w:rFonts w:ascii="Calibri" w:hAnsi="Calibri" w:cs="Calibri"/>
        </w:rPr>
        <w:t>pada</w:t>
      </w:r>
      <w:proofErr w:type="spellEnd"/>
      <w:r w:rsidRPr="00034B75">
        <w:rPr>
          <w:rFonts w:ascii="Calibri" w:hAnsi="Calibri" w:cs="Calibri"/>
        </w:rPr>
        <w:t xml:space="preserve"> </w:t>
      </w:r>
      <w:proofErr w:type="spellStart"/>
      <w:r w:rsidRPr="00034B75">
        <w:rPr>
          <w:rFonts w:ascii="Calibri" w:hAnsi="Calibri" w:cs="Calibri"/>
        </w:rPr>
        <w:t>mahasiswa</w:t>
      </w:r>
      <w:proofErr w:type="spellEnd"/>
      <w:r w:rsidRPr="00034B75">
        <w:rPr>
          <w:rFonts w:ascii="Calibri" w:hAnsi="Calibri" w:cs="Calibri"/>
        </w:rPr>
        <w:t xml:space="preserve"> yang </w:t>
      </w:r>
      <w:proofErr w:type="spellStart"/>
      <w:r w:rsidRPr="00034B75">
        <w:rPr>
          <w:rFonts w:ascii="Calibri" w:hAnsi="Calibri" w:cs="Calibri"/>
        </w:rPr>
        <w:t>tidak</w:t>
      </w:r>
      <w:proofErr w:type="spellEnd"/>
      <w:r w:rsidRPr="00034B75">
        <w:rPr>
          <w:rFonts w:ascii="Calibri" w:hAnsi="Calibri" w:cs="Calibri"/>
        </w:rPr>
        <w:t xml:space="preserve"> </w:t>
      </w:r>
      <w:proofErr w:type="spellStart"/>
      <w:r w:rsidRPr="00034B75">
        <w:rPr>
          <w:rFonts w:ascii="Calibri" w:hAnsi="Calibri" w:cs="Calibri"/>
        </w:rPr>
        <w:t>diberi</w:t>
      </w:r>
      <w:proofErr w:type="spellEnd"/>
      <w:r w:rsidRPr="00034B75">
        <w:rPr>
          <w:rFonts w:ascii="Calibri" w:hAnsi="Calibri" w:cs="Calibri"/>
        </w:rPr>
        <w:t xml:space="preserve"> </w:t>
      </w:r>
      <w:proofErr w:type="spellStart"/>
      <w:r w:rsidRPr="00034B75">
        <w:rPr>
          <w:rFonts w:ascii="Calibri" w:hAnsi="Calibri" w:cs="Calibri"/>
        </w:rPr>
        <w:t>perlakuan</w:t>
      </w:r>
      <w:proofErr w:type="spellEnd"/>
      <w:r w:rsidRPr="00034B75">
        <w:rPr>
          <w:rFonts w:ascii="Calibri" w:hAnsi="Calibri" w:cs="Calibri"/>
        </w:rPr>
        <w:t xml:space="preserve"> (</w:t>
      </w:r>
      <w:proofErr w:type="spellStart"/>
      <w:r w:rsidRPr="00034B75">
        <w:rPr>
          <w:rFonts w:ascii="Calibri" w:hAnsi="Calibri" w:cs="Calibri"/>
        </w:rPr>
        <w:t>kelas</w:t>
      </w:r>
      <w:proofErr w:type="spellEnd"/>
      <w:r w:rsidRPr="00034B75">
        <w:rPr>
          <w:rFonts w:ascii="Calibri" w:hAnsi="Calibri" w:cs="Calibri"/>
        </w:rPr>
        <w:t xml:space="preserve"> </w:t>
      </w:r>
      <w:proofErr w:type="spellStart"/>
      <w:r w:rsidRPr="00034B75">
        <w:rPr>
          <w:rFonts w:ascii="Calibri" w:hAnsi="Calibri" w:cs="Calibri"/>
        </w:rPr>
        <w:t>kontrol</w:t>
      </w:r>
      <w:proofErr w:type="spellEnd"/>
      <w:r w:rsidRPr="00034B75">
        <w:rPr>
          <w:rFonts w:ascii="Calibri" w:hAnsi="Calibri" w:cs="Calibri"/>
        </w:rPr>
        <w:t>)</w:t>
      </w:r>
      <w:r w:rsidRPr="00034B75">
        <w:rPr>
          <w:rFonts w:ascii="Calibri" w:hAnsi="Calibri" w:cs="Calibri"/>
          <w:color w:val="000000"/>
        </w:rPr>
        <w:t>.</w:t>
      </w:r>
      <w:r w:rsidRPr="00034B75">
        <w:rPr>
          <w:rFonts w:ascii="Calibri" w:hAnsi="Calibri" w:cs="Calibri"/>
        </w:rPr>
        <w:t xml:space="preserve"> </w:t>
      </w:r>
    </w:p>
    <w:p w:rsidR="00B44455" w:rsidRPr="0073346B" w:rsidRDefault="0073346B" w:rsidP="00967E47">
      <w:pPr>
        <w:spacing w:after="0" w:line="240" w:lineRule="auto"/>
        <w:jc w:val="both"/>
        <w:rPr>
          <w:rFonts w:ascii="Calibri" w:hAnsi="Calibri" w:cs="Calibri"/>
          <w:i/>
          <w:sz w:val="24"/>
          <w:szCs w:val="24"/>
        </w:rPr>
      </w:pPr>
      <w:r>
        <w:rPr>
          <w:rFonts w:ascii="Calibri" w:hAnsi="Calibri" w:cs="Calibri"/>
          <w:b/>
          <w:noProof/>
          <w:sz w:val="24"/>
          <w:szCs w:val="24"/>
        </w:rPr>
        <mc:AlternateContent>
          <mc:Choice Requires="wps">
            <w:drawing>
              <wp:anchor distT="0" distB="0" distL="114300" distR="114300" simplePos="0" relativeHeight="252835840" behindDoc="0" locked="0" layoutInCell="1" allowOverlap="1" wp14:anchorId="6293FEB1" wp14:editId="629EAD2E">
                <wp:simplePos x="0" y="0"/>
                <wp:positionH relativeFrom="margin">
                  <wp:align>left</wp:align>
                </wp:positionH>
                <wp:positionV relativeFrom="paragraph">
                  <wp:posOffset>174625</wp:posOffset>
                </wp:positionV>
                <wp:extent cx="15525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B381B4" id="Straight Connector 5" o:spid="_x0000_s1026" style="position:absolute;z-index:252835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3.75pt" to="12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" strokecolor="#2a99b4 [3044]">
                <w10:wrap anchorx="margin"/>
              </v:line>
            </w:pict>
          </mc:Fallback>
        </mc:AlternateContent>
      </w:r>
    </w:p>
    <w:p w:rsidR="0073346B" w:rsidRPr="0073346B" w:rsidRDefault="00B44455" w:rsidP="00967E47">
      <w:pPr>
        <w:spacing w:after="0" w:line="240" w:lineRule="auto"/>
        <w:jc w:val="both"/>
        <w:rPr>
          <w:rFonts w:ascii="Calibri" w:hAnsi="Calibri" w:cs="Calibri"/>
          <w:b/>
          <w:sz w:val="24"/>
          <w:szCs w:val="24"/>
        </w:rPr>
      </w:pPr>
      <w:r w:rsidRPr="0073346B">
        <w:rPr>
          <w:rFonts w:ascii="Calibri" w:hAnsi="Calibri" w:cs="Calibri"/>
          <w:b/>
          <w:sz w:val="24"/>
          <w:szCs w:val="24"/>
        </w:rPr>
        <w:t xml:space="preserve">Kata </w:t>
      </w:r>
      <w:proofErr w:type="spellStart"/>
      <w:r w:rsidRPr="0073346B">
        <w:rPr>
          <w:rFonts w:ascii="Calibri" w:hAnsi="Calibri" w:cs="Calibri"/>
          <w:b/>
          <w:sz w:val="24"/>
          <w:szCs w:val="24"/>
        </w:rPr>
        <w:t>kunci</w:t>
      </w:r>
      <w:proofErr w:type="spellEnd"/>
      <w:r w:rsidRPr="0073346B">
        <w:rPr>
          <w:rFonts w:ascii="Calibri" w:hAnsi="Calibri" w:cs="Calibri"/>
          <w:b/>
          <w:sz w:val="24"/>
          <w:szCs w:val="24"/>
        </w:rPr>
        <w:t xml:space="preserve">: </w:t>
      </w:r>
    </w:p>
    <w:p w:rsidR="00206168" w:rsidRDefault="003838E1" w:rsidP="00967E47">
      <w:pPr>
        <w:spacing w:after="0" w:line="240" w:lineRule="auto"/>
        <w:jc w:val="both"/>
        <w:rPr>
          <w:rFonts w:ascii="Calibri" w:hAnsi="Calibri" w:cs="Calibri"/>
          <w:sz w:val="24"/>
          <w:szCs w:val="24"/>
          <w:shd w:val="clear" w:color="auto" w:fill="FFFFFF"/>
        </w:rPr>
      </w:pPr>
      <w:r>
        <w:rPr>
          <w:rFonts w:ascii="Calibri" w:hAnsi="Calibri" w:cs="Calibri"/>
          <w:sz w:val="24"/>
          <w:szCs w:val="24"/>
          <w:shd w:val="clear" w:color="auto" w:fill="FFFFFF"/>
        </w:rPr>
        <w:t>Guided Discovery Learning</w:t>
      </w:r>
      <w:r w:rsidR="00206168" w:rsidRPr="00206168">
        <w:rPr>
          <w:rFonts w:ascii="Calibri" w:hAnsi="Calibri" w:cs="Calibri"/>
          <w:sz w:val="24"/>
          <w:szCs w:val="24"/>
          <w:shd w:val="clear" w:color="auto" w:fill="FFFFFF"/>
        </w:rPr>
        <w:t xml:space="preserve"> </w:t>
      </w:r>
    </w:p>
    <w:p w:rsidR="00206168" w:rsidRDefault="00034B75" w:rsidP="00967E47">
      <w:pPr>
        <w:spacing w:after="0" w:line="240" w:lineRule="auto"/>
        <w:jc w:val="both"/>
        <w:rPr>
          <w:rFonts w:ascii="Calibri" w:hAnsi="Calibri" w:cs="Calibri"/>
          <w:sz w:val="24"/>
          <w:szCs w:val="24"/>
          <w:shd w:val="clear" w:color="auto" w:fill="FFFFFF"/>
        </w:rPr>
      </w:pPr>
      <w:proofErr w:type="spellStart"/>
      <w:r>
        <w:rPr>
          <w:rFonts w:ascii="Calibri" w:hAnsi="Calibri" w:cs="Calibri"/>
          <w:sz w:val="24"/>
          <w:szCs w:val="24"/>
          <w:shd w:val="clear" w:color="auto" w:fill="FFFFFF"/>
        </w:rPr>
        <w:t>Hasil</w:t>
      </w:r>
      <w:proofErr w:type="spellEnd"/>
      <w:r>
        <w:rPr>
          <w:rFonts w:ascii="Calibri" w:hAnsi="Calibri" w:cs="Calibri"/>
          <w:sz w:val="24"/>
          <w:szCs w:val="24"/>
          <w:shd w:val="clear" w:color="auto" w:fill="FFFFFF"/>
        </w:rPr>
        <w:t xml:space="preserve"> </w:t>
      </w:r>
      <w:proofErr w:type="spellStart"/>
      <w:r>
        <w:rPr>
          <w:rFonts w:ascii="Calibri" w:hAnsi="Calibri" w:cs="Calibri"/>
          <w:sz w:val="24"/>
          <w:szCs w:val="24"/>
          <w:shd w:val="clear" w:color="auto" w:fill="FFFFFF"/>
        </w:rPr>
        <w:t>Belajar</w:t>
      </w:r>
      <w:proofErr w:type="spellEnd"/>
      <w:r w:rsidR="00206168" w:rsidRPr="00206168">
        <w:rPr>
          <w:rFonts w:ascii="Calibri" w:hAnsi="Calibri" w:cs="Calibri"/>
          <w:sz w:val="24"/>
          <w:szCs w:val="24"/>
          <w:shd w:val="clear" w:color="auto" w:fill="FFFFFF"/>
        </w:rPr>
        <w:t xml:space="preserve"> </w:t>
      </w:r>
    </w:p>
    <w:p w:rsidR="0073346B" w:rsidRPr="0073346B" w:rsidRDefault="0073346B" w:rsidP="0073346B">
      <w:pPr>
        <w:spacing w:after="0" w:line="240" w:lineRule="auto"/>
        <w:rPr>
          <w:rFonts w:ascii="Calibri" w:hAnsi="Calibri" w:cs="Calibri"/>
          <w:b/>
          <w:sz w:val="24"/>
          <w:szCs w:val="24"/>
        </w:rPr>
        <w:sectPr w:rsidR="0073346B" w:rsidRPr="0073346B" w:rsidSect="0073346B">
          <w:type w:val="continuous"/>
          <w:pgSz w:w="11909" w:h="16834" w:code="9"/>
          <w:pgMar w:top="1134" w:right="1134" w:bottom="1134" w:left="1134" w:header="720" w:footer="720" w:gutter="0"/>
          <w:cols w:space="285"/>
          <w:docGrid w:linePitch="360"/>
        </w:sectPr>
      </w:pPr>
    </w:p>
    <w:p w:rsidR="0073346B" w:rsidRPr="0073346B" w:rsidRDefault="0073346B" w:rsidP="0073346B">
      <w:pPr>
        <w:spacing w:after="0" w:line="240" w:lineRule="auto"/>
        <w:rPr>
          <w:rFonts w:ascii="Calibri" w:hAnsi="Calibri" w:cs="Calibri"/>
          <w:b/>
          <w:sz w:val="24"/>
          <w:szCs w:val="24"/>
        </w:rPr>
      </w:pPr>
    </w:p>
    <w:p w:rsidR="000705FE" w:rsidRPr="0073346B" w:rsidRDefault="00AF768F" w:rsidP="000705FE">
      <w:pPr>
        <w:pStyle w:val="ListParagraph"/>
        <w:numPr>
          <w:ilvl w:val="0"/>
          <w:numId w:val="106"/>
        </w:numPr>
        <w:spacing w:after="0" w:line="240" w:lineRule="auto"/>
        <w:ind w:left="284" w:hanging="284"/>
        <w:rPr>
          <w:rFonts w:ascii="Calibri" w:hAnsi="Calibri" w:cs="Calibri"/>
          <w:b/>
          <w:sz w:val="24"/>
          <w:szCs w:val="24"/>
        </w:rPr>
      </w:pPr>
      <w:r w:rsidRPr="0073346B">
        <w:rPr>
          <w:rFonts w:ascii="Calibri" w:hAnsi="Calibri" w:cs="Calibri"/>
          <w:b/>
          <w:sz w:val="24"/>
          <w:szCs w:val="24"/>
        </w:rPr>
        <w:t>PENDAHULUAN</w:t>
      </w:r>
      <w:r w:rsidR="00BC4672">
        <w:rPr>
          <w:rFonts w:ascii="Calibri" w:hAnsi="Calibri" w:cs="Calibri"/>
          <w:b/>
          <w:sz w:val="24"/>
          <w:szCs w:val="24"/>
        </w:rPr>
        <w:t xml:space="preserve"> </w:t>
      </w:r>
    </w:p>
    <w:p w:rsidR="008055B9" w:rsidRPr="008055B9" w:rsidRDefault="008055B9" w:rsidP="008055B9">
      <w:pPr>
        <w:autoSpaceDE w:val="0"/>
        <w:autoSpaceDN w:val="0"/>
        <w:adjustRightInd w:val="0"/>
        <w:spacing w:line="240" w:lineRule="auto"/>
        <w:jc w:val="both"/>
        <w:rPr>
          <w:rFonts w:ascii="Calibri" w:hAnsi="Calibri" w:cs="Calibri"/>
          <w:sz w:val="24"/>
          <w:szCs w:val="24"/>
          <w:lang w:val="sv-SE"/>
        </w:rPr>
      </w:pPr>
      <w:r w:rsidRPr="008055B9">
        <w:rPr>
          <w:rFonts w:ascii="Calibri" w:hAnsi="Calibri" w:cs="Calibri"/>
          <w:sz w:val="24"/>
          <w:szCs w:val="24"/>
          <w:lang w:val="sv-SE"/>
        </w:rPr>
        <w:t xml:space="preserve">Penguasaan materi matematika menjadi suatu keharusan yang tidak bisa ditawar lagi dalam pemahaman konsep dan pengambilan keputusan. Sesuai dengan profil lulusan program studi pendidikan matematika UMSU, dinyatakan bahwa lulusan sarjana pendidikan matematika harus mampu menjadi pendidik dan mendidik serta  melakukan pembelajaran matematika tingkat pendidikan dasar dan menengah. Tapi sayangnya masih banyak </w:t>
      </w:r>
      <w:r w:rsidRPr="008055B9">
        <w:rPr>
          <w:rFonts w:ascii="Calibri" w:hAnsi="Calibri" w:cs="Calibri"/>
          <w:sz w:val="24"/>
          <w:szCs w:val="24"/>
          <w:lang w:val="sv-SE"/>
        </w:rPr>
        <w:lastRenderedPageBreak/>
        <w:t xml:space="preserve">mahasiswa yang tidak menguasai materi-materi yang ada pada mata kuliah </w:t>
      </w:r>
      <w:r>
        <w:rPr>
          <w:rFonts w:ascii="Calibri" w:hAnsi="Calibri" w:cs="Calibri"/>
          <w:sz w:val="24"/>
          <w:szCs w:val="24"/>
          <w:lang w:val="sv-SE"/>
        </w:rPr>
        <w:t>pemodelan matematika</w:t>
      </w:r>
      <w:r w:rsidRPr="008055B9">
        <w:rPr>
          <w:rFonts w:ascii="Calibri" w:hAnsi="Calibri" w:cs="Calibri"/>
          <w:sz w:val="24"/>
          <w:szCs w:val="24"/>
          <w:lang w:val="sv-SE"/>
        </w:rPr>
        <w:t xml:space="preserve"> yang merupakan materi pendidikan di sekolah.</w:t>
      </w:r>
    </w:p>
    <w:p w:rsidR="00AD3973" w:rsidRPr="00AD3973" w:rsidRDefault="008055B9" w:rsidP="00AD3973">
      <w:pPr>
        <w:spacing w:after="0" w:line="240" w:lineRule="auto"/>
        <w:ind w:firstLine="720"/>
        <w:jc w:val="both"/>
        <w:rPr>
          <w:rFonts w:ascii="Calibri" w:hAnsi="Calibri" w:cs="Calibri"/>
          <w:sz w:val="24"/>
          <w:szCs w:val="24"/>
        </w:rPr>
      </w:pPr>
      <w:r w:rsidRPr="00207F86">
        <w:rPr>
          <w:rFonts w:cstheme="minorHAnsi"/>
          <w:sz w:val="24"/>
          <w:szCs w:val="24"/>
          <w:lang w:val="sv-SE"/>
        </w:rPr>
        <w:t xml:space="preserve">Sebagai contoh banyak mahasiswa yang tidak mampu dalam menggambarkan sebuah grafik dari fungsi yang diberikan. Belum lagi materi- materi lain seperti integral, barisan dan deret dan lain sebagainya, masih banyak mahasiswa yang masih ragu dan bimbang dalam menyelesaikan dan menentukan solusi-solusi dari  permasalahan-permasalahan yang muncul. </w:t>
      </w:r>
      <w:r w:rsidRPr="00207F86">
        <w:rPr>
          <w:rFonts w:cstheme="minorHAnsi"/>
          <w:sz w:val="24"/>
          <w:szCs w:val="24"/>
          <w:lang w:val="sv-SE"/>
        </w:rPr>
        <w:lastRenderedPageBreak/>
        <w:t>Padahal untuk menjadi seorang guru, materi-materi seperti di atas haruslah bisa dikuasai oleh seseorang yang menyandang profesi sebagai guru</w:t>
      </w:r>
      <w:r>
        <w:rPr>
          <w:rFonts w:cstheme="minorHAnsi"/>
          <w:sz w:val="24"/>
          <w:szCs w:val="24"/>
          <w:lang w:val="sv-SE"/>
        </w:rPr>
        <w:t xml:space="preserve">. </w:t>
      </w:r>
    </w:p>
    <w:p w:rsidR="00AD3973" w:rsidRPr="00AD3973" w:rsidRDefault="00AD3973" w:rsidP="00AD3973">
      <w:pPr>
        <w:autoSpaceDE w:val="0"/>
        <w:autoSpaceDN w:val="0"/>
        <w:adjustRightInd w:val="0"/>
        <w:spacing w:after="0" w:line="240" w:lineRule="auto"/>
        <w:ind w:firstLine="720"/>
        <w:jc w:val="both"/>
        <w:rPr>
          <w:rFonts w:ascii="Calibri" w:hAnsi="Calibri" w:cs="Calibri"/>
          <w:sz w:val="24"/>
          <w:szCs w:val="24"/>
          <w:lang w:val="sv-SE"/>
        </w:rPr>
      </w:pPr>
      <w:r w:rsidRPr="00AD3973">
        <w:rPr>
          <w:rFonts w:ascii="Calibri" w:hAnsi="Calibri" w:cs="Calibri"/>
          <w:sz w:val="24"/>
          <w:szCs w:val="24"/>
          <w:lang w:val="sv-SE"/>
        </w:rPr>
        <w:t xml:space="preserve">Dengan kata lain, lulusan sarjana pendidikan </w:t>
      </w:r>
      <w:r w:rsidR="008055B9">
        <w:rPr>
          <w:rFonts w:ascii="Calibri" w:hAnsi="Calibri" w:cs="Calibri"/>
          <w:sz w:val="24"/>
          <w:szCs w:val="24"/>
          <w:lang w:val="sv-SE"/>
        </w:rPr>
        <w:t>matematika</w:t>
      </w:r>
      <w:r w:rsidRPr="00AD3973">
        <w:rPr>
          <w:rFonts w:ascii="Calibri" w:hAnsi="Calibri" w:cs="Calibri"/>
          <w:sz w:val="24"/>
          <w:szCs w:val="24"/>
          <w:lang w:val="sv-SE"/>
        </w:rPr>
        <w:t xml:space="preserve"> harus mampu </w:t>
      </w:r>
      <w:r w:rsidR="008055B9">
        <w:rPr>
          <w:rFonts w:ascii="Calibri" w:hAnsi="Calibri" w:cs="Calibri"/>
          <w:sz w:val="24"/>
          <w:szCs w:val="24"/>
          <w:lang w:val="sv-SE"/>
        </w:rPr>
        <w:t>dalam berhitung serta menguasai materi materi sekolah</w:t>
      </w:r>
      <w:r w:rsidRPr="00AD3973">
        <w:rPr>
          <w:rFonts w:ascii="Calibri" w:hAnsi="Calibri" w:cs="Calibri"/>
          <w:sz w:val="24"/>
          <w:szCs w:val="24"/>
          <w:lang w:val="sv-SE"/>
        </w:rPr>
        <w:t xml:space="preserve"> serta mendesain silabus sesuai dengan prinsip-prinsip pengembangan silabus. Pentingnya hal tersebut berbanding terbalik dengan keadaan mahasiswa yang sudah duduk di semester atas. Banyaknya mahasiswa yang tidak menguasai</w:t>
      </w:r>
      <w:r w:rsidR="008055B9">
        <w:rPr>
          <w:rFonts w:ascii="Calibri" w:hAnsi="Calibri" w:cs="Calibri"/>
          <w:sz w:val="24"/>
          <w:szCs w:val="24"/>
          <w:lang w:val="sv-SE"/>
        </w:rPr>
        <w:t xml:space="preserve"> materi-materi matematika dalam jenjang pendidikan dasar dan menengah, </w:t>
      </w:r>
      <w:r w:rsidRPr="00AD3973">
        <w:rPr>
          <w:rFonts w:ascii="Calibri" w:hAnsi="Calibri" w:cs="Calibri"/>
          <w:sz w:val="24"/>
          <w:szCs w:val="24"/>
          <w:lang w:val="sv-SE"/>
        </w:rPr>
        <w:t xml:space="preserve">bingung dalam menentukan indikator dan tujuan pembelajaran, serta kebiasaan-kebiasaan yang sering terjadi dalam membuat dan mengembangkan silabus serta silabus lanjutan, evaluasi dan sebagainya menjadi hal </w:t>
      </w:r>
      <w:r w:rsidR="00A26E05">
        <w:rPr>
          <w:rFonts w:ascii="Calibri" w:hAnsi="Calibri" w:cs="Calibri"/>
          <w:sz w:val="24"/>
          <w:szCs w:val="24"/>
          <w:lang w:val="sv-SE"/>
        </w:rPr>
        <w:t xml:space="preserve">yang urgen untuk  diselesaikan. Batubara IH (2018:52) menjelaskan bahwa ketidakmampuan mahasiswa tersebut tentang beberapa materi dalam pembelajaran menandakan bahwa mahasiswa yang bersangkutan kurang dalam hal pemahaman konsep. </w:t>
      </w:r>
      <w:proofErr w:type="spellStart"/>
      <w:r w:rsidRPr="00AD3973">
        <w:rPr>
          <w:rFonts w:ascii="Calibri" w:hAnsi="Calibri" w:cs="Calibri"/>
          <w:sz w:val="24"/>
          <w:szCs w:val="24"/>
        </w:rPr>
        <w:t>Banyak</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faktor</w:t>
      </w:r>
      <w:proofErr w:type="spellEnd"/>
      <w:r w:rsidRPr="00AD3973">
        <w:rPr>
          <w:rFonts w:ascii="Calibri" w:hAnsi="Calibri" w:cs="Calibri"/>
          <w:sz w:val="24"/>
          <w:szCs w:val="24"/>
        </w:rPr>
        <w:t xml:space="preserve"> yang </w:t>
      </w:r>
      <w:proofErr w:type="spellStart"/>
      <w:r w:rsidRPr="00AD3973">
        <w:rPr>
          <w:rFonts w:ascii="Calibri" w:hAnsi="Calibri" w:cs="Calibri"/>
          <w:sz w:val="24"/>
          <w:szCs w:val="24"/>
        </w:rPr>
        <w:t>menjadi</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penyebab</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ketidakmampuan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mahasiswa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tersebut</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dalam</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mengembangkan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silabus</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serta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silabus</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lanjutan</w:t>
      </w:r>
      <w:proofErr w:type="spellEnd"/>
      <w:r w:rsidRPr="00AD3973">
        <w:rPr>
          <w:rFonts w:ascii="Calibri" w:hAnsi="Calibri" w:cs="Calibri"/>
          <w:sz w:val="24"/>
          <w:szCs w:val="24"/>
        </w:rPr>
        <w:t xml:space="preserve">. </w:t>
      </w:r>
      <w:r w:rsidR="00E93ADD">
        <w:rPr>
          <w:rFonts w:ascii="Calibri" w:hAnsi="Calibri" w:cs="Calibri"/>
          <w:sz w:val="24"/>
          <w:szCs w:val="24"/>
        </w:rPr>
        <w:t xml:space="preserve">Batubara IH (2019:153) </w:t>
      </w:r>
      <w:proofErr w:type="spellStart"/>
      <w:r w:rsidR="00E93ADD">
        <w:rPr>
          <w:rFonts w:ascii="Calibri" w:hAnsi="Calibri" w:cs="Calibri"/>
          <w:sz w:val="24"/>
          <w:szCs w:val="24"/>
        </w:rPr>
        <w:t>menjelaskan</w:t>
      </w:r>
      <w:proofErr w:type="spellEnd"/>
      <w:r w:rsidR="00E93ADD">
        <w:rPr>
          <w:rFonts w:ascii="Calibri" w:hAnsi="Calibri" w:cs="Calibri"/>
          <w:sz w:val="24"/>
          <w:szCs w:val="24"/>
        </w:rPr>
        <w:t xml:space="preserve"> </w:t>
      </w:r>
      <w:proofErr w:type="spellStart"/>
      <w:r w:rsidR="00E93ADD">
        <w:rPr>
          <w:rFonts w:ascii="Calibri" w:hAnsi="Calibri" w:cs="Calibri"/>
          <w:sz w:val="24"/>
          <w:szCs w:val="24"/>
        </w:rPr>
        <w:t>bahwa</w:t>
      </w:r>
      <w:proofErr w:type="spellEnd"/>
      <w:r w:rsidR="00E93ADD">
        <w:rPr>
          <w:rFonts w:ascii="Calibri" w:hAnsi="Calibri" w:cs="Calibri"/>
          <w:sz w:val="24"/>
          <w:szCs w:val="24"/>
        </w:rPr>
        <w:t xml:space="preserve"> Salah </w:t>
      </w:r>
      <w:proofErr w:type="spellStart"/>
      <w:r w:rsidR="00E93ADD">
        <w:rPr>
          <w:rFonts w:ascii="Calibri" w:hAnsi="Calibri" w:cs="Calibri"/>
          <w:sz w:val="24"/>
          <w:szCs w:val="24"/>
        </w:rPr>
        <w:t>satu</w:t>
      </w:r>
      <w:proofErr w:type="spellEnd"/>
      <w:r w:rsidR="00E93ADD">
        <w:rPr>
          <w:rFonts w:ascii="Calibri" w:hAnsi="Calibri" w:cs="Calibri"/>
          <w:sz w:val="24"/>
          <w:szCs w:val="24"/>
        </w:rPr>
        <w:t xml:space="preserve"> </w:t>
      </w:r>
      <w:proofErr w:type="spellStart"/>
      <w:r w:rsidR="00E93ADD">
        <w:rPr>
          <w:rFonts w:ascii="Calibri" w:hAnsi="Calibri" w:cs="Calibri"/>
          <w:sz w:val="24"/>
          <w:szCs w:val="24"/>
        </w:rPr>
        <w:t>penyebabnya</w:t>
      </w:r>
      <w:proofErr w:type="spellEnd"/>
      <w:r w:rsidR="00E93ADD">
        <w:rPr>
          <w:rFonts w:ascii="Calibri" w:hAnsi="Calibri" w:cs="Calibri"/>
          <w:sz w:val="24"/>
          <w:szCs w:val="24"/>
        </w:rPr>
        <w:t xml:space="preserve"> </w:t>
      </w:r>
      <w:proofErr w:type="spellStart"/>
      <w:r w:rsidR="00E93ADD">
        <w:rPr>
          <w:rFonts w:ascii="Calibri" w:hAnsi="Calibri" w:cs="Calibri"/>
          <w:sz w:val="24"/>
          <w:szCs w:val="24"/>
        </w:rPr>
        <w:t>adalah</w:t>
      </w:r>
      <w:proofErr w:type="spellEnd"/>
      <w:r w:rsidR="00E93ADD">
        <w:rPr>
          <w:rFonts w:ascii="Calibri" w:hAnsi="Calibri" w:cs="Calibri"/>
          <w:sz w:val="24"/>
          <w:szCs w:val="24"/>
        </w:rPr>
        <w:t xml:space="preserve"> </w:t>
      </w:r>
      <w:proofErr w:type="spellStart"/>
      <w:r w:rsidR="00E93ADD">
        <w:rPr>
          <w:rFonts w:ascii="Calibri" w:hAnsi="Calibri" w:cs="Calibri"/>
          <w:sz w:val="24"/>
          <w:szCs w:val="24"/>
        </w:rPr>
        <w:t>kurangnya</w:t>
      </w:r>
      <w:proofErr w:type="spellEnd"/>
      <w:r w:rsidR="00E93ADD">
        <w:rPr>
          <w:rFonts w:ascii="Calibri" w:hAnsi="Calibri" w:cs="Calibri"/>
          <w:sz w:val="24"/>
          <w:szCs w:val="24"/>
        </w:rPr>
        <w:t xml:space="preserve"> </w:t>
      </w:r>
      <w:proofErr w:type="spellStart"/>
      <w:r w:rsidR="00E93ADD">
        <w:rPr>
          <w:rFonts w:ascii="Calibri" w:hAnsi="Calibri" w:cs="Calibri"/>
          <w:sz w:val="24"/>
          <w:szCs w:val="24"/>
        </w:rPr>
        <w:t>pemahaman</w:t>
      </w:r>
      <w:proofErr w:type="spellEnd"/>
      <w:r w:rsidR="00E93ADD">
        <w:rPr>
          <w:rFonts w:ascii="Calibri" w:hAnsi="Calibri" w:cs="Calibri"/>
          <w:sz w:val="24"/>
          <w:szCs w:val="24"/>
        </w:rPr>
        <w:t xml:space="preserve"> </w:t>
      </w:r>
      <w:proofErr w:type="spellStart"/>
      <w:r w:rsidR="00E93ADD">
        <w:rPr>
          <w:rFonts w:ascii="Calibri" w:hAnsi="Calibri" w:cs="Calibri"/>
          <w:sz w:val="24"/>
          <w:szCs w:val="24"/>
        </w:rPr>
        <w:t>konsep</w:t>
      </w:r>
      <w:proofErr w:type="spellEnd"/>
      <w:r w:rsidR="00E93ADD">
        <w:rPr>
          <w:rFonts w:ascii="Calibri" w:hAnsi="Calibri" w:cs="Calibri"/>
          <w:sz w:val="24"/>
          <w:szCs w:val="24"/>
        </w:rPr>
        <w:t xml:space="preserve"> </w:t>
      </w:r>
      <w:proofErr w:type="spellStart"/>
      <w:r w:rsidR="00E93ADD">
        <w:rPr>
          <w:rFonts w:ascii="Calibri" w:hAnsi="Calibri" w:cs="Calibri"/>
          <w:sz w:val="24"/>
          <w:szCs w:val="24"/>
        </w:rPr>
        <w:t>dan</w:t>
      </w:r>
      <w:proofErr w:type="spellEnd"/>
      <w:r w:rsidR="00E93ADD">
        <w:rPr>
          <w:rFonts w:ascii="Calibri" w:hAnsi="Calibri" w:cs="Calibri"/>
          <w:sz w:val="24"/>
          <w:szCs w:val="24"/>
        </w:rPr>
        <w:t xml:space="preserve"> </w:t>
      </w:r>
      <w:proofErr w:type="spellStart"/>
      <w:r w:rsidR="00E93ADD">
        <w:rPr>
          <w:rFonts w:ascii="Calibri" w:hAnsi="Calibri" w:cs="Calibri"/>
          <w:sz w:val="24"/>
          <w:szCs w:val="24"/>
        </w:rPr>
        <w:t>berpikir</w:t>
      </w:r>
      <w:proofErr w:type="spellEnd"/>
      <w:r w:rsidR="00E93ADD">
        <w:rPr>
          <w:rFonts w:ascii="Calibri" w:hAnsi="Calibri" w:cs="Calibri"/>
          <w:sz w:val="24"/>
          <w:szCs w:val="24"/>
        </w:rPr>
        <w:t xml:space="preserve"> </w:t>
      </w:r>
      <w:proofErr w:type="spellStart"/>
      <w:r w:rsidR="00E93ADD">
        <w:rPr>
          <w:rFonts w:ascii="Calibri" w:hAnsi="Calibri" w:cs="Calibri"/>
          <w:sz w:val="24"/>
          <w:szCs w:val="24"/>
        </w:rPr>
        <w:t>kritis</w:t>
      </w:r>
      <w:proofErr w:type="spellEnd"/>
      <w:r w:rsidR="00E93ADD">
        <w:rPr>
          <w:rFonts w:ascii="Calibri" w:hAnsi="Calibri" w:cs="Calibri"/>
          <w:sz w:val="24"/>
          <w:szCs w:val="24"/>
        </w:rPr>
        <w:t xml:space="preserve"> </w:t>
      </w:r>
      <w:proofErr w:type="spellStart"/>
      <w:r w:rsidRPr="00AD3973">
        <w:rPr>
          <w:rFonts w:ascii="Calibri" w:hAnsi="Calibri" w:cs="Calibri"/>
          <w:sz w:val="24"/>
          <w:szCs w:val="24"/>
        </w:rPr>
        <w:t>kurang</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bervariasi</w:t>
      </w:r>
      <w:r w:rsidR="00E93ADD">
        <w:rPr>
          <w:rFonts w:ascii="Calibri" w:hAnsi="Calibri" w:cs="Calibri"/>
          <w:sz w:val="24"/>
          <w:szCs w:val="24"/>
        </w:rPr>
        <w:t>nya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penggunaan</w:t>
      </w:r>
      <w:proofErr w:type="spellEnd"/>
      <w:r w:rsidRPr="00AD3973">
        <w:rPr>
          <w:rFonts w:ascii="Calibri" w:hAnsi="Calibri" w:cs="Calibri"/>
          <w:sz w:val="24"/>
          <w:szCs w:val="24"/>
        </w:rPr>
        <w:t xml:space="preserve"> model </w:t>
      </w:r>
      <w:proofErr w:type="spellStart"/>
      <w:r w:rsidRPr="00AD3973">
        <w:rPr>
          <w:rFonts w:ascii="Calibri" w:hAnsi="Calibri" w:cs="Calibri"/>
          <w:sz w:val="24"/>
          <w:szCs w:val="24"/>
        </w:rPr>
        <w:t>pembelajaran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dan</w:t>
      </w:r>
      <w:proofErr w:type="spellEnd"/>
      <w:r w:rsidRPr="00AD3973">
        <w:rPr>
          <w:rFonts w:ascii="Calibri" w:hAnsi="Calibri" w:cs="Calibri"/>
          <w:sz w:val="24"/>
          <w:szCs w:val="24"/>
        </w:rPr>
        <w:t xml:space="preserve"> media </w:t>
      </w:r>
      <w:proofErr w:type="spellStart"/>
      <w:r w:rsidRPr="00AD3973">
        <w:rPr>
          <w:rFonts w:ascii="Calibri" w:hAnsi="Calibri" w:cs="Calibri"/>
          <w:sz w:val="24"/>
          <w:szCs w:val="24"/>
        </w:rPr>
        <w:t>pembelajaran</w:t>
      </w:r>
      <w:proofErr w:type="spellEnd"/>
      <w:r w:rsidRPr="00AD3973">
        <w:rPr>
          <w:rFonts w:ascii="Calibri" w:hAnsi="Calibri" w:cs="Calibri"/>
          <w:sz w:val="24"/>
          <w:szCs w:val="24"/>
        </w:rPr>
        <w:t xml:space="preserve"> yang </w:t>
      </w:r>
      <w:proofErr w:type="spellStart"/>
      <w:r w:rsidRPr="00AD3973">
        <w:rPr>
          <w:rFonts w:ascii="Calibri" w:hAnsi="Calibri" w:cs="Calibri"/>
          <w:sz w:val="24"/>
          <w:szCs w:val="24"/>
        </w:rPr>
        <w:t>digunakan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oleh</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pendidik</w:t>
      </w:r>
      <w:proofErr w:type="spellEnd"/>
      <w:r w:rsidRPr="00AD3973">
        <w:rPr>
          <w:rFonts w:ascii="Calibri" w:hAnsi="Calibri" w:cs="Calibri"/>
          <w:sz w:val="24"/>
          <w:szCs w:val="24"/>
        </w:rPr>
        <w:t xml:space="preserve"> di </w:t>
      </w:r>
      <w:proofErr w:type="spellStart"/>
      <w:r w:rsidR="00563F75" w:rsidRPr="00AD3973">
        <w:rPr>
          <w:rFonts w:ascii="Calibri" w:hAnsi="Calibri" w:cs="Calibri"/>
          <w:sz w:val="24"/>
          <w:szCs w:val="24"/>
        </w:rPr>
        <w:t>kelas</w:t>
      </w:r>
      <w:proofErr w:type="spellEnd"/>
      <w:r w:rsidR="00563F75">
        <w:rPr>
          <w:rFonts w:ascii="Calibri" w:hAnsi="Calibri" w:cs="Calibri"/>
          <w:sz w:val="24"/>
          <w:szCs w:val="24"/>
        </w:rPr>
        <w:t xml:space="preserve">. </w:t>
      </w:r>
      <w:proofErr w:type="spellStart"/>
      <w:r w:rsidRPr="00AD3973">
        <w:rPr>
          <w:rFonts w:ascii="Calibri" w:hAnsi="Calibri" w:cs="Calibri"/>
          <w:sz w:val="24"/>
          <w:szCs w:val="24"/>
        </w:rPr>
        <w:t>Selain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itu</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pembelajaran</w:t>
      </w:r>
      <w:proofErr w:type="spellEnd"/>
      <w:r w:rsidRPr="00AD3973">
        <w:rPr>
          <w:rFonts w:ascii="Calibri" w:hAnsi="Calibri" w:cs="Calibri"/>
          <w:sz w:val="24"/>
          <w:szCs w:val="24"/>
        </w:rPr>
        <w:t xml:space="preserve"> </w:t>
      </w:r>
      <w:proofErr w:type="spellStart"/>
      <w:r w:rsidR="00563F75">
        <w:rPr>
          <w:rFonts w:ascii="Calibri" w:hAnsi="Calibri" w:cs="Calibri"/>
          <w:sz w:val="24"/>
          <w:szCs w:val="24"/>
          <w:lang w:val="en-ID"/>
        </w:rPr>
        <w:t>matematika</w:t>
      </w:r>
      <w:proofErr w:type="spellEnd"/>
      <w:r w:rsidRPr="00AD3973">
        <w:rPr>
          <w:rFonts w:ascii="Calibri" w:hAnsi="Calibri" w:cs="Calibri"/>
          <w:sz w:val="24"/>
          <w:szCs w:val="24"/>
          <w:lang w:val="en-ID"/>
        </w:rPr>
        <w:t xml:space="preserve"> </w:t>
      </w:r>
      <w:r w:rsidRPr="00AD3973">
        <w:rPr>
          <w:rFonts w:ascii="Calibri" w:hAnsi="Calibri" w:cs="Calibri"/>
          <w:sz w:val="24"/>
          <w:szCs w:val="24"/>
        </w:rPr>
        <w:t xml:space="preserve">di </w:t>
      </w:r>
      <w:proofErr w:type="spellStart"/>
      <w:r w:rsidRPr="00AD3973">
        <w:rPr>
          <w:rFonts w:ascii="Calibri" w:hAnsi="Calibri" w:cs="Calibri"/>
          <w:sz w:val="24"/>
          <w:szCs w:val="24"/>
        </w:rPr>
        <w:t>kelas</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belum</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bermakna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bersusun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tidak</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menekankan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pada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pemahaman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siswa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sehingga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pengertian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mahasiswa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tentang</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konsep</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sangat</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lemah</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Untuk</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mengantisipasi</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masalah</w:t>
      </w:r>
      <w:proofErr w:type="spellEnd"/>
      <w:r w:rsidRPr="00AD3973">
        <w:rPr>
          <w:rFonts w:ascii="Calibri" w:hAnsi="Calibri" w:cs="Calibri"/>
          <w:sz w:val="24"/>
          <w:szCs w:val="24"/>
        </w:rPr>
        <w:t xml:space="preserve"> di </w:t>
      </w:r>
      <w:proofErr w:type="spellStart"/>
      <w:r w:rsidRPr="00AD3973">
        <w:rPr>
          <w:rFonts w:ascii="Calibri" w:hAnsi="Calibri" w:cs="Calibri"/>
          <w:sz w:val="24"/>
          <w:szCs w:val="24"/>
        </w:rPr>
        <w:t>atas</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Pendidik</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dituntut</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mencari</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menemukan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suatu</w:t>
      </w:r>
      <w:proofErr w:type="spellEnd"/>
      <w:r w:rsidRPr="00AD3973">
        <w:rPr>
          <w:rFonts w:ascii="Calibri" w:hAnsi="Calibri" w:cs="Calibri"/>
          <w:sz w:val="24"/>
          <w:szCs w:val="24"/>
        </w:rPr>
        <w:t xml:space="preserve"> </w:t>
      </w:r>
      <w:r w:rsidR="00563F75" w:rsidRPr="00AD3973">
        <w:rPr>
          <w:rFonts w:ascii="Calibri" w:hAnsi="Calibri" w:cs="Calibri"/>
          <w:sz w:val="24"/>
          <w:szCs w:val="24"/>
        </w:rPr>
        <w:t>Cara</w:t>
      </w:r>
      <w:r w:rsidRPr="00AD3973">
        <w:rPr>
          <w:rFonts w:ascii="Calibri" w:hAnsi="Calibri" w:cs="Calibri"/>
          <w:sz w:val="24"/>
          <w:szCs w:val="24"/>
        </w:rPr>
        <w:t xml:space="preserve"> yang </w:t>
      </w:r>
      <w:proofErr w:type="spellStart"/>
      <w:r w:rsidRPr="00AD3973">
        <w:rPr>
          <w:rFonts w:ascii="Calibri" w:hAnsi="Calibri" w:cs="Calibri"/>
          <w:sz w:val="24"/>
          <w:szCs w:val="24"/>
        </w:rPr>
        <w:t>dapat</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menumbuhkan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motivasi</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belajar</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peserta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didik</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Pengertian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ini</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mengandung</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makna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bahwa</w:t>
      </w:r>
      <w:proofErr w:type="spellEnd"/>
      <w:r w:rsidRPr="00AD3973">
        <w:rPr>
          <w:rFonts w:ascii="Calibri" w:hAnsi="Calibri" w:cs="Calibri"/>
          <w:sz w:val="24"/>
          <w:szCs w:val="24"/>
        </w:rPr>
        <w:t xml:space="preserve"> </w:t>
      </w:r>
      <w:proofErr w:type="spellStart"/>
      <w:r w:rsidR="00E93ADD" w:rsidRPr="00AD3973">
        <w:rPr>
          <w:rFonts w:ascii="Calibri" w:hAnsi="Calibri" w:cs="Calibri"/>
          <w:sz w:val="24"/>
          <w:szCs w:val="24"/>
        </w:rPr>
        <w:t>pendidik</w:t>
      </w:r>
      <w:proofErr w:type="spellEnd"/>
      <w:r w:rsidR="00E93ADD" w:rsidRPr="00AD3973">
        <w:rPr>
          <w:rFonts w:ascii="Calibri" w:hAnsi="Calibri" w:cs="Calibri"/>
          <w:sz w:val="24"/>
          <w:szCs w:val="24"/>
        </w:rPr>
        <w:t xml:space="preserve"> </w:t>
      </w:r>
      <w:proofErr w:type="spellStart"/>
      <w:r w:rsidR="00E93ADD" w:rsidRPr="00AD3973">
        <w:rPr>
          <w:rFonts w:ascii="Calibri" w:hAnsi="Calibri" w:cs="Calibri"/>
          <w:sz w:val="24"/>
          <w:szCs w:val="24"/>
        </w:rPr>
        <w:t>diharapkan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dapat</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mengembangkan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suatu</w:t>
      </w:r>
      <w:proofErr w:type="spellEnd"/>
      <w:r w:rsidRPr="00AD3973">
        <w:rPr>
          <w:rFonts w:ascii="Calibri" w:hAnsi="Calibri" w:cs="Calibri"/>
          <w:sz w:val="24"/>
          <w:szCs w:val="24"/>
        </w:rPr>
        <w:t xml:space="preserve"> model </w:t>
      </w:r>
      <w:proofErr w:type="spellStart"/>
      <w:r w:rsidRPr="00AD3973">
        <w:rPr>
          <w:rFonts w:ascii="Calibri" w:hAnsi="Calibri" w:cs="Calibri"/>
          <w:sz w:val="24"/>
          <w:szCs w:val="24"/>
        </w:rPr>
        <w:t>pembelajaran</w:t>
      </w:r>
      <w:proofErr w:type="spellEnd"/>
      <w:r w:rsidRPr="00AD3973">
        <w:rPr>
          <w:rFonts w:ascii="Calibri" w:hAnsi="Calibri" w:cs="Calibri"/>
          <w:sz w:val="24"/>
          <w:szCs w:val="24"/>
        </w:rPr>
        <w:t xml:space="preserve"> yang </w:t>
      </w:r>
      <w:proofErr w:type="spellStart"/>
      <w:r w:rsidRPr="00AD3973">
        <w:rPr>
          <w:rFonts w:ascii="Calibri" w:hAnsi="Calibri" w:cs="Calibri"/>
          <w:sz w:val="24"/>
          <w:szCs w:val="24"/>
        </w:rPr>
        <w:t>dapat</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meningkatkan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hasil</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belajar</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mahasiswa</w:t>
      </w:r>
      <w:proofErr w:type="spellEnd"/>
      <w:r w:rsidR="00563F75" w:rsidRPr="00AD3973">
        <w:rPr>
          <w:rFonts w:ascii="Calibri" w:hAnsi="Calibri" w:cs="Calibri"/>
          <w:sz w:val="24"/>
          <w:szCs w:val="24"/>
        </w:rPr>
        <w:t xml:space="preserve">, </w:t>
      </w:r>
      <w:proofErr w:type="spellStart"/>
      <w:r w:rsidR="00563F75" w:rsidRPr="00AD3973">
        <w:rPr>
          <w:rFonts w:ascii="Calibri" w:hAnsi="Calibri" w:cs="Calibri"/>
          <w:sz w:val="24"/>
          <w:szCs w:val="24"/>
        </w:rPr>
        <w:t>mengembangkan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menyelidiki</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mengungkapkan</w:t>
      </w:r>
      <w:proofErr w:type="spellEnd"/>
      <w:r w:rsidRPr="00AD3973">
        <w:rPr>
          <w:rFonts w:ascii="Calibri" w:hAnsi="Calibri" w:cs="Calibri"/>
          <w:sz w:val="24"/>
          <w:szCs w:val="24"/>
        </w:rPr>
        <w:t xml:space="preserve"> ide </w:t>
      </w:r>
      <w:proofErr w:type="spellStart"/>
      <w:r w:rsidRPr="00AD3973">
        <w:rPr>
          <w:rFonts w:ascii="Calibri" w:hAnsi="Calibri" w:cs="Calibri"/>
          <w:sz w:val="24"/>
          <w:szCs w:val="24"/>
        </w:rPr>
        <w:t>peserta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didik</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sendiri</w:t>
      </w:r>
      <w:proofErr w:type="spellEnd"/>
      <w:r w:rsidRPr="00AD3973">
        <w:rPr>
          <w:rFonts w:ascii="Calibri" w:hAnsi="Calibri" w:cs="Calibri"/>
          <w:sz w:val="24"/>
          <w:szCs w:val="24"/>
        </w:rPr>
        <w:t xml:space="preserve">. </w:t>
      </w:r>
    </w:p>
    <w:p w:rsidR="007E1583" w:rsidRPr="00AD3973" w:rsidRDefault="00AD3973" w:rsidP="00AD3973">
      <w:pPr>
        <w:spacing w:line="240" w:lineRule="auto"/>
        <w:ind w:firstLine="426"/>
        <w:jc w:val="both"/>
        <w:rPr>
          <w:rFonts w:ascii="Times New Roman" w:hAnsi="Times New Roman" w:cs="Times New Roman"/>
          <w:sz w:val="24"/>
          <w:szCs w:val="24"/>
        </w:rPr>
      </w:pPr>
      <w:proofErr w:type="spellStart"/>
      <w:r w:rsidRPr="00AD3973">
        <w:rPr>
          <w:rFonts w:ascii="Calibri" w:hAnsi="Calibri" w:cs="Calibri"/>
          <w:sz w:val="24"/>
          <w:szCs w:val="24"/>
        </w:rPr>
        <w:t>Penerapan</w:t>
      </w:r>
      <w:proofErr w:type="spellEnd"/>
      <w:r w:rsidRPr="00AD3973">
        <w:rPr>
          <w:rFonts w:ascii="Calibri" w:hAnsi="Calibri" w:cs="Calibri"/>
          <w:sz w:val="24"/>
          <w:szCs w:val="24"/>
        </w:rPr>
        <w:t xml:space="preserve"> model </w:t>
      </w:r>
      <w:proofErr w:type="spellStart"/>
      <w:r w:rsidRPr="00AD3973">
        <w:rPr>
          <w:rFonts w:ascii="Calibri" w:hAnsi="Calibri" w:cs="Calibri"/>
          <w:sz w:val="24"/>
          <w:szCs w:val="24"/>
        </w:rPr>
        <w:t>pembelajaran</w:t>
      </w:r>
      <w:proofErr w:type="spellEnd"/>
      <w:r w:rsidRPr="00AD3973">
        <w:rPr>
          <w:rFonts w:ascii="Calibri" w:hAnsi="Calibri" w:cs="Calibri"/>
          <w:sz w:val="24"/>
          <w:szCs w:val="24"/>
        </w:rPr>
        <w:t xml:space="preserve"> </w:t>
      </w:r>
      <w:r w:rsidR="0097563E">
        <w:rPr>
          <w:rFonts w:ascii="Calibri" w:hAnsi="Calibri" w:cs="Calibri"/>
          <w:sz w:val="24"/>
          <w:szCs w:val="24"/>
        </w:rPr>
        <w:t xml:space="preserve">guided discovery learning </w:t>
      </w:r>
      <w:proofErr w:type="spellStart"/>
      <w:r w:rsidRPr="00AD3973">
        <w:rPr>
          <w:rFonts w:ascii="Calibri" w:hAnsi="Calibri" w:cs="Calibri"/>
          <w:sz w:val="24"/>
          <w:szCs w:val="24"/>
        </w:rPr>
        <w:t>merupakan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salah</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satu</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dari</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lastRenderedPageBreak/>
        <w:t>solusi</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banyaknya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permasalahan</w:t>
      </w:r>
      <w:proofErr w:type="spellEnd"/>
      <w:r w:rsidRPr="00AD3973">
        <w:rPr>
          <w:rFonts w:ascii="Calibri" w:hAnsi="Calibri" w:cs="Calibri"/>
          <w:sz w:val="24"/>
          <w:szCs w:val="24"/>
        </w:rPr>
        <w:t xml:space="preserve"> – </w:t>
      </w:r>
      <w:proofErr w:type="spellStart"/>
      <w:r w:rsidRPr="00AD3973">
        <w:rPr>
          <w:rFonts w:ascii="Calibri" w:hAnsi="Calibri" w:cs="Calibri"/>
          <w:sz w:val="24"/>
          <w:szCs w:val="24"/>
        </w:rPr>
        <w:t>permasalahan</w:t>
      </w:r>
      <w:proofErr w:type="spellEnd"/>
      <w:r w:rsidRPr="00AD3973">
        <w:rPr>
          <w:rFonts w:ascii="Calibri" w:hAnsi="Calibri" w:cs="Calibri"/>
          <w:sz w:val="24"/>
          <w:szCs w:val="24"/>
        </w:rPr>
        <w:t xml:space="preserve"> yang </w:t>
      </w:r>
      <w:proofErr w:type="spellStart"/>
      <w:r w:rsidRPr="00AD3973">
        <w:rPr>
          <w:rFonts w:ascii="Calibri" w:hAnsi="Calibri" w:cs="Calibri"/>
          <w:sz w:val="24"/>
          <w:szCs w:val="24"/>
        </w:rPr>
        <w:t>muncul</w:t>
      </w:r>
      <w:proofErr w:type="spellEnd"/>
      <w:r w:rsidRPr="00AD3973">
        <w:rPr>
          <w:rFonts w:ascii="Calibri" w:hAnsi="Calibri" w:cs="Calibri"/>
          <w:sz w:val="24"/>
          <w:szCs w:val="24"/>
        </w:rPr>
        <w:t xml:space="preserve"> di </w:t>
      </w:r>
      <w:proofErr w:type="spellStart"/>
      <w:r w:rsidRPr="00AD3973">
        <w:rPr>
          <w:rFonts w:ascii="Calibri" w:hAnsi="Calibri" w:cs="Calibri"/>
          <w:sz w:val="24"/>
          <w:szCs w:val="24"/>
        </w:rPr>
        <w:t>atas</w:t>
      </w:r>
      <w:proofErr w:type="spellEnd"/>
      <w:r w:rsidRPr="00AD3973">
        <w:rPr>
          <w:rFonts w:ascii="Calibri" w:hAnsi="Calibri" w:cs="Calibri"/>
          <w:sz w:val="24"/>
          <w:szCs w:val="24"/>
        </w:rPr>
        <w:t>.</w:t>
      </w:r>
      <w:r w:rsidRPr="00AD3973">
        <w:rPr>
          <w:rFonts w:ascii="Calibri" w:hAnsi="Calibri" w:cs="Calibri"/>
          <w:sz w:val="24"/>
          <w:szCs w:val="24"/>
          <w:lang w:eastAsia="id-ID"/>
        </w:rPr>
        <w:t xml:space="preserve"> </w:t>
      </w:r>
      <w:r>
        <w:rPr>
          <w:rFonts w:ascii="Calibri" w:hAnsi="Calibri" w:cs="Calibri"/>
          <w:sz w:val="24"/>
          <w:szCs w:val="24"/>
          <w:lang w:eastAsia="id-ID"/>
        </w:rPr>
        <w:t xml:space="preserve">Batubara IH (2017:99) </w:t>
      </w:r>
      <w:proofErr w:type="spellStart"/>
      <w:r>
        <w:rPr>
          <w:rFonts w:ascii="Calibri" w:hAnsi="Calibri" w:cs="Calibri"/>
          <w:sz w:val="24"/>
          <w:szCs w:val="24"/>
          <w:lang w:eastAsia="id-ID"/>
        </w:rPr>
        <w:t>Menjelaskan</w:t>
      </w:r>
      <w:proofErr w:type="spellEnd"/>
      <w:r>
        <w:rPr>
          <w:rFonts w:ascii="Calibri" w:hAnsi="Calibri" w:cs="Calibri"/>
          <w:sz w:val="24"/>
          <w:szCs w:val="24"/>
          <w:lang w:eastAsia="id-ID"/>
        </w:rPr>
        <w:t xml:space="preserve"> </w:t>
      </w:r>
      <w:proofErr w:type="spellStart"/>
      <w:r>
        <w:rPr>
          <w:rFonts w:ascii="Calibri" w:hAnsi="Calibri" w:cs="Calibri"/>
          <w:sz w:val="24"/>
          <w:szCs w:val="24"/>
          <w:lang w:eastAsia="id-ID"/>
        </w:rPr>
        <w:t>bahwa</w:t>
      </w:r>
      <w:proofErr w:type="spellEnd"/>
      <w:r>
        <w:rPr>
          <w:rFonts w:ascii="Calibri" w:hAnsi="Calibri" w:cs="Calibri"/>
          <w:sz w:val="24"/>
          <w:szCs w:val="24"/>
          <w:lang w:eastAsia="id-ID"/>
        </w:rPr>
        <w:t xml:space="preserve"> m</w:t>
      </w:r>
      <w:r w:rsidR="00563F75">
        <w:rPr>
          <w:rFonts w:ascii="Calibri" w:hAnsi="Calibri" w:cs="Calibri"/>
          <w:sz w:val="24"/>
          <w:szCs w:val="24"/>
          <w:lang w:eastAsia="id-ID"/>
        </w:rPr>
        <w:t xml:space="preserve">odel </w:t>
      </w:r>
      <w:proofErr w:type="spellStart"/>
      <w:r w:rsidR="00563F75">
        <w:rPr>
          <w:rFonts w:ascii="Calibri" w:hAnsi="Calibri" w:cs="Calibri"/>
          <w:sz w:val="24"/>
          <w:szCs w:val="24"/>
          <w:lang w:eastAsia="id-ID"/>
        </w:rPr>
        <w:t>berbasis</w:t>
      </w:r>
      <w:proofErr w:type="spellEnd"/>
      <w:r w:rsidR="00563F75">
        <w:rPr>
          <w:rFonts w:ascii="Calibri" w:hAnsi="Calibri" w:cs="Calibri"/>
          <w:sz w:val="24"/>
          <w:szCs w:val="24"/>
          <w:lang w:eastAsia="id-ID"/>
        </w:rPr>
        <w:t xml:space="preserve"> </w:t>
      </w:r>
      <w:proofErr w:type="spellStart"/>
      <w:r w:rsidR="00563F75">
        <w:rPr>
          <w:rFonts w:ascii="Calibri" w:hAnsi="Calibri" w:cs="Calibri"/>
          <w:sz w:val="24"/>
          <w:szCs w:val="24"/>
          <w:lang w:eastAsia="id-ID"/>
        </w:rPr>
        <w:t>masalah</w:t>
      </w:r>
      <w:proofErr w:type="spellEnd"/>
      <w:r w:rsidR="00563F75">
        <w:rPr>
          <w:rFonts w:ascii="Calibri" w:hAnsi="Calibri" w:cs="Calibri"/>
          <w:sz w:val="24"/>
          <w:szCs w:val="24"/>
          <w:lang w:eastAsia="id-ID"/>
        </w:rPr>
        <w:t xml:space="preserve"> </w:t>
      </w:r>
      <w:proofErr w:type="spellStart"/>
      <w:r w:rsidR="00563F75">
        <w:rPr>
          <w:rFonts w:ascii="Calibri" w:hAnsi="Calibri" w:cs="Calibri"/>
          <w:sz w:val="24"/>
          <w:szCs w:val="24"/>
          <w:lang w:eastAsia="id-ID"/>
        </w:rPr>
        <w:t>maupun</w:t>
      </w:r>
      <w:proofErr w:type="spellEnd"/>
      <w:r w:rsidR="00563F75">
        <w:rPr>
          <w:rFonts w:ascii="Calibri" w:hAnsi="Calibri" w:cs="Calibri"/>
          <w:sz w:val="24"/>
          <w:szCs w:val="24"/>
          <w:lang w:eastAsia="id-ID"/>
        </w:rPr>
        <w:t xml:space="preserve"> guided</w:t>
      </w:r>
      <w:r w:rsidR="0097563E">
        <w:rPr>
          <w:rFonts w:ascii="Calibri" w:hAnsi="Calibri" w:cs="Calibri"/>
          <w:sz w:val="24"/>
          <w:szCs w:val="24"/>
          <w:lang w:eastAsia="id-ID"/>
        </w:rPr>
        <w:t xml:space="preserve"> discovery learning</w:t>
      </w:r>
      <w:r w:rsidRPr="00AD3973">
        <w:rPr>
          <w:rFonts w:ascii="Calibri" w:hAnsi="Calibri" w:cs="Calibri"/>
          <w:sz w:val="24"/>
          <w:szCs w:val="24"/>
        </w:rPr>
        <w:t xml:space="preserve"> </w:t>
      </w:r>
      <w:proofErr w:type="spellStart"/>
      <w:r w:rsidRPr="00AD3973">
        <w:rPr>
          <w:rFonts w:ascii="Calibri" w:hAnsi="Calibri" w:cs="Calibri"/>
          <w:sz w:val="24"/>
          <w:szCs w:val="24"/>
        </w:rPr>
        <w:t>ini</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sangat</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baik</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digunakan</w:t>
      </w:r>
      <w:proofErr w:type="spellEnd"/>
      <w:r>
        <w:rPr>
          <w:rFonts w:ascii="Calibri" w:hAnsi="Calibri" w:cs="Calibri"/>
          <w:sz w:val="24"/>
          <w:szCs w:val="24"/>
        </w:rPr>
        <w:t xml:space="preserve"> </w:t>
      </w:r>
      <w:proofErr w:type="spellStart"/>
      <w:r>
        <w:rPr>
          <w:rFonts w:ascii="Calibri" w:hAnsi="Calibri" w:cs="Calibri"/>
          <w:sz w:val="24"/>
          <w:szCs w:val="24"/>
        </w:rPr>
        <w:t>apabila</w:t>
      </w:r>
      <w:proofErr w:type="spellEnd"/>
      <w:r>
        <w:rPr>
          <w:rFonts w:ascii="Calibri" w:hAnsi="Calibri" w:cs="Calibri"/>
          <w:sz w:val="24"/>
          <w:szCs w:val="24"/>
        </w:rPr>
        <w:t xml:space="preserve"> </w:t>
      </w:r>
      <w:proofErr w:type="spellStart"/>
      <w:r>
        <w:rPr>
          <w:rFonts w:ascii="Calibri" w:hAnsi="Calibri" w:cs="Calibri"/>
          <w:sz w:val="24"/>
          <w:szCs w:val="24"/>
        </w:rPr>
        <w:t>dipadukan</w:t>
      </w:r>
      <w:proofErr w:type="spellEnd"/>
      <w:r>
        <w:rPr>
          <w:rFonts w:ascii="Calibri" w:hAnsi="Calibri" w:cs="Calibri"/>
          <w:sz w:val="24"/>
          <w:szCs w:val="24"/>
        </w:rPr>
        <w:t xml:space="preserve"> </w:t>
      </w:r>
      <w:proofErr w:type="spellStart"/>
      <w:r>
        <w:rPr>
          <w:rFonts w:ascii="Calibri" w:hAnsi="Calibri" w:cs="Calibri"/>
          <w:sz w:val="24"/>
          <w:szCs w:val="24"/>
        </w:rPr>
        <w:t>dengan</w:t>
      </w:r>
      <w:proofErr w:type="spellEnd"/>
      <w:r>
        <w:rPr>
          <w:rFonts w:ascii="Calibri" w:hAnsi="Calibri" w:cs="Calibri"/>
          <w:sz w:val="24"/>
          <w:szCs w:val="24"/>
        </w:rPr>
        <w:t xml:space="preserve"> </w:t>
      </w:r>
      <w:proofErr w:type="spellStart"/>
      <w:r>
        <w:rPr>
          <w:rFonts w:ascii="Calibri" w:hAnsi="Calibri" w:cs="Calibri"/>
          <w:sz w:val="24"/>
          <w:szCs w:val="24"/>
        </w:rPr>
        <w:t>teknologi</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karena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hal</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ini</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dapat</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membantu</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mengembangkan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daya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kreativitas</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meningkatkan</w:t>
      </w:r>
      <w:proofErr w:type="spellEnd"/>
      <w:r w:rsidRPr="00AD3973">
        <w:rPr>
          <w:rFonts w:ascii="Calibri" w:hAnsi="Calibri" w:cs="Calibri"/>
          <w:sz w:val="24"/>
          <w:szCs w:val="24"/>
        </w:rPr>
        <w:t xml:space="preserve"> </w:t>
      </w:r>
      <w:proofErr w:type="spellStart"/>
      <w:r w:rsidR="00A26E05" w:rsidRPr="00AD3973">
        <w:rPr>
          <w:rFonts w:ascii="Calibri" w:hAnsi="Calibri" w:cs="Calibri"/>
          <w:sz w:val="24"/>
          <w:szCs w:val="24"/>
        </w:rPr>
        <w:t>kem</w:t>
      </w:r>
      <w:r w:rsidR="00A26E05">
        <w:rPr>
          <w:rFonts w:ascii="Calibri" w:hAnsi="Calibri" w:cs="Calibri"/>
          <w:sz w:val="24"/>
          <w:szCs w:val="24"/>
        </w:rPr>
        <w:t>ampuan</w:t>
      </w:r>
      <w:proofErr w:type="spellEnd"/>
      <w:r w:rsidR="00A26E05">
        <w:rPr>
          <w:rFonts w:ascii="Calibri" w:hAnsi="Calibri" w:cs="Calibri"/>
          <w:sz w:val="24"/>
          <w:szCs w:val="24"/>
        </w:rPr>
        <w:t xml:space="preserve"> </w:t>
      </w:r>
      <w:proofErr w:type="spellStart"/>
      <w:r w:rsidR="00A26E05">
        <w:rPr>
          <w:rFonts w:ascii="Calibri" w:hAnsi="Calibri" w:cs="Calibri"/>
          <w:sz w:val="24"/>
          <w:szCs w:val="24"/>
        </w:rPr>
        <w:t>berpikir</w:t>
      </w:r>
      <w:proofErr w:type="spellEnd"/>
      <w:r>
        <w:rPr>
          <w:rFonts w:ascii="Calibri" w:hAnsi="Calibri" w:cs="Calibri"/>
          <w:sz w:val="24"/>
          <w:szCs w:val="24"/>
        </w:rPr>
        <w:t xml:space="preserve"> </w:t>
      </w:r>
      <w:proofErr w:type="spellStart"/>
      <w:r>
        <w:rPr>
          <w:rFonts w:ascii="Calibri" w:hAnsi="Calibri" w:cs="Calibri"/>
          <w:sz w:val="24"/>
          <w:szCs w:val="24"/>
        </w:rPr>
        <w:t>mahasiswa</w:t>
      </w:r>
      <w:proofErr w:type="spellEnd"/>
      <w:r>
        <w:rPr>
          <w:rFonts w:ascii="Calibri" w:hAnsi="Calibri" w:cs="Calibri"/>
          <w:sz w:val="24"/>
          <w:szCs w:val="24"/>
        </w:rPr>
        <w:t xml:space="preserve">. </w:t>
      </w:r>
      <w:proofErr w:type="spellStart"/>
      <w:r>
        <w:rPr>
          <w:rFonts w:ascii="Calibri" w:hAnsi="Calibri" w:cs="Calibri"/>
          <w:sz w:val="24"/>
          <w:szCs w:val="24"/>
        </w:rPr>
        <w:t>Lebih</w:t>
      </w:r>
      <w:proofErr w:type="spellEnd"/>
      <w:r>
        <w:rPr>
          <w:rFonts w:ascii="Calibri" w:hAnsi="Calibri" w:cs="Calibri"/>
          <w:sz w:val="24"/>
          <w:szCs w:val="24"/>
        </w:rPr>
        <w:t xml:space="preserve"> </w:t>
      </w:r>
      <w:proofErr w:type="spellStart"/>
      <w:r>
        <w:rPr>
          <w:rFonts w:ascii="Calibri" w:hAnsi="Calibri" w:cs="Calibri"/>
          <w:sz w:val="24"/>
          <w:szCs w:val="24"/>
        </w:rPr>
        <w:t>lanjut</w:t>
      </w:r>
      <w:proofErr w:type="spellEnd"/>
      <w:r>
        <w:rPr>
          <w:rFonts w:ascii="Calibri" w:hAnsi="Calibri" w:cs="Calibri"/>
          <w:sz w:val="24"/>
          <w:szCs w:val="24"/>
        </w:rPr>
        <w:t xml:space="preserve"> Batubara IH (2017: </w:t>
      </w:r>
      <w:r w:rsidR="0097563E">
        <w:rPr>
          <w:rFonts w:ascii="Calibri" w:hAnsi="Calibri" w:cs="Calibri"/>
          <w:sz w:val="24"/>
          <w:szCs w:val="24"/>
        </w:rPr>
        <w:t xml:space="preserve">45) </w:t>
      </w:r>
      <w:proofErr w:type="spellStart"/>
      <w:r w:rsidR="0097563E">
        <w:rPr>
          <w:rFonts w:ascii="Calibri" w:hAnsi="Calibri" w:cs="Calibri"/>
          <w:sz w:val="24"/>
          <w:szCs w:val="24"/>
        </w:rPr>
        <w:t>menjelaskan</w:t>
      </w:r>
      <w:proofErr w:type="spellEnd"/>
      <w:r w:rsidR="0097563E">
        <w:rPr>
          <w:rFonts w:ascii="Calibri" w:hAnsi="Calibri" w:cs="Calibri"/>
          <w:sz w:val="24"/>
          <w:szCs w:val="24"/>
        </w:rPr>
        <w:t xml:space="preserve"> </w:t>
      </w:r>
      <w:proofErr w:type="spellStart"/>
      <w:r w:rsidR="0097563E">
        <w:rPr>
          <w:rFonts w:ascii="Calibri" w:hAnsi="Calibri" w:cs="Calibri"/>
          <w:sz w:val="24"/>
          <w:szCs w:val="24"/>
        </w:rPr>
        <w:t>bahwa</w:t>
      </w:r>
      <w:proofErr w:type="spellEnd"/>
      <w:r w:rsidR="0097563E">
        <w:rPr>
          <w:rFonts w:ascii="Calibri" w:hAnsi="Calibri" w:cs="Calibri"/>
          <w:sz w:val="24"/>
          <w:szCs w:val="24"/>
        </w:rPr>
        <w:t xml:space="preserve"> </w:t>
      </w:r>
      <w:proofErr w:type="spellStart"/>
      <w:r w:rsidR="0097563E">
        <w:rPr>
          <w:rFonts w:ascii="Calibri" w:hAnsi="Calibri" w:cs="Calibri"/>
          <w:sz w:val="24"/>
          <w:szCs w:val="24"/>
        </w:rPr>
        <w:t>dengan</w:t>
      </w:r>
      <w:proofErr w:type="spellEnd"/>
      <w:r w:rsidR="0097563E">
        <w:rPr>
          <w:rFonts w:ascii="Calibri" w:hAnsi="Calibri" w:cs="Calibri"/>
          <w:sz w:val="24"/>
          <w:szCs w:val="24"/>
        </w:rPr>
        <w:t xml:space="preserve"> </w:t>
      </w:r>
      <w:proofErr w:type="spellStart"/>
      <w:r w:rsidR="0097563E">
        <w:rPr>
          <w:rFonts w:ascii="Calibri" w:hAnsi="Calibri" w:cs="Calibri"/>
          <w:sz w:val="24"/>
          <w:szCs w:val="24"/>
        </w:rPr>
        <w:t>berbasis</w:t>
      </w:r>
      <w:proofErr w:type="spellEnd"/>
      <w:r w:rsidR="0097563E">
        <w:rPr>
          <w:rFonts w:ascii="Calibri" w:hAnsi="Calibri" w:cs="Calibri"/>
          <w:sz w:val="24"/>
          <w:szCs w:val="24"/>
        </w:rPr>
        <w:t xml:space="preserve"> </w:t>
      </w:r>
      <w:proofErr w:type="spellStart"/>
      <w:r w:rsidR="00563F75">
        <w:rPr>
          <w:rFonts w:ascii="Calibri" w:hAnsi="Calibri" w:cs="Calibri"/>
          <w:sz w:val="24"/>
          <w:szCs w:val="24"/>
        </w:rPr>
        <w:t>bantuan</w:t>
      </w:r>
      <w:proofErr w:type="spellEnd"/>
      <w:r w:rsidR="00563F75">
        <w:rPr>
          <w:rFonts w:ascii="Calibri" w:hAnsi="Calibri" w:cs="Calibri"/>
          <w:sz w:val="24"/>
          <w:szCs w:val="24"/>
        </w:rPr>
        <w:t xml:space="preserve"> </w:t>
      </w:r>
      <w:proofErr w:type="spellStart"/>
      <w:r w:rsidR="00563F75">
        <w:rPr>
          <w:rFonts w:ascii="Calibri" w:hAnsi="Calibri" w:cs="Calibri"/>
          <w:sz w:val="24"/>
          <w:szCs w:val="24"/>
        </w:rPr>
        <w:t>penemuan</w:t>
      </w:r>
      <w:proofErr w:type="spellEnd"/>
      <w:r w:rsidR="00563F75">
        <w:rPr>
          <w:rFonts w:ascii="Calibri" w:hAnsi="Calibri" w:cs="Calibri"/>
          <w:sz w:val="24"/>
          <w:szCs w:val="24"/>
        </w:rPr>
        <w:t xml:space="preserve"> </w:t>
      </w:r>
      <w:proofErr w:type="spellStart"/>
      <w:r w:rsidR="00563F75">
        <w:rPr>
          <w:rFonts w:ascii="Calibri" w:hAnsi="Calibri" w:cs="Calibri"/>
          <w:sz w:val="24"/>
          <w:szCs w:val="24"/>
        </w:rPr>
        <w:t>terbimbing</w:t>
      </w:r>
      <w:proofErr w:type="spellEnd"/>
      <w:r w:rsidR="00A26E05">
        <w:rPr>
          <w:rFonts w:ascii="Calibri" w:hAnsi="Calibri" w:cs="Calibri"/>
          <w:sz w:val="24"/>
          <w:szCs w:val="24"/>
        </w:rPr>
        <w:t xml:space="preserve"> </w:t>
      </w:r>
      <w:proofErr w:type="spellStart"/>
      <w:r w:rsidR="00A26E05">
        <w:rPr>
          <w:rFonts w:ascii="Calibri" w:hAnsi="Calibri" w:cs="Calibri"/>
          <w:sz w:val="24"/>
          <w:szCs w:val="24"/>
        </w:rPr>
        <w:t>mahasiswa</w:t>
      </w:r>
      <w:proofErr w:type="spellEnd"/>
      <w:r w:rsidR="00A26E05">
        <w:rPr>
          <w:rFonts w:ascii="Calibri" w:hAnsi="Calibri" w:cs="Calibri"/>
          <w:sz w:val="24"/>
          <w:szCs w:val="24"/>
        </w:rPr>
        <w:t xml:space="preserve"> </w:t>
      </w:r>
      <w:proofErr w:type="spellStart"/>
      <w:r w:rsidR="00A26E05">
        <w:rPr>
          <w:rFonts w:ascii="Calibri" w:hAnsi="Calibri" w:cs="Calibri"/>
          <w:sz w:val="24"/>
          <w:szCs w:val="24"/>
        </w:rPr>
        <w:t>juga</w:t>
      </w:r>
      <w:proofErr w:type="spellEnd"/>
      <w:r w:rsidR="00A26E05">
        <w:rPr>
          <w:rFonts w:ascii="Calibri" w:hAnsi="Calibri" w:cs="Calibri"/>
          <w:sz w:val="24"/>
          <w:szCs w:val="24"/>
        </w:rPr>
        <w:t xml:space="preserve"> </w:t>
      </w:r>
      <w:proofErr w:type="spellStart"/>
      <w:r w:rsidR="00A26E05">
        <w:rPr>
          <w:rFonts w:ascii="Calibri" w:hAnsi="Calibri" w:cs="Calibri"/>
          <w:sz w:val="24"/>
          <w:szCs w:val="24"/>
        </w:rPr>
        <w:t>dapat</w:t>
      </w:r>
      <w:proofErr w:type="spellEnd"/>
      <w:r w:rsidR="00A26E05">
        <w:rPr>
          <w:rFonts w:ascii="Calibri" w:hAnsi="Calibri" w:cs="Calibri"/>
          <w:sz w:val="24"/>
          <w:szCs w:val="24"/>
        </w:rPr>
        <w:t xml:space="preserve"> </w:t>
      </w:r>
      <w:proofErr w:type="spellStart"/>
      <w:r w:rsidR="00A26E05">
        <w:rPr>
          <w:rFonts w:ascii="Calibri" w:hAnsi="Calibri" w:cs="Calibri"/>
          <w:sz w:val="24"/>
          <w:szCs w:val="24"/>
        </w:rPr>
        <w:t>berpikir</w:t>
      </w:r>
      <w:proofErr w:type="spellEnd"/>
      <w:r w:rsidR="00A26E05">
        <w:rPr>
          <w:rFonts w:ascii="Calibri" w:hAnsi="Calibri" w:cs="Calibri"/>
          <w:sz w:val="24"/>
          <w:szCs w:val="24"/>
        </w:rPr>
        <w:t xml:space="preserve"> </w:t>
      </w:r>
      <w:proofErr w:type="spellStart"/>
      <w:r w:rsidR="00A26E05">
        <w:rPr>
          <w:rFonts w:ascii="Calibri" w:hAnsi="Calibri" w:cs="Calibri"/>
          <w:sz w:val="24"/>
          <w:szCs w:val="24"/>
        </w:rPr>
        <w:t>kritis</w:t>
      </w:r>
      <w:proofErr w:type="spellEnd"/>
      <w:r w:rsidR="00A26E05">
        <w:rPr>
          <w:rFonts w:ascii="Calibri" w:hAnsi="Calibri" w:cs="Calibri"/>
          <w:sz w:val="24"/>
          <w:szCs w:val="24"/>
        </w:rPr>
        <w:t xml:space="preserve"> </w:t>
      </w:r>
      <w:proofErr w:type="spellStart"/>
      <w:r w:rsidR="00A26E05">
        <w:rPr>
          <w:rFonts w:ascii="Calibri" w:hAnsi="Calibri" w:cs="Calibri"/>
          <w:sz w:val="24"/>
          <w:szCs w:val="24"/>
        </w:rPr>
        <w:t>serta</w:t>
      </w:r>
      <w:proofErr w:type="spellEnd"/>
      <w:r w:rsidR="00A26E05">
        <w:rPr>
          <w:rFonts w:ascii="Calibri" w:hAnsi="Calibri" w:cs="Calibri"/>
          <w:sz w:val="24"/>
          <w:szCs w:val="24"/>
        </w:rPr>
        <w:t xml:space="preserve"> </w:t>
      </w:r>
      <w:proofErr w:type="spellStart"/>
      <w:r w:rsidRPr="00AD3973">
        <w:rPr>
          <w:rFonts w:ascii="Calibri" w:hAnsi="Calibri" w:cs="Calibri"/>
          <w:sz w:val="24"/>
          <w:szCs w:val="24"/>
        </w:rPr>
        <w:t>membantu</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meningkatkan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kerja</w:t>
      </w:r>
      <w:proofErr w:type="spellEnd"/>
      <w:r w:rsidRPr="00AD3973">
        <w:rPr>
          <w:rFonts w:ascii="Calibri" w:hAnsi="Calibri" w:cs="Calibri"/>
          <w:sz w:val="24"/>
          <w:szCs w:val="24"/>
        </w:rPr>
        <w:t xml:space="preserve"> </w:t>
      </w:r>
      <w:proofErr w:type="spellStart"/>
      <w:r w:rsidR="00A26E05" w:rsidRPr="00AD3973">
        <w:rPr>
          <w:rFonts w:ascii="Calibri" w:hAnsi="Calibri" w:cs="Calibri"/>
          <w:sz w:val="24"/>
          <w:szCs w:val="24"/>
        </w:rPr>
        <w:t>Sama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antar</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mahasiswa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melalui</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investigasi</w:t>
      </w:r>
      <w:proofErr w:type="spellEnd"/>
      <w:r w:rsidRPr="00AD3973">
        <w:rPr>
          <w:rFonts w:ascii="Calibri" w:hAnsi="Calibri" w:cs="Calibri"/>
          <w:sz w:val="24"/>
          <w:szCs w:val="24"/>
        </w:rPr>
        <w:t xml:space="preserve"> yang </w:t>
      </w:r>
      <w:proofErr w:type="spellStart"/>
      <w:r w:rsidRPr="00AD3973">
        <w:rPr>
          <w:rFonts w:ascii="Calibri" w:hAnsi="Calibri" w:cs="Calibri"/>
          <w:sz w:val="24"/>
          <w:szCs w:val="24"/>
        </w:rPr>
        <w:t>mereka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lakukan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sehingga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pemahaman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siswa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terhadap</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pembelajaran</w:t>
      </w:r>
      <w:proofErr w:type="spellEnd"/>
      <w:r w:rsidRPr="00AD3973">
        <w:rPr>
          <w:rFonts w:ascii="Calibri" w:hAnsi="Calibri" w:cs="Calibri"/>
          <w:sz w:val="24"/>
          <w:szCs w:val="24"/>
        </w:rPr>
        <w:t xml:space="preserve"> </w:t>
      </w:r>
      <w:proofErr w:type="spellStart"/>
      <w:r w:rsidR="0097563E">
        <w:rPr>
          <w:rFonts w:ascii="Calibri" w:hAnsi="Calibri" w:cs="Calibri"/>
          <w:sz w:val="24"/>
          <w:szCs w:val="24"/>
          <w:lang w:val="en-ID"/>
        </w:rPr>
        <w:t>matematika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dapat</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meningkat</w:t>
      </w:r>
      <w:proofErr w:type="spellEnd"/>
      <w:r w:rsidR="00E93ADD">
        <w:rPr>
          <w:rFonts w:ascii="Calibri" w:hAnsi="Calibri" w:cs="Calibri"/>
          <w:sz w:val="24"/>
          <w:szCs w:val="24"/>
        </w:rPr>
        <w:t xml:space="preserve"> </w:t>
      </w:r>
      <w:proofErr w:type="spellStart"/>
      <w:r w:rsidRPr="00AD3973">
        <w:rPr>
          <w:rFonts w:ascii="Calibri" w:hAnsi="Calibri" w:cs="Calibri"/>
          <w:sz w:val="24"/>
          <w:szCs w:val="24"/>
        </w:rPr>
        <w:t>khususnya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pada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mata</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kuliah</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pengembangan</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silabus</w:t>
      </w:r>
      <w:proofErr w:type="spellEnd"/>
      <w:r w:rsidRPr="00AD3973">
        <w:rPr>
          <w:rFonts w:ascii="Calibri" w:hAnsi="Calibri" w:cs="Calibri"/>
          <w:sz w:val="24"/>
          <w:szCs w:val="24"/>
        </w:rPr>
        <w:t xml:space="preserve"> </w:t>
      </w:r>
      <w:proofErr w:type="spellStart"/>
      <w:r w:rsidRPr="00AD3973">
        <w:rPr>
          <w:rFonts w:ascii="Calibri" w:hAnsi="Calibri" w:cs="Calibri"/>
          <w:sz w:val="24"/>
          <w:szCs w:val="24"/>
        </w:rPr>
        <w:t>pembelajaran</w:t>
      </w:r>
      <w:proofErr w:type="spellEnd"/>
      <w:r w:rsidRPr="00AD3973">
        <w:rPr>
          <w:rFonts w:ascii="Calibri" w:hAnsi="Calibri" w:cs="Calibri"/>
          <w:sz w:val="24"/>
          <w:szCs w:val="24"/>
        </w:rPr>
        <w:t xml:space="preserve"> </w:t>
      </w:r>
      <w:proofErr w:type="spellStart"/>
      <w:r w:rsidR="0097563E">
        <w:rPr>
          <w:rFonts w:ascii="Calibri" w:hAnsi="Calibri" w:cs="Calibri"/>
          <w:sz w:val="24"/>
          <w:szCs w:val="24"/>
          <w:lang w:val="en-ID"/>
        </w:rPr>
        <w:t>matematika</w:t>
      </w:r>
      <w:proofErr w:type="spellEnd"/>
      <w:r w:rsidR="0097563E">
        <w:rPr>
          <w:rFonts w:ascii="Calibri" w:hAnsi="Calibri" w:cs="Calibri"/>
          <w:sz w:val="24"/>
          <w:szCs w:val="24"/>
          <w:lang w:val="en-ID"/>
        </w:rPr>
        <w:t>.</w:t>
      </w:r>
    </w:p>
    <w:p w:rsidR="0067702B" w:rsidRDefault="00AF768F" w:rsidP="000705FE">
      <w:pPr>
        <w:pStyle w:val="ListParagraph"/>
        <w:numPr>
          <w:ilvl w:val="0"/>
          <w:numId w:val="106"/>
        </w:numPr>
        <w:spacing w:after="0" w:line="240" w:lineRule="auto"/>
        <w:ind w:left="426" w:hanging="426"/>
        <w:rPr>
          <w:rFonts w:ascii="Calibri" w:hAnsi="Calibri" w:cs="Calibri"/>
          <w:b/>
          <w:sz w:val="24"/>
          <w:szCs w:val="24"/>
        </w:rPr>
      </w:pPr>
      <w:r w:rsidRPr="0073346B">
        <w:rPr>
          <w:rFonts w:ascii="Calibri" w:hAnsi="Calibri" w:cs="Calibri"/>
          <w:b/>
          <w:sz w:val="24"/>
          <w:szCs w:val="24"/>
        </w:rPr>
        <w:t>PEMBAHASAN</w:t>
      </w:r>
    </w:p>
    <w:p w:rsidR="00CD58FF" w:rsidRPr="00CD58FF" w:rsidRDefault="00CD58FF" w:rsidP="00CD58FF">
      <w:pPr>
        <w:pStyle w:val="ListParagraph"/>
        <w:spacing w:after="0" w:line="240" w:lineRule="auto"/>
        <w:ind w:left="426"/>
        <w:rPr>
          <w:rFonts w:ascii="Calibri" w:hAnsi="Calibri" w:cs="Calibri"/>
          <w:b/>
          <w:sz w:val="24"/>
          <w:szCs w:val="24"/>
        </w:rPr>
      </w:pPr>
    </w:p>
    <w:p w:rsidR="0097563E" w:rsidRPr="00207F86" w:rsidRDefault="0097563E" w:rsidP="0097563E">
      <w:pPr>
        <w:spacing w:line="240" w:lineRule="auto"/>
        <w:ind w:firstLine="720"/>
        <w:jc w:val="both"/>
        <w:rPr>
          <w:rFonts w:ascii="Calibri" w:hAnsi="Calibri" w:cs="Calibri"/>
          <w:sz w:val="24"/>
          <w:szCs w:val="24"/>
        </w:rPr>
      </w:pPr>
      <w:proofErr w:type="spellStart"/>
      <w:r w:rsidRPr="00207F86">
        <w:rPr>
          <w:rFonts w:ascii="Calibri" w:hAnsi="Calibri" w:cs="Calibri"/>
          <w:sz w:val="24"/>
          <w:szCs w:val="24"/>
        </w:rPr>
        <w:t>Belajar</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dengan</w:t>
      </w:r>
      <w:proofErr w:type="spellEnd"/>
      <w:r w:rsidRPr="00207F86">
        <w:rPr>
          <w:rFonts w:ascii="Calibri" w:hAnsi="Calibri" w:cs="Calibri"/>
          <w:sz w:val="24"/>
          <w:szCs w:val="24"/>
        </w:rPr>
        <w:t xml:space="preserve"> guide discovery learning </w:t>
      </w:r>
      <w:proofErr w:type="spellStart"/>
      <w:r w:rsidRPr="00207F86">
        <w:rPr>
          <w:rFonts w:ascii="Calibri" w:hAnsi="Calibri" w:cs="Calibri"/>
          <w:sz w:val="24"/>
          <w:szCs w:val="24"/>
        </w:rPr>
        <w:t>merupakan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suatu</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pembelajaran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dimana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siswa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menemukan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sendiri</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konsep</w:t>
      </w:r>
      <w:proofErr w:type="spellEnd"/>
      <w:r w:rsidRPr="00207F86">
        <w:rPr>
          <w:rFonts w:ascii="Calibri" w:hAnsi="Calibri" w:cs="Calibri"/>
          <w:sz w:val="24"/>
          <w:szCs w:val="24"/>
        </w:rPr>
        <w:t xml:space="preserve"> yang </w:t>
      </w:r>
      <w:proofErr w:type="spellStart"/>
      <w:r w:rsidRPr="00207F86">
        <w:rPr>
          <w:rFonts w:ascii="Calibri" w:hAnsi="Calibri" w:cs="Calibri"/>
          <w:sz w:val="24"/>
          <w:szCs w:val="24"/>
        </w:rPr>
        <w:t>dipelajari</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dengan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arahan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bimbingan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pendidik</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untuk</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mencapai</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tujuan</w:t>
      </w:r>
      <w:proofErr w:type="spellEnd"/>
      <w:r w:rsidRPr="00207F86">
        <w:rPr>
          <w:rFonts w:ascii="Calibri" w:hAnsi="Calibri" w:cs="Calibri"/>
          <w:sz w:val="24"/>
          <w:szCs w:val="24"/>
        </w:rPr>
        <w:t xml:space="preserve"> yang </w:t>
      </w:r>
      <w:proofErr w:type="spellStart"/>
      <w:r w:rsidRPr="00207F86">
        <w:rPr>
          <w:rFonts w:ascii="Calibri" w:hAnsi="Calibri" w:cs="Calibri"/>
          <w:sz w:val="24"/>
          <w:szCs w:val="24"/>
        </w:rPr>
        <w:t>telah</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diitetapkan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pendidik</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sebelumnya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Pembelajaran</w:t>
      </w:r>
      <w:proofErr w:type="spellEnd"/>
      <w:r w:rsidRPr="00207F86">
        <w:rPr>
          <w:rFonts w:ascii="Calibri" w:hAnsi="Calibri" w:cs="Calibri"/>
          <w:sz w:val="24"/>
          <w:szCs w:val="24"/>
        </w:rPr>
        <w:t xml:space="preserve"> yang </w:t>
      </w:r>
      <w:proofErr w:type="spellStart"/>
      <w:r w:rsidRPr="00207F86">
        <w:rPr>
          <w:rFonts w:ascii="Calibri" w:hAnsi="Calibri" w:cs="Calibri"/>
          <w:sz w:val="24"/>
          <w:szCs w:val="24"/>
        </w:rPr>
        <w:t>mendukung</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terlaksanananya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pembelajaran</w:t>
      </w:r>
      <w:proofErr w:type="spellEnd"/>
      <w:r w:rsidRPr="00207F86">
        <w:rPr>
          <w:rFonts w:ascii="Calibri" w:hAnsi="Calibri" w:cs="Calibri"/>
          <w:sz w:val="24"/>
          <w:szCs w:val="24"/>
        </w:rPr>
        <w:t xml:space="preserve"> </w:t>
      </w:r>
      <w:proofErr w:type="spellStart"/>
      <w:r w:rsidR="00563F75" w:rsidRPr="00207F86">
        <w:rPr>
          <w:rFonts w:ascii="Calibri" w:hAnsi="Calibri" w:cs="Calibri"/>
          <w:sz w:val="24"/>
          <w:szCs w:val="24"/>
        </w:rPr>
        <w:t>efektif</w:t>
      </w:r>
      <w:proofErr w:type="spellEnd"/>
      <w:r w:rsidR="00563F75" w:rsidRPr="00207F86">
        <w:rPr>
          <w:rFonts w:ascii="Calibri" w:hAnsi="Calibri" w:cs="Calibri"/>
          <w:sz w:val="24"/>
          <w:szCs w:val="24"/>
        </w:rPr>
        <w:t xml:space="preserve"> </w:t>
      </w:r>
      <w:proofErr w:type="spellStart"/>
      <w:r w:rsidR="00563F75" w:rsidRPr="00207F86">
        <w:rPr>
          <w:rFonts w:ascii="Calibri" w:hAnsi="Calibri" w:cs="Calibri"/>
          <w:sz w:val="24"/>
          <w:szCs w:val="24"/>
        </w:rPr>
        <w:t>adalah</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pembelajaran</w:t>
      </w:r>
      <w:proofErr w:type="spellEnd"/>
      <w:r w:rsidRPr="00207F86">
        <w:rPr>
          <w:rFonts w:ascii="Calibri" w:hAnsi="Calibri" w:cs="Calibri"/>
          <w:sz w:val="24"/>
          <w:szCs w:val="24"/>
        </w:rPr>
        <w:t xml:space="preserve"> yang </w:t>
      </w:r>
      <w:proofErr w:type="spellStart"/>
      <w:r w:rsidRPr="00207F86">
        <w:rPr>
          <w:rFonts w:ascii="Calibri" w:hAnsi="Calibri" w:cs="Calibri"/>
          <w:sz w:val="24"/>
          <w:szCs w:val="24"/>
        </w:rPr>
        <w:t>terpusat</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pada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siswa</w:t>
      </w:r>
      <w:proofErr w:type="spellEnd"/>
      <w:r w:rsidRPr="00207F86">
        <w:rPr>
          <w:rFonts w:ascii="Calibri" w:hAnsi="Calibri" w:cs="Calibri"/>
          <w:sz w:val="24"/>
          <w:szCs w:val="24"/>
        </w:rPr>
        <w:t xml:space="preserve"> (</w:t>
      </w:r>
      <w:r w:rsidRPr="00207F86">
        <w:rPr>
          <w:rFonts w:ascii="Calibri" w:hAnsi="Calibri" w:cs="Calibri"/>
          <w:i/>
          <w:sz w:val="24"/>
          <w:szCs w:val="24"/>
        </w:rPr>
        <w:t xml:space="preserve">student </w:t>
      </w:r>
      <w:proofErr w:type="spellStart"/>
      <w:r w:rsidRPr="00207F86">
        <w:rPr>
          <w:rFonts w:ascii="Calibri" w:hAnsi="Calibri" w:cs="Calibri"/>
          <w:i/>
          <w:sz w:val="24"/>
          <w:szCs w:val="24"/>
        </w:rPr>
        <w:t>centred</w:t>
      </w:r>
      <w:proofErr w:type="spellEnd"/>
      <w:r w:rsidRPr="00207F86">
        <w:rPr>
          <w:rFonts w:ascii="Calibri" w:hAnsi="Calibri" w:cs="Calibri"/>
          <w:i/>
          <w:sz w:val="24"/>
          <w:szCs w:val="24"/>
        </w:rPr>
        <w:t xml:space="preserve"> approaches</w:t>
      </w:r>
      <w:r w:rsidRPr="00207F86">
        <w:rPr>
          <w:rFonts w:ascii="Calibri" w:hAnsi="Calibri" w:cs="Calibri"/>
          <w:sz w:val="24"/>
          <w:szCs w:val="24"/>
        </w:rPr>
        <w:t>). Bruner (</w:t>
      </w:r>
      <w:proofErr w:type="spellStart"/>
      <w:r w:rsidRPr="00207F86">
        <w:rPr>
          <w:rFonts w:ascii="Calibri" w:hAnsi="Calibri" w:cs="Calibri"/>
          <w:sz w:val="24"/>
          <w:szCs w:val="24"/>
        </w:rPr>
        <w:t>Dahar</w:t>
      </w:r>
      <w:proofErr w:type="spellEnd"/>
      <w:r w:rsidRPr="00207F86">
        <w:rPr>
          <w:rFonts w:ascii="Calibri" w:hAnsi="Calibri" w:cs="Calibri"/>
          <w:sz w:val="24"/>
          <w:szCs w:val="24"/>
        </w:rPr>
        <w:t xml:space="preserve">, 2011:79) </w:t>
      </w:r>
      <w:proofErr w:type="spellStart"/>
      <w:r w:rsidRPr="00207F86">
        <w:rPr>
          <w:rFonts w:ascii="Calibri" w:hAnsi="Calibri" w:cs="Calibri"/>
          <w:sz w:val="24"/>
          <w:szCs w:val="24"/>
        </w:rPr>
        <w:t>mengatakan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bahwa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belajar</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penemuan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sesuai</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dengan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pencarian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pengetahuan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secara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aktif</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oleh</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manusia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dengan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sendirinya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memberikan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hasil</w:t>
      </w:r>
      <w:proofErr w:type="spellEnd"/>
      <w:r w:rsidRPr="00207F86">
        <w:rPr>
          <w:rFonts w:ascii="Calibri" w:hAnsi="Calibri" w:cs="Calibri"/>
          <w:sz w:val="24"/>
          <w:szCs w:val="24"/>
        </w:rPr>
        <w:t xml:space="preserve"> yang paling </w:t>
      </w:r>
      <w:proofErr w:type="spellStart"/>
      <w:r w:rsidRPr="00207F86">
        <w:rPr>
          <w:rFonts w:ascii="Calibri" w:hAnsi="Calibri" w:cs="Calibri"/>
          <w:sz w:val="24"/>
          <w:szCs w:val="24"/>
        </w:rPr>
        <w:t>baik</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Berusaha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sendiri</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untuk</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mencari</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pemecahan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masalah</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serta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pengetahuan</w:t>
      </w:r>
      <w:proofErr w:type="spellEnd"/>
      <w:r w:rsidRPr="00207F86">
        <w:rPr>
          <w:rFonts w:ascii="Calibri" w:hAnsi="Calibri" w:cs="Calibri"/>
          <w:sz w:val="24"/>
          <w:szCs w:val="24"/>
        </w:rPr>
        <w:t xml:space="preserve"> yang </w:t>
      </w:r>
      <w:proofErr w:type="spellStart"/>
      <w:r w:rsidRPr="00207F86">
        <w:rPr>
          <w:rFonts w:ascii="Calibri" w:hAnsi="Calibri" w:cs="Calibri"/>
          <w:sz w:val="24"/>
          <w:szCs w:val="24"/>
        </w:rPr>
        <w:t>menyertainya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menghasilkan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pengetahuan</w:t>
      </w:r>
      <w:proofErr w:type="spellEnd"/>
      <w:r w:rsidRPr="00207F86">
        <w:rPr>
          <w:rFonts w:ascii="Calibri" w:hAnsi="Calibri" w:cs="Calibri"/>
          <w:sz w:val="24"/>
          <w:szCs w:val="24"/>
        </w:rPr>
        <w:t xml:space="preserve"> yang </w:t>
      </w:r>
      <w:proofErr w:type="spellStart"/>
      <w:r w:rsidRPr="00207F86">
        <w:rPr>
          <w:rFonts w:ascii="Calibri" w:hAnsi="Calibri" w:cs="Calibri"/>
          <w:sz w:val="24"/>
          <w:szCs w:val="24"/>
        </w:rPr>
        <w:t>benar-benar</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bermakna</w:t>
      </w:r>
      <w:proofErr w:type="spellEnd"/>
      <w:r w:rsidRPr="00207F86">
        <w:rPr>
          <w:rFonts w:ascii="Calibri" w:hAnsi="Calibri" w:cs="Calibri"/>
          <w:sz w:val="24"/>
          <w:szCs w:val="24"/>
        </w:rPr>
        <w:t xml:space="preserve">. </w:t>
      </w:r>
    </w:p>
    <w:p w:rsidR="0097563E" w:rsidRPr="00207F86" w:rsidRDefault="0097563E" w:rsidP="0097563E">
      <w:pPr>
        <w:spacing w:after="0" w:line="240" w:lineRule="auto"/>
        <w:ind w:firstLine="720"/>
        <w:jc w:val="both"/>
        <w:rPr>
          <w:rFonts w:ascii="Calibri" w:hAnsi="Calibri" w:cs="Calibri"/>
          <w:sz w:val="24"/>
          <w:szCs w:val="24"/>
        </w:rPr>
      </w:pPr>
      <w:proofErr w:type="spellStart"/>
      <w:r w:rsidRPr="00207F86">
        <w:rPr>
          <w:rFonts w:ascii="Calibri" w:hAnsi="Calibri" w:cs="Calibri"/>
          <w:sz w:val="24"/>
          <w:szCs w:val="24"/>
        </w:rPr>
        <w:t>Belajar</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dengan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metode</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penemuan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tentu</w:t>
      </w:r>
      <w:proofErr w:type="spellEnd"/>
      <w:r w:rsidRPr="00207F86">
        <w:rPr>
          <w:rFonts w:ascii="Calibri" w:hAnsi="Calibri" w:cs="Calibri"/>
          <w:sz w:val="24"/>
          <w:szCs w:val="24"/>
        </w:rPr>
        <w:t xml:space="preserve"> </w:t>
      </w:r>
      <w:r w:rsidR="00563F75" w:rsidRPr="00207F86">
        <w:rPr>
          <w:rFonts w:ascii="Calibri" w:hAnsi="Calibri" w:cs="Calibri"/>
          <w:sz w:val="24"/>
          <w:szCs w:val="24"/>
        </w:rPr>
        <w:t>Akan</w:t>
      </w:r>
      <w:r w:rsidRPr="00207F86">
        <w:rPr>
          <w:rFonts w:ascii="Calibri" w:hAnsi="Calibri" w:cs="Calibri"/>
          <w:sz w:val="24"/>
          <w:szCs w:val="24"/>
        </w:rPr>
        <w:t xml:space="preserve"> </w:t>
      </w:r>
      <w:proofErr w:type="spellStart"/>
      <w:r w:rsidRPr="00207F86">
        <w:rPr>
          <w:rFonts w:ascii="Calibri" w:hAnsi="Calibri" w:cs="Calibri"/>
          <w:sz w:val="24"/>
          <w:szCs w:val="24"/>
        </w:rPr>
        <w:t>membutuhkan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waktu</w:t>
      </w:r>
      <w:proofErr w:type="spellEnd"/>
      <w:r w:rsidRPr="00207F86">
        <w:rPr>
          <w:rFonts w:ascii="Calibri" w:hAnsi="Calibri" w:cs="Calibri"/>
          <w:sz w:val="24"/>
          <w:szCs w:val="24"/>
        </w:rPr>
        <w:t xml:space="preserve"> yang </w:t>
      </w:r>
      <w:proofErr w:type="spellStart"/>
      <w:r w:rsidRPr="00207F86">
        <w:rPr>
          <w:rFonts w:ascii="Calibri" w:hAnsi="Calibri" w:cs="Calibri"/>
          <w:sz w:val="24"/>
          <w:szCs w:val="24"/>
        </w:rPr>
        <w:t>cukup</w:t>
      </w:r>
      <w:proofErr w:type="spellEnd"/>
      <w:r w:rsidRPr="00207F86">
        <w:rPr>
          <w:rFonts w:ascii="Calibri" w:hAnsi="Calibri" w:cs="Calibri"/>
          <w:sz w:val="24"/>
          <w:szCs w:val="24"/>
        </w:rPr>
        <w:t xml:space="preserve"> lama </w:t>
      </w:r>
      <w:proofErr w:type="spellStart"/>
      <w:r w:rsidRPr="00207F86">
        <w:rPr>
          <w:rFonts w:ascii="Calibri" w:hAnsi="Calibri" w:cs="Calibri"/>
          <w:sz w:val="24"/>
          <w:szCs w:val="24"/>
        </w:rPr>
        <w:t>mengingat</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waktu</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pembelajaran</w:t>
      </w:r>
      <w:proofErr w:type="spellEnd"/>
      <w:r w:rsidRPr="00207F86">
        <w:rPr>
          <w:rFonts w:ascii="Calibri" w:hAnsi="Calibri" w:cs="Calibri"/>
          <w:sz w:val="24"/>
          <w:szCs w:val="24"/>
        </w:rPr>
        <w:t xml:space="preserve"> di </w:t>
      </w:r>
      <w:proofErr w:type="spellStart"/>
      <w:r w:rsidRPr="00207F86">
        <w:rPr>
          <w:rFonts w:ascii="Calibri" w:hAnsi="Calibri" w:cs="Calibri"/>
          <w:sz w:val="24"/>
          <w:szCs w:val="24"/>
        </w:rPr>
        <w:t>kelas</w:t>
      </w:r>
      <w:proofErr w:type="spellEnd"/>
      <w:r w:rsidRPr="00207F86">
        <w:rPr>
          <w:rFonts w:ascii="Calibri" w:hAnsi="Calibri" w:cs="Calibri"/>
          <w:sz w:val="24"/>
          <w:szCs w:val="24"/>
        </w:rPr>
        <w:t xml:space="preserve"> yang </w:t>
      </w:r>
      <w:proofErr w:type="spellStart"/>
      <w:r w:rsidRPr="00207F86">
        <w:rPr>
          <w:rFonts w:ascii="Calibri" w:hAnsi="Calibri" w:cs="Calibri"/>
          <w:sz w:val="24"/>
          <w:szCs w:val="24"/>
        </w:rPr>
        <w:t>terbatas</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Oleh</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karena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itu</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diperlukan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bimbingan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atau</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arahan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dari</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dosen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dan</w:t>
      </w:r>
      <w:proofErr w:type="spellEnd"/>
      <w:r w:rsidRPr="00207F86">
        <w:rPr>
          <w:rFonts w:ascii="Calibri" w:hAnsi="Calibri" w:cs="Calibri"/>
          <w:sz w:val="24"/>
          <w:szCs w:val="24"/>
        </w:rPr>
        <w:t xml:space="preserve"> guru agar </w:t>
      </w:r>
      <w:proofErr w:type="spellStart"/>
      <w:r w:rsidRPr="00207F86">
        <w:rPr>
          <w:rFonts w:ascii="Calibri" w:hAnsi="Calibri" w:cs="Calibri"/>
          <w:sz w:val="24"/>
          <w:szCs w:val="24"/>
        </w:rPr>
        <w:t>siswa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maupun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mahasiswa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dapat</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dengan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mudah</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menarik</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kesimpulan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sesuai</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dengan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waktu</w:t>
      </w:r>
      <w:proofErr w:type="spellEnd"/>
      <w:r w:rsidRPr="00207F86">
        <w:rPr>
          <w:rFonts w:ascii="Calibri" w:hAnsi="Calibri" w:cs="Calibri"/>
          <w:sz w:val="24"/>
          <w:szCs w:val="24"/>
        </w:rPr>
        <w:t xml:space="preserve"> yang </w:t>
      </w:r>
      <w:proofErr w:type="spellStart"/>
      <w:r w:rsidRPr="00207F86">
        <w:rPr>
          <w:rFonts w:ascii="Calibri" w:hAnsi="Calibri" w:cs="Calibri"/>
          <w:sz w:val="24"/>
          <w:szCs w:val="24"/>
        </w:rPr>
        <w:t>ditentukan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Dengan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demikian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apabila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mahasiswa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dilibatkan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secara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aktif</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dalam</w:t>
      </w:r>
      <w:proofErr w:type="spellEnd"/>
      <w:r w:rsidRPr="00207F86">
        <w:rPr>
          <w:rFonts w:ascii="Calibri" w:hAnsi="Calibri" w:cs="Calibri"/>
          <w:sz w:val="24"/>
          <w:szCs w:val="24"/>
        </w:rPr>
        <w:t xml:space="preserve"> proses </w:t>
      </w:r>
      <w:proofErr w:type="spellStart"/>
      <w:r w:rsidRPr="00207F86">
        <w:rPr>
          <w:rFonts w:ascii="Calibri" w:hAnsi="Calibri" w:cs="Calibri"/>
          <w:sz w:val="24"/>
          <w:szCs w:val="24"/>
        </w:rPr>
        <w:t>pembelajaran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untuk</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membangun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lastRenderedPageBreak/>
        <w:t>pengetahuannya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sendiri</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tentu</w:t>
      </w:r>
      <w:proofErr w:type="spellEnd"/>
      <w:r w:rsidRPr="00207F86">
        <w:rPr>
          <w:rFonts w:ascii="Calibri" w:hAnsi="Calibri" w:cs="Calibri"/>
          <w:sz w:val="24"/>
          <w:szCs w:val="24"/>
        </w:rPr>
        <w:t xml:space="preserve"> </w:t>
      </w:r>
      <w:r w:rsidR="00563F75" w:rsidRPr="00207F86">
        <w:rPr>
          <w:rFonts w:ascii="Calibri" w:hAnsi="Calibri" w:cs="Calibri"/>
          <w:sz w:val="24"/>
          <w:szCs w:val="24"/>
        </w:rPr>
        <w:t>Akan</w:t>
      </w:r>
      <w:r w:rsidRPr="00207F86">
        <w:rPr>
          <w:rFonts w:ascii="Calibri" w:hAnsi="Calibri" w:cs="Calibri"/>
          <w:sz w:val="24"/>
          <w:szCs w:val="24"/>
        </w:rPr>
        <w:t xml:space="preserve"> </w:t>
      </w:r>
      <w:proofErr w:type="spellStart"/>
      <w:r w:rsidRPr="00207F86">
        <w:rPr>
          <w:rFonts w:ascii="Calibri" w:hAnsi="Calibri" w:cs="Calibri"/>
          <w:sz w:val="24"/>
          <w:szCs w:val="24"/>
        </w:rPr>
        <w:t>memberikan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dampak</w:t>
      </w:r>
      <w:proofErr w:type="spellEnd"/>
      <w:r w:rsidRPr="00207F86">
        <w:rPr>
          <w:rFonts w:ascii="Calibri" w:hAnsi="Calibri" w:cs="Calibri"/>
          <w:sz w:val="24"/>
          <w:szCs w:val="24"/>
        </w:rPr>
        <w:t xml:space="preserve"> yang </w:t>
      </w:r>
      <w:proofErr w:type="spellStart"/>
      <w:r w:rsidRPr="00207F86">
        <w:rPr>
          <w:rFonts w:ascii="Calibri" w:hAnsi="Calibri" w:cs="Calibri"/>
          <w:sz w:val="24"/>
          <w:szCs w:val="24"/>
        </w:rPr>
        <w:t>lebih</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baik</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bagi</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mahasiswa</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untuk</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memahami</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pengetahuan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baru</w:t>
      </w:r>
      <w:proofErr w:type="spellEnd"/>
      <w:r w:rsidRPr="00207F86">
        <w:rPr>
          <w:rFonts w:ascii="Calibri" w:hAnsi="Calibri" w:cs="Calibri"/>
          <w:sz w:val="24"/>
          <w:szCs w:val="24"/>
        </w:rPr>
        <w:t xml:space="preserve"> yang </w:t>
      </w:r>
      <w:proofErr w:type="spellStart"/>
      <w:proofErr w:type="gramStart"/>
      <w:r w:rsidRPr="00207F86">
        <w:rPr>
          <w:rFonts w:ascii="Calibri" w:hAnsi="Calibri" w:cs="Calibri"/>
          <w:sz w:val="24"/>
          <w:szCs w:val="24"/>
        </w:rPr>
        <w:t>akan</w:t>
      </w:r>
      <w:proofErr w:type="spellEnd"/>
      <w:proofErr w:type="gramEnd"/>
      <w:r w:rsidRPr="00207F86">
        <w:rPr>
          <w:rFonts w:ascii="Calibri" w:hAnsi="Calibri" w:cs="Calibri"/>
          <w:sz w:val="24"/>
          <w:szCs w:val="24"/>
        </w:rPr>
        <w:t xml:space="preserve"> </w:t>
      </w:r>
      <w:proofErr w:type="spellStart"/>
      <w:r w:rsidRPr="00207F86">
        <w:rPr>
          <w:rFonts w:ascii="Calibri" w:hAnsi="Calibri" w:cs="Calibri"/>
          <w:sz w:val="24"/>
          <w:szCs w:val="24"/>
        </w:rPr>
        <w:t>diperolehnya</w:t>
      </w:r>
      <w:proofErr w:type="spellEnd"/>
      <w:r w:rsidRPr="00207F86">
        <w:rPr>
          <w:rFonts w:ascii="Calibri" w:hAnsi="Calibri" w:cs="Calibri"/>
          <w:sz w:val="24"/>
          <w:szCs w:val="24"/>
        </w:rPr>
        <w:t>.</w:t>
      </w:r>
      <w:r>
        <w:rPr>
          <w:rFonts w:ascii="Calibri" w:hAnsi="Calibri" w:cs="Calibri"/>
          <w:sz w:val="24"/>
          <w:szCs w:val="24"/>
        </w:rPr>
        <w:t xml:space="preserve"> </w:t>
      </w:r>
      <w:proofErr w:type="spellStart"/>
      <w:r w:rsidRPr="00207F86">
        <w:rPr>
          <w:rFonts w:ascii="Calibri" w:hAnsi="Calibri" w:cs="Calibri"/>
          <w:sz w:val="24"/>
          <w:szCs w:val="24"/>
        </w:rPr>
        <w:t>Berdasarkan</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hal</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itu</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metode</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penemuan</w:t>
      </w:r>
      <w:proofErr w:type="spellEnd"/>
      <w:r w:rsidRPr="00207F86">
        <w:rPr>
          <w:rFonts w:ascii="Calibri" w:hAnsi="Calibri" w:cs="Calibri"/>
          <w:sz w:val="24"/>
          <w:szCs w:val="24"/>
        </w:rPr>
        <w:t xml:space="preserve"> yang </w:t>
      </w:r>
      <w:proofErr w:type="spellStart"/>
      <w:r w:rsidRPr="00207F86">
        <w:rPr>
          <w:rFonts w:ascii="Calibri" w:hAnsi="Calibri" w:cs="Calibri"/>
          <w:sz w:val="24"/>
          <w:szCs w:val="24"/>
        </w:rPr>
        <w:t>dipilih</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adalah</w:t>
      </w:r>
      <w:proofErr w:type="spellEnd"/>
      <w:r w:rsidRPr="00207F86">
        <w:rPr>
          <w:rFonts w:ascii="Calibri" w:hAnsi="Calibri" w:cs="Calibri"/>
          <w:sz w:val="24"/>
          <w:szCs w:val="24"/>
        </w:rPr>
        <w:t xml:space="preserve"> </w:t>
      </w:r>
      <w:proofErr w:type="spellStart"/>
      <w:r w:rsidRPr="00207F86">
        <w:rPr>
          <w:rFonts w:ascii="Calibri" w:hAnsi="Calibri" w:cs="Calibri"/>
          <w:sz w:val="24"/>
          <w:szCs w:val="24"/>
        </w:rPr>
        <w:t>metode</w:t>
      </w:r>
      <w:proofErr w:type="spellEnd"/>
      <w:r w:rsidRPr="00207F86">
        <w:rPr>
          <w:rFonts w:ascii="Calibri" w:hAnsi="Calibri" w:cs="Calibri"/>
          <w:sz w:val="24"/>
          <w:szCs w:val="24"/>
        </w:rPr>
        <w:t xml:space="preserve"> guide discovery learning.</w:t>
      </w:r>
    </w:p>
    <w:p w:rsidR="00CD58FF" w:rsidRPr="00CD58FF" w:rsidRDefault="00CD58FF" w:rsidP="00CD58FF">
      <w:pPr>
        <w:spacing w:after="0" w:line="240" w:lineRule="auto"/>
        <w:ind w:firstLine="720"/>
        <w:jc w:val="both"/>
        <w:rPr>
          <w:rFonts w:ascii="Calibri" w:hAnsi="Calibri" w:cs="Calibri"/>
          <w:sz w:val="24"/>
          <w:szCs w:val="24"/>
          <w:lang w:val="sv-SE"/>
        </w:rPr>
      </w:pPr>
      <w:proofErr w:type="spellStart"/>
      <w:r w:rsidRPr="009F3065">
        <w:rPr>
          <w:rFonts w:ascii="Calibri" w:hAnsi="Calibri" w:cs="Calibri"/>
          <w:sz w:val="24"/>
          <w:szCs w:val="24"/>
        </w:rPr>
        <w:t>Hasil</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belajar</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berkenaan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dengan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kemampuan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siswa</w:t>
      </w:r>
      <w:proofErr w:type="spellEnd"/>
      <w:r w:rsidRPr="009F3065">
        <w:rPr>
          <w:rFonts w:ascii="Calibri" w:hAnsi="Calibri" w:cs="Calibri"/>
          <w:sz w:val="24"/>
          <w:szCs w:val="24"/>
        </w:rPr>
        <w:t xml:space="preserve"> di </w:t>
      </w:r>
      <w:proofErr w:type="spellStart"/>
      <w:r w:rsidRPr="009F3065">
        <w:rPr>
          <w:rFonts w:ascii="Calibri" w:hAnsi="Calibri" w:cs="Calibri"/>
          <w:sz w:val="24"/>
          <w:szCs w:val="24"/>
        </w:rPr>
        <w:t>dalam</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memahami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materi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perkuliahan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Menurut</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Hamalik</w:t>
      </w:r>
      <w:proofErr w:type="spellEnd"/>
      <w:r w:rsidRPr="009F3065">
        <w:rPr>
          <w:rFonts w:ascii="Calibri" w:hAnsi="Calibri" w:cs="Calibri"/>
          <w:sz w:val="24"/>
          <w:szCs w:val="24"/>
        </w:rPr>
        <w:t xml:space="preserve"> (2007: 31) </w:t>
      </w:r>
      <w:proofErr w:type="spellStart"/>
      <w:r w:rsidRPr="009F3065">
        <w:rPr>
          <w:rFonts w:ascii="Calibri" w:hAnsi="Calibri" w:cs="Calibri"/>
          <w:sz w:val="24"/>
          <w:szCs w:val="24"/>
        </w:rPr>
        <w:t>mengemukakan</w:t>
      </w:r>
      <w:proofErr w:type="spellEnd"/>
      <w:r w:rsidRPr="009F3065">
        <w:rPr>
          <w:rFonts w:ascii="Calibri" w:hAnsi="Calibri" w:cs="Calibri"/>
          <w:sz w:val="24"/>
          <w:szCs w:val="24"/>
        </w:rPr>
        <w:t>, “</w:t>
      </w:r>
      <w:proofErr w:type="spellStart"/>
      <w:r w:rsidRPr="009F3065">
        <w:rPr>
          <w:rFonts w:ascii="Calibri" w:hAnsi="Calibri" w:cs="Calibri"/>
          <w:sz w:val="24"/>
          <w:szCs w:val="24"/>
        </w:rPr>
        <w:t>hasil</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belajar</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pola-polaperbuatan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nilai-nilai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pengertian-pengertian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sikap-sikap</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apresiasi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ablititas</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keterampilan</w:t>
      </w:r>
      <w:proofErr w:type="spellEnd"/>
      <w:r w:rsidRPr="009F3065">
        <w:rPr>
          <w:rFonts w:ascii="Calibri" w:hAnsi="Calibri" w:cs="Calibri"/>
          <w:sz w:val="24"/>
          <w:szCs w:val="24"/>
        </w:rPr>
        <w:t>”.</w:t>
      </w:r>
      <w:proofErr w:type="spellStart"/>
      <w:r w:rsidRPr="009F3065">
        <w:rPr>
          <w:rFonts w:ascii="Calibri" w:hAnsi="Calibri" w:cs="Calibri"/>
          <w:sz w:val="24"/>
          <w:szCs w:val="24"/>
        </w:rPr>
        <w:t>Sedangkan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menurut</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Wahyuni</w:t>
      </w:r>
      <w:proofErr w:type="spellEnd"/>
      <w:r w:rsidRPr="009F3065">
        <w:rPr>
          <w:rFonts w:ascii="Calibri" w:hAnsi="Calibri" w:cs="Calibri"/>
          <w:sz w:val="24"/>
          <w:szCs w:val="24"/>
        </w:rPr>
        <w:t xml:space="preserve"> (2012: 24) </w:t>
      </w:r>
      <w:proofErr w:type="spellStart"/>
      <w:r w:rsidRPr="009F3065">
        <w:rPr>
          <w:rFonts w:ascii="Calibri" w:hAnsi="Calibri" w:cs="Calibri"/>
          <w:sz w:val="24"/>
          <w:szCs w:val="24"/>
        </w:rPr>
        <w:t>Hasil</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belajar</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siswa</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juga</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diartikan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sebagai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hasil</w:t>
      </w:r>
      <w:proofErr w:type="spellEnd"/>
      <w:r w:rsidRPr="009F3065">
        <w:rPr>
          <w:rFonts w:ascii="Calibri" w:hAnsi="Calibri" w:cs="Calibri"/>
          <w:sz w:val="24"/>
          <w:szCs w:val="24"/>
        </w:rPr>
        <w:t xml:space="preserve"> yang </w:t>
      </w:r>
      <w:proofErr w:type="spellStart"/>
      <w:r w:rsidRPr="009F3065">
        <w:rPr>
          <w:rFonts w:ascii="Calibri" w:hAnsi="Calibri" w:cs="Calibri"/>
          <w:sz w:val="24"/>
          <w:szCs w:val="24"/>
        </w:rPr>
        <w:t>diperoleh</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siswa</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setelah</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menyelesaikan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suatu</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paket</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belajar</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tertentu</w:t>
      </w:r>
      <w:proofErr w:type="spellEnd"/>
      <w:r w:rsidRPr="009F3065">
        <w:rPr>
          <w:rFonts w:ascii="Calibri" w:hAnsi="Calibri" w:cs="Calibri"/>
          <w:sz w:val="24"/>
          <w:szCs w:val="24"/>
        </w:rPr>
        <w:t xml:space="preserve">, yang </w:t>
      </w:r>
      <w:proofErr w:type="spellStart"/>
      <w:r w:rsidRPr="009F3065">
        <w:rPr>
          <w:rFonts w:ascii="Calibri" w:hAnsi="Calibri" w:cs="Calibri"/>
          <w:sz w:val="24"/>
          <w:szCs w:val="24"/>
        </w:rPr>
        <w:t>dapat</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dicapai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dalam</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berbagai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bentuk</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melalui</w:t>
      </w:r>
      <w:proofErr w:type="spellEnd"/>
      <w:r w:rsidRPr="009F3065">
        <w:rPr>
          <w:rFonts w:ascii="Calibri" w:hAnsi="Calibri" w:cs="Calibri"/>
          <w:sz w:val="24"/>
          <w:szCs w:val="24"/>
        </w:rPr>
        <w:t xml:space="preserve"> proses </w:t>
      </w:r>
      <w:proofErr w:type="spellStart"/>
      <w:r w:rsidRPr="009F3065">
        <w:rPr>
          <w:rFonts w:ascii="Calibri" w:hAnsi="Calibri" w:cs="Calibri"/>
          <w:sz w:val="24"/>
          <w:szCs w:val="24"/>
        </w:rPr>
        <w:t>evaluasi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Hasil</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belajar</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tampak</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sebagai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terjadi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perubahan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tingkah</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laku</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pada</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diri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siswa</w:t>
      </w:r>
      <w:proofErr w:type="spellEnd"/>
      <w:r w:rsidRPr="009F3065">
        <w:rPr>
          <w:rFonts w:ascii="Calibri" w:hAnsi="Calibri" w:cs="Calibri"/>
          <w:sz w:val="24"/>
          <w:szCs w:val="24"/>
        </w:rPr>
        <w:t xml:space="preserve"> yang </w:t>
      </w:r>
      <w:proofErr w:type="spellStart"/>
      <w:r w:rsidRPr="009F3065">
        <w:rPr>
          <w:rFonts w:ascii="Calibri" w:hAnsi="Calibri" w:cs="Calibri"/>
          <w:sz w:val="24"/>
          <w:szCs w:val="24"/>
        </w:rPr>
        <w:t>dapat</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diamati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diukur</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dalam</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bentuk</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perubahan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pengetahuan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sikap</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keterampilan</w:t>
      </w:r>
      <w:proofErr w:type="spellEnd"/>
      <w:r w:rsidRPr="009F3065">
        <w:rPr>
          <w:rFonts w:ascii="Calibri" w:hAnsi="Calibri" w:cs="Calibri"/>
          <w:sz w:val="24"/>
          <w:szCs w:val="24"/>
        </w:rPr>
        <w:t>.</w:t>
      </w:r>
      <w:r>
        <w:rPr>
          <w:rFonts w:ascii="Calibri" w:hAnsi="Calibri" w:cs="Calibri"/>
          <w:sz w:val="24"/>
          <w:szCs w:val="24"/>
        </w:rPr>
        <w:t xml:space="preserve"> </w:t>
      </w:r>
      <w:proofErr w:type="spellStart"/>
      <w:r w:rsidRPr="009F3065">
        <w:rPr>
          <w:rFonts w:ascii="Calibri" w:hAnsi="Calibri" w:cs="Calibri"/>
          <w:sz w:val="24"/>
          <w:szCs w:val="24"/>
        </w:rPr>
        <w:t>Perubahan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tersebut</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dapat</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diartikan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terjadinya</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peningkatan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pengembangan</w:t>
      </w:r>
      <w:proofErr w:type="spellEnd"/>
      <w:r w:rsidRPr="009F3065">
        <w:rPr>
          <w:rFonts w:ascii="Calibri" w:hAnsi="Calibri" w:cs="Calibri"/>
          <w:sz w:val="24"/>
          <w:szCs w:val="24"/>
        </w:rPr>
        <w:t xml:space="preserve"> yang </w:t>
      </w:r>
      <w:proofErr w:type="spellStart"/>
      <w:r w:rsidRPr="009F3065">
        <w:rPr>
          <w:rFonts w:ascii="Calibri" w:hAnsi="Calibri" w:cs="Calibri"/>
          <w:sz w:val="24"/>
          <w:szCs w:val="24"/>
        </w:rPr>
        <w:t>lebih</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baik</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dibandingkan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dengan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sebelumnya</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misalnya</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dari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tidak</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tahu</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menjadi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tahu</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sikap</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kurang</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sopan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menjadi</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sopan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dan</w:t>
      </w:r>
      <w:proofErr w:type="spellEnd"/>
      <w:r w:rsidRPr="009F3065">
        <w:rPr>
          <w:rFonts w:ascii="Calibri" w:hAnsi="Calibri" w:cs="Calibri"/>
          <w:sz w:val="24"/>
          <w:szCs w:val="24"/>
        </w:rPr>
        <w:t xml:space="preserve"> </w:t>
      </w:r>
      <w:proofErr w:type="spellStart"/>
      <w:r w:rsidRPr="009F3065">
        <w:rPr>
          <w:rFonts w:ascii="Calibri" w:hAnsi="Calibri" w:cs="Calibri"/>
          <w:sz w:val="24"/>
          <w:szCs w:val="24"/>
        </w:rPr>
        <w:t>sebagainya</w:t>
      </w:r>
      <w:proofErr w:type="spellEnd"/>
      <w:r>
        <w:rPr>
          <w:rFonts w:ascii="Calibri" w:hAnsi="Calibri" w:cs="Calibri"/>
          <w:sz w:val="24"/>
          <w:szCs w:val="24"/>
        </w:rPr>
        <w:t xml:space="preserve">. </w:t>
      </w:r>
    </w:p>
    <w:p w:rsidR="000705FE" w:rsidRPr="0073346B" w:rsidRDefault="000705FE" w:rsidP="000705FE">
      <w:pPr>
        <w:spacing w:after="0" w:line="240" w:lineRule="auto"/>
        <w:ind w:left="720"/>
        <w:jc w:val="both"/>
        <w:rPr>
          <w:rFonts w:ascii="Calibri" w:hAnsi="Calibri" w:cs="Calibri"/>
          <w:sz w:val="24"/>
          <w:szCs w:val="24"/>
        </w:rPr>
      </w:pPr>
    </w:p>
    <w:p w:rsidR="000705FE" w:rsidRPr="0073346B" w:rsidRDefault="0067702B" w:rsidP="009E6A95">
      <w:pPr>
        <w:pStyle w:val="ListParagraph"/>
        <w:numPr>
          <w:ilvl w:val="0"/>
          <w:numId w:val="106"/>
        </w:numPr>
        <w:spacing w:after="0" w:line="240" w:lineRule="auto"/>
        <w:ind w:left="426" w:hanging="426"/>
        <w:jc w:val="both"/>
        <w:rPr>
          <w:rFonts w:ascii="Calibri" w:hAnsi="Calibri" w:cs="Calibri"/>
          <w:b/>
          <w:sz w:val="24"/>
          <w:szCs w:val="24"/>
        </w:rPr>
      </w:pPr>
      <w:r w:rsidRPr="0073346B">
        <w:rPr>
          <w:rFonts w:ascii="Calibri" w:hAnsi="Calibri" w:cs="Calibri"/>
          <w:b/>
          <w:sz w:val="24"/>
          <w:szCs w:val="24"/>
        </w:rPr>
        <w:t>METODE PENELITIAN</w:t>
      </w:r>
    </w:p>
    <w:p w:rsidR="00CD58FF" w:rsidRPr="00CD58FF" w:rsidRDefault="00CD58FF" w:rsidP="00CD58FF">
      <w:pPr>
        <w:spacing w:after="0" w:line="240" w:lineRule="auto"/>
        <w:ind w:firstLine="720"/>
        <w:jc w:val="both"/>
        <w:rPr>
          <w:rFonts w:ascii="Calibri" w:hAnsi="Calibri" w:cs="Calibri"/>
          <w:sz w:val="24"/>
          <w:szCs w:val="24"/>
        </w:rPr>
      </w:pPr>
      <w:proofErr w:type="spellStart"/>
      <w:r w:rsidRPr="00CD58FF">
        <w:rPr>
          <w:rFonts w:ascii="Calibri" w:hAnsi="Calibri" w:cs="Calibri"/>
          <w:sz w:val="24"/>
          <w:szCs w:val="24"/>
        </w:rPr>
        <w:t>Populasi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dari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penelitian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ini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adalah</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seluruh</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kelas</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prodi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pendidikan</w:t>
      </w:r>
      <w:proofErr w:type="spellEnd"/>
      <w:r w:rsidRPr="00CD58FF">
        <w:rPr>
          <w:rFonts w:ascii="Calibri" w:hAnsi="Calibri" w:cs="Calibri"/>
          <w:sz w:val="24"/>
          <w:szCs w:val="24"/>
        </w:rPr>
        <w:t xml:space="preserve"> </w:t>
      </w:r>
      <w:proofErr w:type="spellStart"/>
      <w:r w:rsidR="00563F75">
        <w:rPr>
          <w:rFonts w:ascii="Calibri" w:hAnsi="Calibri" w:cs="Calibri"/>
          <w:sz w:val="24"/>
          <w:szCs w:val="24"/>
        </w:rPr>
        <w:t>matematika</w:t>
      </w:r>
      <w:proofErr w:type="spellEnd"/>
      <w:r w:rsidR="00563F75">
        <w:rPr>
          <w:rFonts w:ascii="Calibri" w:hAnsi="Calibri" w:cs="Calibri"/>
          <w:sz w:val="24"/>
          <w:szCs w:val="24"/>
        </w:rPr>
        <w:t xml:space="preserve"> semester</w:t>
      </w:r>
      <w:r>
        <w:rPr>
          <w:rFonts w:ascii="Calibri" w:hAnsi="Calibri" w:cs="Calibri"/>
          <w:sz w:val="24"/>
          <w:szCs w:val="24"/>
        </w:rPr>
        <w:t xml:space="preserve"> </w:t>
      </w:r>
      <w:r w:rsidR="00563F75">
        <w:rPr>
          <w:rFonts w:ascii="Calibri" w:hAnsi="Calibri" w:cs="Calibri"/>
          <w:sz w:val="24"/>
          <w:szCs w:val="24"/>
        </w:rPr>
        <w:t>Lima</w:t>
      </w:r>
      <w:r w:rsidR="0097563E">
        <w:rPr>
          <w:rFonts w:ascii="Calibri" w:hAnsi="Calibri" w:cs="Calibri"/>
          <w:sz w:val="24"/>
          <w:szCs w:val="24"/>
        </w:rPr>
        <w:t xml:space="preserve"> yang </w:t>
      </w:r>
      <w:proofErr w:type="spellStart"/>
      <w:r w:rsidR="0097563E">
        <w:rPr>
          <w:rFonts w:ascii="Calibri" w:hAnsi="Calibri" w:cs="Calibri"/>
          <w:sz w:val="24"/>
          <w:szCs w:val="24"/>
        </w:rPr>
        <w:t>berjumlah</w:t>
      </w:r>
      <w:proofErr w:type="spellEnd"/>
      <w:r w:rsidR="0097563E">
        <w:rPr>
          <w:rFonts w:ascii="Calibri" w:hAnsi="Calibri" w:cs="Calibri"/>
          <w:sz w:val="24"/>
          <w:szCs w:val="24"/>
        </w:rPr>
        <w:t xml:space="preserve"> </w:t>
      </w:r>
      <w:proofErr w:type="spellStart"/>
      <w:r w:rsidR="0097563E">
        <w:rPr>
          <w:rFonts w:ascii="Calibri" w:hAnsi="Calibri" w:cs="Calibri"/>
          <w:sz w:val="24"/>
          <w:szCs w:val="24"/>
        </w:rPr>
        <w:t>kurang</w:t>
      </w:r>
      <w:proofErr w:type="spellEnd"/>
      <w:r w:rsidR="0097563E">
        <w:rPr>
          <w:rFonts w:ascii="Calibri" w:hAnsi="Calibri" w:cs="Calibri"/>
          <w:sz w:val="24"/>
          <w:szCs w:val="24"/>
        </w:rPr>
        <w:t xml:space="preserve"> </w:t>
      </w:r>
      <w:proofErr w:type="spellStart"/>
      <w:r w:rsidR="0097563E">
        <w:rPr>
          <w:rFonts w:ascii="Calibri" w:hAnsi="Calibri" w:cs="Calibri"/>
          <w:sz w:val="24"/>
          <w:szCs w:val="24"/>
        </w:rPr>
        <w:t>lebih</w:t>
      </w:r>
      <w:proofErr w:type="spellEnd"/>
      <w:r w:rsidR="0097563E">
        <w:rPr>
          <w:rFonts w:ascii="Calibri" w:hAnsi="Calibri" w:cs="Calibri"/>
          <w:sz w:val="24"/>
          <w:szCs w:val="24"/>
        </w:rPr>
        <w:t xml:space="preserve"> 7</w:t>
      </w:r>
      <w:r w:rsidRPr="00CD58FF">
        <w:rPr>
          <w:rFonts w:ascii="Calibri" w:hAnsi="Calibri" w:cs="Calibri"/>
          <w:sz w:val="24"/>
          <w:szCs w:val="24"/>
        </w:rPr>
        <w:t xml:space="preserve">4 orang. </w:t>
      </w:r>
      <w:proofErr w:type="spellStart"/>
      <w:r w:rsidRPr="00CD58FF">
        <w:rPr>
          <w:rFonts w:ascii="Calibri" w:hAnsi="Calibri" w:cs="Calibri"/>
          <w:sz w:val="24"/>
          <w:szCs w:val="24"/>
        </w:rPr>
        <w:t>Sedangkan</w:t>
      </w:r>
      <w:proofErr w:type="spellEnd"/>
      <w:r w:rsidRPr="00CD58FF">
        <w:rPr>
          <w:rFonts w:ascii="Calibri" w:hAnsi="Calibri" w:cs="Calibri"/>
          <w:sz w:val="24"/>
          <w:szCs w:val="24"/>
        </w:rPr>
        <w:t xml:space="preserve"> yang </w:t>
      </w:r>
      <w:proofErr w:type="spellStart"/>
      <w:r w:rsidRPr="00CD58FF">
        <w:rPr>
          <w:rFonts w:ascii="Calibri" w:hAnsi="Calibri" w:cs="Calibri"/>
          <w:sz w:val="24"/>
          <w:szCs w:val="24"/>
        </w:rPr>
        <w:t>menjadi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sampel</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pada</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penelitian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ini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adalah</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dua</w:t>
      </w:r>
      <w:proofErr w:type="spellEnd"/>
      <w:r w:rsidRPr="00CD58FF">
        <w:rPr>
          <w:rFonts w:ascii="Calibri" w:hAnsi="Calibri" w:cs="Calibri"/>
          <w:sz w:val="24"/>
          <w:szCs w:val="24"/>
        </w:rPr>
        <w:t xml:space="preserve"> </w:t>
      </w:r>
      <w:proofErr w:type="spellStart"/>
      <w:r w:rsidR="00563F75" w:rsidRPr="00CD58FF">
        <w:rPr>
          <w:rFonts w:ascii="Calibri" w:hAnsi="Calibri" w:cs="Calibri"/>
          <w:sz w:val="24"/>
          <w:szCs w:val="24"/>
        </w:rPr>
        <w:t>kelas</w:t>
      </w:r>
      <w:proofErr w:type="spellEnd"/>
      <w:r w:rsidR="00563F75" w:rsidRPr="00CD58FF">
        <w:rPr>
          <w:rFonts w:ascii="Calibri" w:hAnsi="Calibri" w:cs="Calibri"/>
          <w:sz w:val="24"/>
          <w:szCs w:val="24"/>
        </w:rPr>
        <w:t xml:space="preserve"> yang</w:t>
      </w:r>
      <w:r w:rsidRPr="00CD58FF">
        <w:rPr>
          <w:rFonts w:ascii="Calibri" w:hAnsi="Calibri" w:cs="Calibri"/>
          <w:sz w:val="24"/>
          <w:szCs w:val="24"/>
        </w:rPr>
        <w:t xml:space="preserve"> </w:t>
      </w:r>
      <w:proofErr w:type="spellStart"/>
      <w:r w:rsidRPr="00CD58FF">
        <w:rPr>
          <w:rFonts w:ascii="Calibri" w:hAnsi="Calibri" w:cs="Calibri"/>
          <w:sz w:val="24"/>
          <w:szCs w:val="24"/>
        </w:rPr>
        <w:t>dipilih</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dari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kelas</w:t>
      </w:r>
      <w:proofErr w:type="spellEnd"/>
      <w:r w:rsidRPr="00CD58FF">
        <w:rPr>
          <w:rFonts w:ascii="Calibri" w:hAnsi="Calibri" w:cs="Calibri"/>
          <w:sz w:val="24"/>
          <w:szCs w:val="24"/>
        </w:rPr>
        <w:t xml:space="preserve"> yang </w:t>
      </w:r>
      <w:proofErr w:type="spellStart"/>
      <w:r w:rsidRPr="00CD58FF">
        <w:rPr>
          <w:rFonts w:ascii="Calibri" w:hAnsi="Calibri" w:cs="Calibri"/>
          <w:sz w:val="24"/>
          <w:szCs w:val="24"/>
        </w:rPr>
        <w:t>sudah</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ada</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pada</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prodi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pendidikan</w:t>
      </w:r>
      <w:proofErr w:type="spellEnd"/>
      <w:r w:rsidRPr="00CD58FF">
        <w:rPr>
          <w:rFonts w:ascii="Calibri" w:hAnsi="Calibri" w:cs="Calibri"/>
          <w:sz w:val="24"/>
          <w:szCs w:val="24"/>
        </w:rPr>
        <w:t xml:space="preserve"> </w:t>
      </w:r>
      <w:proofErr w:type="spellStart"/>
      <w:r w:rsidR="0097563E">
        <w:rPr>
          <w:rFonts w:ascii="Calibri" w:hAnsi="Calibri" w:cs="Calibri"/>
          <w:sz w:val="24"/>
          <w:szCs w:val="24"/>
        </w:rPr>
        <w:t>matematika</w:t>
      </w:r>
      <w:proofErr w:type="spellEnd"/>
      <w:r w:rsidR="0097563E">
        <w:rPr>
          <w:rFonts w:ascii="Calibri" w:hAnsi="Calibri" w:cs="Calibri"/>
          <w:sz w:val="24"/>
          <w:szCs w:val="24"/>
        </w:rPr>
        <w:t xml:space="preserve"> semester </w:t>
      </w:r>
      <w:r w:rsidR="00563F75">
        <w:rPr>
          <w:rFonts w:ascii="Calibri" w:hAnsi="Calibri" w:cs="Calibri"/>
          <w:sz w:val="24"/>
          <w:szCs w:val="24"/>
        </w:rPr>
        <w:t>Lima</w:t>
      </w:r>
      <w:r w:rsidRPr="00CD58FF">
        <w:rPr>
          <w:rFonts w:ascii="Calibri" w:hAnsi="Calibri" w:cs="Calibri"/>
          <w:sz w:val="24"/>
          <w:szCs w:val="24"/>
        </w:rPr>
        <w:t xml:space="preserve"> </w:t>
      </w:r>
      <w:proofErr w:type="spellStart"/>
      <w:r w:rsidRPr="00CD58FF">
        <w:rPr>
          <w:rFonts w:ascii="Calibri" w:hAnsi="Calibri" w:cs="Calibri"/>
          <w:sz w:val="24"/>
          <w:szCs w:val="24"/>
        </w:rPr>
        <w:t>Fakultas</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Keguruan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Ilmu</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Pendidikan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Universitas</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Muhammadiyah</w:t>
      </w:r>
      <w:proofErr w:type="spellEnd"/>
      <w:r w:rsidRPr="00CD58FF">
        <w:rPr>
          <w:rFonts w:ascii="Calibri" w:hAnsi="Calibri" w:cs="Calibri"/>
          <w:sz w:val="24"/>
          <w:szCs w:val="24"/>
        </w:rPr>
        <w:t xml:space="preserve"> </w:t>
      </w:r>
      <w:r>
        <w:rPr>
          <w:rFonts w:ascii="Calibri" w:hAnsi="Calibri" w:cs="Calibri"/>
          <w:sz w:val="24"/>
          <w:szCs w:val="24"/>
        </w:rPr>
        <w:t xml:space="preserve">Sumatera Utara </w:t>
      </w:r>
      <w:proofErr w:type="spellStart"/>
      <w:r>
        <w:rPr>
          <w:rFonts w:ascii="Calibri" w:hAnsi="Calibri" w:cs="Calibri"/>
          <w:sz w:val="24"/>
          <w:szCs w:val="24"/>
        </w:rPr>
        <w:t>tahun</w:t>
      </w:r>
      <w:proofErr w:type="spellEnd"/>
      <w:r>
        <w:rPr>
          <w:rFonts w:ascii="Calibri" w:hAnsi="Calibri" w:cs="Calibri"/>
          <w:sz w:val="24"/>
          <w:szCs w:val="24"/>
        </w:rPr>
        <w:t xml:space="preserve"> </w:t>
      </w:r>
      <w:proofErr w:type="spellStart"/>
      <w:r>
        <w:rPr>
          <w:rFonts w:ascii="Calibri" w:hAnsi="Calibri" w:cs="Calibri"/>
          <w:sz w:val="24"/>
          <w:szCs w:val="24"/>
        </w:rPr>
        <w:t>ajaran</w:t>
      </w:r>
      <w:proofErr w:type="spellEnd"/>
      <w:r>
        <w:rPr>
          <w:rFonts w:ascii="Calibri" w:hAnsi="Calibri" w:cs="Calibri"/>
          <w:sz w:val="24"/>
          <w:szCs w:val="24"/>
        </w:rPr>
        <w:t xml:space="preserve"> 2019/2020</w:t>
      </w:r>
      <w:r w:rsidRPr="00CD58FF">
        <w:rPr>
          <w:rFonts w:ascii="Calibri" w:hAnsi="Calibri" w:cs="Calibri"/>
          <w:sz w:val="24"/>
          <w:szCs w:val="24"/>
        </w:rPr>
        <w:t>.</w:t>
      </w:r>
    </w:p>
    <w:p w:rsidR="00CD58FF" w:rsidRPr="00CD58FF" w:rsidRDefault="00CD58FF" w:rsidP="00CD58FF">
      <w:pPr>
        <w:spacing w:after="0" w:line="240" w:lineRule="auto"/>
        <w:ind w:firstLine="720"/>
        <w:jc w:val="both"/>
        <w:rPr>
          <w:rFonts w:ascii="Calibri" w:hAnsi="Calibri" w:cs="Calibri"/>
          <w:sz w:val="24"/>
          <w:szCs w:val="24"/>
        </w:rPr>
      </w:pPr>
      <w:proofErr w:type="spellStart"/>
      <w:r w:rsidRPr="00CD58FF">
        <w:rPr>
          <w:rFonts w:ascii="Calibri" w:hAnsi="Calibri" w:cs="Calibri"/>
          <w:sz w:val="24"/>
          <w:szCs w:val="24"/>
        </w:rPr>
        <w:t>Penelitian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ini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merupakan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penelitian</w:t>
      </w:r>
      <w:proofErr w:type="spellEnd"/>
      <w:r w:rsidRPr="00CD58FF">
        <w:rPr>
          <w:rFonts w:ascii="Calibri" w:hAnsi="Calibri" w:cs="Calibri"/>
          <w:sz w:val="24"/>
          <w:szCs w:val="24"/>
        </w:rPr>
        <w:t xml:space="preserve"> </w:t>
      </w:r>
      <w:r w:rsidRPr="00CD58FF">
        <w:rPr>
          <w:rFonts w:ascii="Calibri" w:hAnsi="Calibri" w:cs="Calibri"/>
          <w:i/>
          <w:sz w:val="24"/>
          <w:szCs w:val="24"/>
        </w:rPr>
        <w:t xml:space="preserve">quasi </w:t>
      </w:r>
      <w:proofErr w:type="spellStart"/>
      <w:r w:rsidRPr="00CD58FF">
        <w:rPr>
          <w:rFonts w:ascii="Calibri" w:hAnsi="Calibri" w:cs="Calibri"/>
          <w:i/>
          <w:sz w:val="24"/>
          <w:szCs w:val="24"/>
        </w:rPr>
        <w:t>eksperiment</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Penelitian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ini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dilakukan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dengan</w:t>
      </w:r>
      <w:proofErr w:type="spellEnd"/>
      <w:r w:rsidRPr="00CD58FF">
        <w:rPr>
          <w:rFonts w:ascii="Calibri" w:hAnsi="Calibri" w:cs="Calibri"/>
          <w:sz w:val="24"/>
          <w:szCs w:val="24"/>
        </w:rPr>
        <w:t xml:space="preserve"> model </w:t>
      </w:r>
      <w:proofErr w:type="spellStart"/>
      <w:r w:rsidRPr="00CD58FF">
        <w:rPr>
          <w:rFonts w:ascii="Calibri" w:hAnsi="Calibri" w:cs="Calibri"/>
          <w:sz w:val="24"/>
          <w:szCs w:val="24"/>
        </w:rPr>
        <w:t>pembelajaran</w:t>
      </w:r>
      <w:proofErr w:type="spellEnd"/>
      <w:r w:rsidRPr="00CD58FF">
        <w:rPr>
          <w:rFonts w:ascii="Calibri" w:hAnsi="Calibri" w:cs="Calibri"/>
          <w:sz w:val="24"/>
          <w:szCs w:val="24"/>
        </w:rPr>
        <w:t xml:space="preserve"> </w:t>
      </w:r>
      <w:r w:rsidR="0097563E">
        <w:rPr>
          <w:rFonts w:ascii="Calibri" w:hAnsi="Calibri" w:cs="Calibri"/>
          <w:sz w:val="24"/>
          <w:szCs w:val="24"/>
        </w:rPr>
        <w:t>guided discovery learning</w:t>
      </w:r>
      <w:r>
        <w:rPr>
          <w:rFonts w:ascii="Calibri" w:hAnsi="Calibri" w:cs="Calibri"/>
          <w:sz w:val="24"/>
          <w:szCs w:val="24"/>
        </w:rPr>
        <w:t xml:space="preserve"> </w:t>
      </w:r>
      <w:proofErr w:type="spellStart"/>
      <w:r>
        <w:rPr>
          <w:rFonts w:ascii="Calibri" w:hAnsi="Calibri" w:cs="Calibri"/>
          <w:sz w:val="24"/>
          <w:szCs w:val="24"/>
        </w:rPr>
        <w:t>secara</w:t>
      </w:r>
      <w:proofErr w:type="spellEnd"/>
      <w:r>
        <w:rPr>
          <w:rFonts w:ascii="Calibri" w:hAnsi="Calibri" w:cs="Calibri"/>
          <w:sz w:val="24"/>
          <w:szCs w:val="24"/>
        </w:rPr>
        <w:t xml:space="preserve"> daring</w:t>
      </w:r>
      <w:r w:rsidRPr="00CD58FF">
        <w:rPr>
          <w:rFonts w:ascii="Calibri" w:hAnsi="Calibri" w:cs="Calibri"/>
          <w:sz w:val="24"/>
          <w:szCs w:val="24"/>
        </w:rPr>
        <w:t xml:space="preserve">. </w:t>
      </w:r>
      <w:r w:rsidRPr="00CD58FF">
        <w:rPr>
          <w:rFonts w:ascii="Calibri" w:hAnsi="Calibri" w:cs="Calibri"/>
          <w:sz w:val="24"/>
          <w:szCs w:val="24"/>
          <w:lang w:val="id-ID"/>
        </w:rPr>
        <w:t xml:space="preserve">Secara garis besar </w:t>
      </w:r>
      <w:proofErr w:type="spellStart"/>
      <w:r w:rsidRPr="00CD58FF">
        <w:rPr>
          <w:rFonts w:ascii="Calibri" w:hAnsi="Calibri" w:cs="Calibri"/>
          <w:sz w:val="24"/>
          <w:szCs w:val="24"/>
        </w:rPr>
        <w:t>disimpulkan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bahwa</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penelitian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ini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dilaksanakan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dengan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tahapan</w:t>
      </w:r>
      <w:proofErr w:type="spellEnd"/>
      <w:r w:rsidRPr="00CD58FF">
        <w:rPr>
          <w:rFonts w:ascii="Calibri" w:hAnsi="Calibri" w:cs="Calibri"/>
          <w:sz w:val="24"/>
          <w:szCs w:val="24"/>
        </w:rPr>
        <w:t xml:space="preserve"> : (1) </w:t>
      </w:r>
      <w:proofErr w:type="spellStart"/>
      <w:r w:rsidRPr="00CD58FF">
        <w:rPr>
          <w:rFonts w:ascii="Calibri" w:hAnsi="Calibri" w:cs="Calibri"/>
          <w:sz w:val="24"/>
          <w:szCs w:val="24"/>
        </w:rPr>
        <w:t>Tahap</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penyusunan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perangkat</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pembelajaran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dan</w:t>
      </w:r>
      <w:proofErr w:type="spellEnd"/>
      <w:r w:rsidRPr="00CD58FF">
        <w:rPr>
          <w:rFonts w:ascii="Calibri" w:hAnsi="Calibri" w:cs="Calibri"/>
          <w:sz w:val="24"/>
          <w:szCs w:val="24"/>
        </w:rPr>
        <w:t xml:space="preserve"> instrument </w:t>
      </w:r>
      <w:proofErr w:type="spellStart"/>
      <w:r w:rsidRPr="00CD58FF">
        <w:rPr>
          <w:rFonts w:ascii="Calibri" w:hAnsi="Calibri" w:cs="Calibri"/>
          <w:sz w:val="24"/>
          <w:szCs w:val="24"/>
        </w:rPr>
        <w:t>penelitian</w:t>
      </w:r>
      <w:proofErr w:type="spellEnd"/>
      <w:r w:rsidRPr="00CD58FF">
        <w:rPr>
          <w:rFonts w:ascii="Calibri" w:hAnsi="Calibri" w:cs="Calibri"/>
          <w:sz w:val="24"/>
          <w:szCs w:val="24"/>
        </w:rPr>
        <w:t xml:space="preserve"> yang </w:t>
      </w:r>
      <w:proofErr w:type="spellStart"/>
      <w:r w:rsidRPr="00CD58FF">
        <w:rPr>
          <w:rFonts w:ascii="Calibri" w:hAnsi="Calibri" w:cs="Calibri"/>
          <w:sz w:val="24"/>
          <w:szCs w:val="24"/>
        </w:rPr>
        <w:t>meliputi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tes</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awal</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sebagainya</w:t>
      </w:r>
      <w:proofErr w:type="spellEnd"/>
      <w:r w:rsidRPr="00CD58FF">
        <w:rPr>
          <w:rFonts w:ascii="Calibri" w:hAnsi="Calibri" w:cs="Calibri"/>
          <w:sz w:val="24"/>
          <w:szCs w:val="24"/>
        </w:rPr>
        <w:t xml:space="preserve"> (2) </w:t>
      </w:r>
      <w:proofErr w:type="spellStart"/>
      <w:r w:rsidRPr="00CD58FF">
        <w:rPr>
          <w:rFonts w:ascii="Calibri" w:hAnsi="Calibri" w:cs="Calibri"/>
          <w:sz w:val="24"/>
          <w:szCs w:val="24"/>
        </w:rPr>
        <w:t>Tahap</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pelaksanaan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eksperimen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lastRenderedPageBreak/>
        <w:t>berupa</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pemberian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perlakuan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pembelajaran</w:t>
      </w:r>
      <w:proofErr w:type="spellEnd"/>
      <w:r>
        <w:rPr>
          <w:rFonts w:ascii="Calibri" w:hAnsi="Calibri" w:cs="Calibri"/>
          <w:sz w:val="24"/>
          <w:szCs w:val="24"/>
        </w:rPr>
        <w:t xml:space="preserve"> </w:t>
      </w:r>
      <w:proofErr w:type="spellStart"/>
      <w:r>
        <w:rPr>
          <w:rFonts w:ascii="Calibri" w:hAnsi="Calibri" w:cs="Calibri"/>
          <w:sz w:val="24"/>
          <w:szCs w:val="24"/>
        </w:rPr>
        <w:t>melalui</w:t>
      </w:r>
      <w:proofErr w:type="spellEnd"/>
      <w:r>
        <w:rPr>
          <w:rFonts w:ascii="Calibri" w:hAnsi="Calibri" w:cs="Calibri"/>
          <w:sz w:val="24"/>
          <w:szCs w:val="24"/>
        </w:rPr>
        <w:t xml:space="preserve"> daring</w:t>
      </w:r>
      <w:r w:rsidRPr="00CD58FF">
        <w:rPr>
          <w:rFonts w:ascii="Calibri" w:hAnsi="Calibri" w:cs="Calibri"/>
          <w:sz w:val="24"/>
          <w:szCs w:val="24"/>
        </w:rPr>
        <w:t xml:space="preserve">, </w:t>
      </w:r>
      <w:proofErr w:type="spellStart"/>
      <w:r w:rsidRPr="00CD58FF">
        <w:rPr>
          <w:rFonts w:ascii="Calibri" w:hAnsi="Calibri" w:cs="Calibri"/>
          <w:sz w:val="24"/>
          <w:szCs w:val="24"/>
        </w:rPr>
        <w:t>dan</w:t>
      </w:r>
      <w:proofErr w:type="spellEnd"/>
      <w:r w:rsidRPr="00CD58FF">
        <w:rPr>
          <w:rFonts w:ascii="Calibri" w:hAnsi="Calibri" w:cs="Calibri"/>
          <w:sz w:val="24"/>
          <w:szCs w:val="24"/>
        </w:rPr>
        <w:t xml:space="preserve"> (3) </w:t>
      </w:r>
      <w:proofErr w:type="spellStart"/>
      <w:r w:rsidRPr="00CD58FF">
        <w:rPr>
          <w:rFonts w:ascii="Calibri" w:hAnsi="Calibri" w:cs="Calibri"/>
          <w:sz w:val="24"/>
          <w:szCs w:val="24"/>
        </w:rPr>
        <w:t>Tahap</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analisis</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hasil</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penelitian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Setiap</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tahapan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didesain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sedemikian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sehingga</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diperoleh</w:t>
      </w:r>
      <w:proofErr w:type="spellEnd"/>
      <w:r w:rsidRPr="00CD58FF">
        <w:rPr>
          <w:rFonts w:ascii="Calibri" w:hAnsi="Calibri" w:cs="Calibri"/>
          <w:sz w:val="24"/>
          <w:szCs w:val="24"/>
        </w:rPr>
        <w:t xml:space="preserve"> data yang valid </w:t>
      </w:r>
      <w:proofErr w:type="spellStart"/>
      <w:r w:rsidRPr="00CD58FF">
        <w:rPr>
          <w:rFonts w:ascii="Calibri" w:hAnsi="Calibri" w:cs="Calibri"/>
          <w:sz w:val="24"/>
          <w:szCs w:val="24"/>
        </w:rPr>
        <w:t>sesuai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dengan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karakteristik</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variabel</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tujuan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penelitian</w:t>
      </w:r>
      <w:proofErr w:type="spellEnd"/>
      <w:r w:rsidRPr="00CD58FF">
        <w:rPr>
          <w:rFonts w:ascii="Calibri" w:hAnsi="Calibri" w:cs="Calibri"/>
          <w:sz w:val="24"/>
          <w:szCs w:val="24"/>
        </w:rPr>
        <w:t xml:space="preserve">. Data yang </w:t>
      </w:r>
      <w:r w:rsidR="00563F75" w:rsidRPr="00CD58FF">
        <w:rPr>
          <w:rFonts w:ascii="Calibri" w:hAnsi="Calibri" w:cs="Calibri"/>
          <w:sz w:val="24"/>
          <w:szCs w:val="24"/>
        </w:rPr>
        <w:t>Akan</w:t>
      </w:r>
      <w:r w:rsidRPr="00CD58FF">
        <w:rPr>
          <w:rFonts w:ascii="Calibri" w:hAnsi="Calibri" w:cs="Calibri"/>
          <w:sz w:val="24"/>
          <w:szCs w:val="24"/>
        </w:rPr>
        <w:t xml:space="preserve"> </w:t>
      </w:r>
      <w:proofErr w:type="spellStart"/>
      <w:r w:rsidRPr="00CD58FF">
        <w:rPr>
          <w:rFonts w:ascii="Calibri" w:hAnsi="Calibri" w:cs="Calibri"/>
          <w:sz w:val="24"/>
          <w:szCs w:val="24"/>
        </w:rPr>
        <w:t>dikumpulkan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dalam</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penelitian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ini</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adalah</w:t>
      </w:r>
      <w:proofErr w:type="spellEnd"/>
      <w:r w:rsidRPr="00CD58FF">
        <w:rPr>
          <w:rFonts w:ascii="Calibri" w:hAnsi="Calibri" w:cs="Calibri"/>
          <w:sz w:val="24"/>
          <w:szCs w:val="24"/>
        </w:rPr>
        <w:t xml:space="preserve"> data yang </w:t>
      </w:r>
      <w:proofErr w:type="spellStart"/>
      <w:r w:rsidRPr="00CD58FF">
        <w:rPr>
          <w:rFonts w:ascii="Calibri" w:hAnsi="Calibri" w:cs="Calibri"/>
          <w:sz w:val="24"/>
          <w:szCs w:val="24"/>
        </w:rPr>
        <w:t>berkaitan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dengan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hasil</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belajar</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mahasiswa</w:t>
      </w:r>
      <w:proofErr w:type="spellEnd"/>
      <w:r w:rsidRPr="00CD58FF">
        <w:rPr>
          <w:rFonts w:ascii="Calibri" w:hAnsi="Calibri" w:cs="Calibri"/>
          <w:sz w:val="24"/>
          <w:szCs w:val="24"/>
        </w:rPr>
        <w:t xml:space="preserve"> yang </w:t>
      </w:r>
      <w:proofErr w:type="spellStart"/>
      <w:r w:rsidRPr="00CD58FF">
        <w:rPr>
          <w:rFonts w:ascii="Calibri" w:hAnsi="Calibri" w:cs="Calibri"/>
          <w:sz w:val="24"/>
          <w:szCs w:val="24"/>
        </w:rPr>
        <w:t>diambil</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menggunakan</w:t>
      </w:r>
      <w:proofErr w:type="spellEnd"/>
      <w:r w:rsidRPr="00CD58FF">
        <w:rPr>
          <w:rFonts w:ascii="Calibri" w:hAnsi="Calibri" w:cs="Calibri"/>
          <w:sz w:val="24"/>
          <w:szCs w:val="24"/>
        </w:rPr>
        <w:t xml:space="preserve"> test. </w:t>
      </w:r>
      <w:proofErr w:type="spellStart"/>
      <w:r w:rsidRPr="00CD58FF">
        <w:rPr>
          <w:rFonts w:ascii="Calibri" w:hAnsi="Calibri" w:cs="Calibri"/>
          <w:sz w:val="24"/>
          <w:szCs w:val="24"/>
        </w:rPr>
        <w:t>Tes</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dilakukan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dengan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memberikan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soal-soal</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uraian</w:t>
      </w:r>
      <w:proofErr w:type="spellEnd"/>
      <w:r w:rsidRPr="00CD58FF">
        <w:rPr>
          <w:rFonts w:ascii="Calibri" w:hAnsi="Calibri" w:cs="Calibri"/>
          <w:sz w:val="24"/>
          <w:szCs w:val="24"/>
        </w:rPr>
        <w:t xml:space="preserve"> (essay). </w:t>
      </w:r>
      <w:proofErr w:type="spellStart"/>
      <w:r w:rsidRPr="00CD58FF">
        <w:rPr>
          <w:rFonts w:ascii="Calibri" w:hAnsi="Calibri" w:cs="Calibri"/>
          <w:sz w:val="24"/>
          <w:szCs w:val="24"/>
        </w:rPr>
        <w:t>Tes</w:t>
      </w:r>
      <w:proofErr w:type="spellEnd"/>
      <w:r w:rsidRPr="00CD58FF">
        <w:rPr>
          <w:rFonts w:ascii="Calibri" w:hAnsi="Calibri" w:cs="Calibri"/>
          <w:sz w:val="24"/>
          <w:szCs w:val="24"/>
        </w:rPr>
        <w:t xml:space="preserve"> yang </w:t>
      </w:r>
      <w:proofErr w:type="spellStart"/>
      <w:r w:rsidRPr="00CD58FF">
        <w:rPr>
          <w:rFonts w:ascii="Calibri" w:hAnsi="Calibri" w:cs="Calibri"/>
          <w:sz w:val="24"/>
          <w:szCs w:val="24"/>
        </w:rPr>
        <w:t>diberikan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berupa</w:t>
      </w:r>
      <w:proofErr w:type="spellEnd"/>
      <w:r w:rsidRPr="00CD58FF">
        <w:rPr>
          <w:rFonts w:ascii="Calibri" w:hAnsi="Calibri" w:cs="Calibri"/>
          <w:sz w:val="24"/>
          <w:szCs w:val="24"/>
        </w:rPr>
        <w:t xml:space="preserve"> </w:t>
      </w:r>
      <w:proofErr w:type="spellStart"/>
      <w:r w:rsidR="00563F75" w:rsidRPr="00CD58FF">
        <w:rPr>
          <w:rFonts w:ascii="Calibri" w:hAnsi="Calibri" w:cs="Calibri"/>
          <w:sz w:val="24"/>
          <w:szCs w:val="24"/>
        </w:rPr>
        <w:t>soal</w:t>
      </w:r>
      <w:proofErr w:type="spellEnd"/>
      <w:r w:rsidR="00563F75" w:rsidRPr="00CD58FF">
        <w:rPr>
          <w:rFonts w:ascii="Calibri" w:hAnsi="Calibri" w:cs="Calibri"/>
          <w:sz w:val="24"/>
          <w:szCs w:val="24"/>
        </w:rPr>
        <w:t xml:space="preserve"> pretest</w:t>
      </w:r>
      <w:r w:rsidRPr="00CD58FF">
        <w:rPr>
          <w:rFonts w:ascii="Calibri" w:hAnsi="Calibri" w:cs="Calibri"/>
          <w:sz w:val="24"/>
          <w:szCs w:val="24"/>
        </w:rPr>
        <w:t xml:space="preserve"> </w:t>
      </w:r>
      <w:proofErr w:type="spellStart"/>
      <w:r w:rsidRPr="00CD58FF">
        <w:rPr>
          <w:rFonts w:ascii="Calibri" w:hAnsi="Calibri" w:cs="Calibri"/>
          <w:sz w:val="24"/>
          <w:szCs w:val="24"/>
        </w:rPr>
        <w:t>dan</w:t>
      </w:r>
      <w:proofErr w:type="spellEnd"/>
      <w:r w:rsidRPr="00CD58FF">
        <w:rPr>
          <w:rFonts w:ascii="Calibri" w:hAnsi="Calibri" w:cs="Calibri"/>
          <w:sz w:val="24"/>
          <w:szCs w:val="24"/>
        </w:rPr>
        <w:t xml:space="preserve"> </w:t>
      </w:r>
      <w:proofErr w:type="spellStart"/>
      <w:r w:rsidRPr="00CD58FF">
        <w:rPr>
          <w:rFonts w:ascii="Calibri" w:hAnsi="Calibri" w:cs="Calibri"/>
          <w:sz w:val="24"/>
          <w:szCs w:val="24"/>
        </w:rPr>
        <w:t>soal</w:t>
      </w:r>
      <w:proofErr w:type="spellEnd"/>
      <w:r w:rsidRPr="00CD58FF">
        <w:rPr>
          <w:rFonts w:ascii="Calibri" w:hAnsi="Calibri" w:cs="Calibri"/>
          <w:sz w:val="24"/>
          <w:szCs w:val="24"/>
        </w:rPr>
        <w:t xml:space="preserve"> </w:t>
      </w:r>
      <w:r w:rsidRPr="00CD58FF">
        <w:rPr>
          <w:rFonts w:ascii="Calibri" w:hAnsi="Calibri" w:cs="Calibri"/>
          <w:i/>
          <w:sz w:val="24"/>
          <w:szCs w:val="24"/>
        </w:rPr>
        <w:t>posttest</w:t>
      </w:r>
      <w:r w:rsidRPr="00CD58FF">
        <w:rPr>
          <w:rFonts w:ascii="Calibri" w:hAnsi="Calibri" w:cs="Calibri"/>
          <w:sz w:val="24"/>
          <w:szCs w:val="24"/>
        </w:rPr>
        <w:t xml:space="preserve">.  </w:t>
      </w:r>
    </w:p>
    <w:p w:rsidR="00CD58FF" w:rsidRPr="00CD58FF" w:rsidRDefault="00CD58FF" w:rsidP="00CD58FF">
      <w:pPr>
        <w:autoSpaceDE w:val="0"/>
        <w:autoSpaceDN w:val="0"/>
        <w:adjustRightInd w:val="0"/>
        <w:spacing w:after="0" w:line="240" w:lineRule="auto"/>
        <w:ind w:firstLine="720"/>
        <w:jc w:val="both"/>
        <w:rPr>
          <w:rFonts w:ascii="Calibri" w:hAnsi="Calibri" w:cs="Calibri"/>
          <w:sz w:val="24"/>
          <w:szCs w:val="24"/>
        </w:rPr>
      </w:pPr>
      <w:r w:rsidRPr="00CD58FF">
        <w:rPr>
          <w:rFonts w:ascii="Calibri" w:eastAsia="Calibri" w:hAnsi="Calibri" w:cs="Calibri"/>
          <w:sz w:val="24"/>
          <w:szCs w:val="24"/>
          <w:lang w:val="id-ID"/>
        </w:rPr>
        <w:t xml:space="preserve">Pengolahan data diawali dengan menguji persyaratan statistik yang diperlukan sebagai dasar dalam pengujian hipotesis, antara lain adalah uji normalitas data dan uji homogenitas varians. Selanjutnya, dilakukan uji- t, </w:t>
      </w:r>
      <w:proofErr w:type="spellStart"/>
      <w:r w:rsidRPr="00CD58FF">
        <w:rPr>
          <w:rFonts w:ascii="Calibri" w:eastAsia="Calibri" w:hAnsi="Calibri" w:cs="Calibri"/>
          <w:sz w:val="24"/>
          <w:szCs w:val="24"/>
        </w:rPr>
        <w:t>regresi</w:t>
      </w:r>
      <w:proofErr w:type="spellEnd"/>
      <w:r w:rsidRPr="00CD58FF">
        <w:rPr>
          <w:rFonts w:ascii="Calibri" w:eastAsia="Calibri" w:hAnsi="Calibri" w:cs="Calibri"/>
          <w:sz w:val="24"/>
          <w:szCs w:val="24"/>
          <w:lang w:val="id-ID"/>
        </w:rPr>
        <w:t xml:space="preserve"> dan korelasi yang disesuaikan dengan permasalahannya. Seluruh perhitungan statistik</w:t>
      </w:r>
      <w:r w:rsidRPr="00CD58FF">
        <w:rPr>
          <w:rFonts w:ascii="Calibri" w:eastAsia="Calibri" w:hAnsi="Calibri" w:cs="Calibri"/>
          <w:sz w:val="24"/>
          <w:szCs w:val="24"/>
        </w:rPr>
        <w:t xml:space="preserve"> </w:t>
      </w:r>
      <w:proofErr w:type="spellStart"/>
      <w:r w:rsidRPr="00CD58FF">
        <w:rPr>
          <w:rFonts w:ascii="Calibri" w:eastAsia="Calibri" w:hAnsi="Calibri" w:cs="Calibri"/>
          <w:sz w:val="24"/>
          <w:szCs w:val="24"/>
        </w:rPr>
        <w:t>pada</w:t>
      </w:r>
      <w:proofErr w:type="spellEnd"/>
      <w:r w:rsidRPr="00CD58FF">
        <w:rPr>
          <w:rFonts w:ascii="Calibri" w:eastAsia="Calibri" w:hAnsi="Calibri" w:cs="Calibri"/>
          <w:sz w:val="24"/>
          <w:szCs w:val="24"/>
        </w:rPr>
        <w:t xml:space="preserve"> </w:t>
      </w:r>
      <w:proofErr w:type="spellStart"/>
      <w:r w:rsidRPr="00CD58FF">
        <w:rPr>
          <w:rFonts w:ascii="Calibri" w:eastAsia="Calibri" w:hAnsi="Calibri" w:cs="Calibri"/>
          <w:sz w:val="24"/>
          <w:szCs w:val="24"/>
        </w:rPr>
        <w:t>penelitian</w:t>
      </w:r>
      <w:proofErr w:type="spellEnd"/>
      <w:r w:rsidRPr="00CD58FF">
        <w:rPr>
          <w:rFonts w:ascii="Calibri" w:eastAsia="Calibri" w:hAnsi="Calibri" w:cs="Calibri"/>
          <w:sz w:val="24"/>
          <w:szCs w:val="24"/>
        </w:rPr>
        <w:t xml:space="preserve"> </w:t>
      </w:r>
      <w:proofErr w:type="spellStart"/>
      <w:r w:rsidRPr="00CD58FF">
        <w:rPr>
          <w:rFonts w:ascii="Calibri" w:eastAsia="Calibri" w:hAnsi="Calibri" w:cs="Calibri"/>
          <w:sz w:val="24"/>
          <w:szCs w:val="24"/>
        </w:rPr>
        <w:t>ini</w:t>
      </w:r>
      <w:proofErr w:type="spellEnd"/>
      <w:r w:rsidRPr="00CD58FF">
        <w:rPr>
          <w:rFonts w:ascii="Calibri" w:eastAsia="Calibri" w:hAnsi="Calibri" w:cs="Calibri"/>
          <w:sz w:val="24"/>
          <w:szCs w:val="24"/>
          <w:lang w:val="id-ID"/>
        </w:rPr>
        <w:t xml:space="preserve"> menggunakan bantuan program komputer </w:t>
      </w:r>
      <w:r w:rsidR="004A55E9">
        <w:rPr>
          <w:rFonts w:ascii="Calibri" w:eastAsia="Calibri" w:hAnsi="Calibri" w:cs="Calibri"/>
          <w:i/>
          <w:iCs/>
          <w:sz w:val="24"/>
          <w:szCs w:val="24"/>
          <w:lang w:val="id-ID"/>
        </w:rPr>
        <w:t>SPSS 22</w:t>
      </w:r>
      <w:r w:rsidRPr="00CD58FF">
        <w:rPr>
          <w:rFonts w:ascii="Calibri" w:hAnsi="Calibri" w:cs="Calibri"/>
          <w:sz w:val="24"/>
          <w:szCs w:val="24"/>
        </w:rPr>
        <w:t>.</w:t>
      </w:r>
    </w:p>
    <w:p w:rsidR="00CD58FF" w:rsidRPr="00CD58FF" w:rsidRDefault="00CD58FF" w:rsidP="00CD58FF">
      <w:pPr>
        <w:spacing w:after="0" w:line="240" w:lineRule="auto"/>
        <w:jc w:val="both"/>
        <w:rPr>
          <w:rFonts w:ascii="Calibri" w:hAnsi="Calibri" w:cs="Calibri"/>
          <w:sz w:val="24"/>
          <w:szCs w:val="24"/>
          <w:lang w:val="de-DE"/>
        </w:rPr>
      </w:pPr>
      <w:r w:rsidRPr="00CD58FF">
        <w:rPr>
          <w:rFonts w:ascii="Calibri" w:hAnsi="Calibri" w:cs="Calibri"/>
          <w:b/>
          <w:sz w:val="24"/>
          <w:szCs w:val="24"/>
          <w:lang w:val="de-DE"/>
        </w:rPr>
        <w:t>Hipotesis 1</w:t>
      </w:r>
      <w:r w:rsidRPr="00CD58FF">
        <w:rPr>
          <w:rFonts w:ascii="Calibri" w:hAnsi="Calibri" w:cs="Calibri"/>
          <w:sz w:val="24"/>
          <w:szCs w:val="24"/>
          <w:lang w:val="de-DE"/>
        </w:rPr>
        <w:t xml:space="preserve"> : Untuk menguji peningkatan hasil belajar mahasiswa</w:t>
      </w:r>
    </w:p>
    <w:p w:rsidR="00CD58FF" w:rsidRPr="00673227" w:rsidRDefault="00CD58FF" w:rsidP="00673227">
      <w:pPr>
        <w:spacing w:after="0" w:line="240" w:lineRule="auto"/>
        <w:jc w:val="both"/>
        <w:rPr>
          <w:rFonts w:ascii="Calibri" w:hAnsi="Calibri" w:cs="Calibri"/>
          <w:sz w:val="24"/>
          <w:szCs w:val="24"/>
          <w:lang w:val="de-DE"/>
        </w:rPr>
      </w:pPr>
      <w:r w:rsidRPr="00673227">
        <w:rPr>
          <w:rFonts w:ascii="Calibri" w:hAnsi="Calibri" w:cs="Calibri"/>
          <w:sz w:val="24"/>
          <w:szCs w:val="24"/>
          <w:lang w:val="de-DE"/>
        </w:rPr>
        <w:t>H</w:t>
      </w:r>
      <w:r w:rsidRPr="00673227">
        <w:rPr>
          <w:rFonts w:ascii="Calibri" w:hAnsi="Calibri" w:cs="Calibri"/>
          <w:sz w:val="24"/>
          <w:szCs w:val="24"/>
          <w:vertAlign w:val="subscript"/>
          <w:lang w:val="de-DE"/>
        </w:rPr>
        <w:t>0</w:t>
      </w:r>
      <w:r w:rsidRPr="00673227">
        <w:rPr>
          <w:rFonts w:ascii="Calibri" w:hAnsi="Calibri" w:cs="Calibri"/>
          <w:sz w:val="24"/>
          <w:szCs w:val="24"/>
          <w:lang w:val="de-DE"/>
        </w:rPr>
        <w:t xml:space="preserve"> :</w:t>
      </w:r>
      <w:r w:rsidRPr="00CD58FF">
        <w:object w:dxaOrig="8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75pt" o:ole="">
            <v:imagedata r:id="rId15" o:title=""/>
          </v:shape>
          <o:OLEObject Type="Embed" ProgID="Equation.3" ShapeID="_x0000_i1025" DrawAspect="Content" ObjectID="_1656250169" r:id="rId16"/>
        </w:object>
      </w:r>
      <w:r w:rsidRPr="00673227">
        <w:rPr>
          <w:rFonts w:ascii="Calibri" w:hAnsi="Calibri" w:cs="Calibri"/>
          <w:sz w:val="24"/>
          <w:szCs w:val="24"/>
          <w:lang w:val="de-DE"/>
        </w:rPr>
        <w:tab/>
      </w:r>
    </w:p>
    <w:p w:rsidR="00CD58FF" w:rsidRPr="00673227" w:rsidRDefault="00CD58FF" w:rsidP="00673227">
      <w:pPr>
        <w:spacing w:after="0" w:line="240" w:lineRule="auto"/>
        <w:jc w:val="both"/>
        <w:rPr>
          <w:rFonts w:ascii="Calibri" w:hAnsi="Calibri" w:cs="Calibri"/>
          <w:position w:val="-10"/>
          <w:sz w:val="24"/>
          <w:szCs w:val="24"/>
        </w:rPr>
      </w:pPr>
      <w:r w:rsidRPr="00673227">
        <w:rPr>
          <w:rFonts w:ascii="Calibri" w:hAnsi="Calibri" w:cs="Calibri"/>
          <w:sz w:val="24"/>
          <w:szCs w:val="24"/>
          <w:lang w:val="de-DE"/>
        </w:rPr>
        <w:t>H</w:t>
      </w:r>
      <w:r w:rsidRPr="00673227">
        <w:rPr>
          <w:rFonts w:ascii="Calibri" w:hAnsi="Calibri" w:cs="Calibri"/>
          <w:sz w:val="24"/>
          <w:szCs w:val="24"/>
          <w:vertAlign w:val="subscript"/>
          <w:lang w:val="de-DE"/>
        </w:rPr>
        <w:t>a</w:t>
      </w:r>
      <w:r w:rsidRPr="00673227">
        <w:rPr>
          <w:rFonts w:ascii="Calibri" w:hAnsi="Calibri" w:cs="Calibri"/>
          <w:sz w:val="24"/>
          <w:szCs w:val="24"/>
          <w:lang w:val="de-DE"/>
        </w:rPr>
        <w:t xml:space="preserve"> :</w:t>
      </w:r>
      <w:r w:rsidRPr="00CD58FF">
        <w:object w:dxaOrig="840" w:dyaOrig="380">
          <v:shape id="_x0000_i1026" type="#_x0000_t75" style="width:42.75pt;height:18.75pt" o:ole="">
            <v:imagedata r:id="rId17" o:title=""/>
          </v:shape>
          <o:OLEObject Type="Embed" ProgID="Equation.3" ShapeID="_x0000_i1026" DrawAspect="Content" ObjectID="_1656250170" r:id="rId18"/>
        </w:object>
      </w:r>
    </w:p>
    <w:p w:rsidR="00CD58FF" w:rsidRPr="00673227" w:rsidRDefault="00CD58FF" w:rsidP="00673227">
      <w:pPr>
        <w:spacing w:after="0" w:line="240" w:lineRule="auto"/>
        <w:jc w:val="both"/>
        <w:rPr>
          <w:rFonts w:ascii="Calibri" w:hAnsi="Calibri" w:cs="Calibri"/>
          <w:position w:val="-10"/>
          <w:sz w:val="24"/>
          <w:szCs w:val="24"/>
        </w:rPr>
      </w:pPr>
      <w:proofErr w:type="spellStart"/>
      <w:r w:rsidRPr="00673227">
        <w:rPr>
          <w:rFonts w:ascii="Calibri" w:hAnsi="Calibri" w:cs="Calibri"/>
          <w:position w:val="-10"/>
          <w:sz w:val="24"/>
          <w:szCs w:val="24"/>
        </w:rPr>
        <w:t>Keterangan</w:t>
      </w:r>
      <w:proofErr w:type="spellEnd"/>
      <w:r w:rsidRPr="00673227">
        <w:rPr>
          <w:rFonts w:ascii="Calibri" w:hAnsi="Calibri" w:cs="Calibri"/>
          <w:position w:val="-10"/>
          <w:sz w:val="24"/>
          <w:szCs w:val="24"/>
        </w:rPr>
        <w:t>:</w:t>
      </w:r>
    </w:p>
    <w:p w:rsidR="00CD58FF" w:rsidRPr="00673227" w:rsidRDefault="00CD58FF" w:rsidP="00673227">
      <w:pPr>
        <w:spacing w:after="0" w:line="240" w:lineRule="auto"/>
        <w:jc w:val="both"/>
        <w:rPr>
          <w:rFonts w:ascii="Calibri" w:hAnsi="Calibri" w:cs="Calibri"/>
          <w:sz w:val="24"/>
          <w:szCs w:val="24"/>
          <w:lang w:val="de-DE"/>
        </w:rPr>
      </w:pPr>
      <w:r w:rsidRPr="00CD58FF">
        <w:rPr>
          <w:position w:val="-12"/>
        </w:rPr>
        <w:object w:dxaOrig="300" w:dyaOrig="360">
          <v:shape id="_x0000_i1027" type="#_x0000_t75" style="width:15.75pt;height:18.75pt" o:ole="">
            <v:imagedata r:id="rId19" o:title=""/>
          </v:shape>
          <o:OLEObject Type="Embed" ProgID="Equation.3" ShapeID="_x0000_i1027" DrawAspect="Content" ObjectID="_1656250171" r:id="rId20"/>
        </w:object>
      </w:r>
      <w:r w:rsidRPr="00673227">
        <w:rPr>
          <w:rFonts w:ascii="Calibri" w:hAnsi="Calibri" w:cs="Calibri"/>
          <w:sz w:val="24"/>
          <w:szCs w:val="24"/>
        </w:rPr>
        <w:t xml:space="preserve"> :  </w:t>
      </w:r>
      <w:proofErr w:type="spellStart"/>
      <w:r w:rsidRPr="00673227">
        <w:rPr>
          <w:rFonts w:ascii="Calibri" w:hAnsi="Calibri" w:cs="Calibri"/>
          <w:sz w:val="24"/>
          <w:szCs w:val="24"/>
        </w:rPr>
        <w:t>Pe</w:t>
      </w:r>
      <w:proofErr w:type="spellEnd"/>
      <w:r w:rsidRPr="00673227">
        <w:rPr>
          <w:rFonts w:ascii="Calibri" w:hAnsi="Calibri" w:cs="Calibri"/>
          <w:sz w:val="24"/>
          <w:szCs w:val="24"/>
          <w:lang w:val="de-DE"/>
        </w:rPr>
        <w:t xml:space="preserve">ningkatan hasil belajar mahasiswa </w:t>
      </w:r>
      <w:r w:rsidR="00563F75" w:rsidRPr="00673227">
        <w:rPr>
          <w:rFonts w:ascii="Calibri" w:hAnsi="Calibri" w:cs="Calibri"/>
          <w:sz w:val="24"/>
          <w:szCs w:val="24"/>
          <w:lang w:val="de-DE"/>
        </w:rPr>
        <w:t>yang diajarkan</w:t>
      </w:r>
      <w:r w:rsidR="00673227">
        <w:rPr>
          <w:rFonts w:ascii="Calibri" w:hAnsi="Calibri" w:cs="Calibri"/>
          <w:sz w:val="24"/>
          <w:szCs w:val="24"/>
          <w:lang w:val="de-DE"/>
        </w:rPr>
        <w:t xml:space="preserve"> dengan model </w:t>
      </w:r>
      <w:r w:rsidR="0097563E">
        <w:rPr>
          <w:rFonts w:ascii="Calibri" w:hAnsi="Calibri" w:cs="Calibri"/>
          <w:sz w:val="24"/>
          <w:szCs w:val="24"/>
          <w:lang w:val="de-DE"/>
        </w:rPr>
        <w:t>Guided Discovery Learning</w:t>
      </w:r>
    </w:p>
    <w:p w:rsidR="00CD58FF" w:rsidRPr="00673227" w:rsidRDefault="00CD58FF" w:rsidP="0097563E">
      <w:pPr>
        <w:spacing w:after="0" w:line="240" w:lineRule="auto"/>
        <w:jc w:val="both"/>
        <w:rPr>
          <w:rFonts w:ascii="Calibri" w:hAnsi="Calibri" w:cs="Calibri"/>
          <w:sz w:val="24"/>
          <w:szCs w:val="24"/>
          <w:lang w:val="de-DE"/>
        </w:rPr>
      </w:pPr>
      <w:r w:rsidRPr="00CD58FF">
        <w:rPr>
          <w:position w:val="-14"/>
        </w:rPr>
        <w:object w:dxaOrig="320" w:dyaOrig="380">
          <v:shape id="_x0000_i1028" type="#_x0000_t75" style="width:16.5pt;height:18.75pt" o:ole="">
            <v:imagedata r:id="rId21" o:title=""/>
          </v:shape>
          <o:OLEObject Type="Embed" ProgID="Equation.3" ShapeID="_x0000_i1028" DrawAspect="Content" ObjectID="_1656250172" r:id="rId22"/>
        </w:object>
      </w:r>
      <w:r w:rsidRPr="00673227">
        <w:rPr>
          <w:rFonts w:ascii="Calibri" w:hAnsi="Calibri" w:cs="Calibri"/>
          <w:sz w:val="24"/>
          <w:szCs w:val="24"/>
        </w:rPr>
        <w:t>:</w:t>
      </w:r>
      <w:r w:rsidRPr="00673227">
        <w:rPr>
          <w:rFonts w:ascii="Calibri" w:hAnsi="Calibri" w:cs="Calibri"/>
          <w:sz w:val="24"/>
          <w:szCs w:val="24"/>
          <w:lang w:val="de-DE"/>
        </w:rPr>
        <w:t xml:space="preserve"> Peningkatan hasil belajar mahasiswa yang tidak d</w:t>
      </w:r>
      <w:r w:rsidR="00673227">
        <w:rPr>
          <w:rFonts w:ascii="Calibri" w:hAnsi="Calibri" w:cs="Calibri"/>
          <w:sz w:val="24"/>
          <w:szCs w:val="24"/>
          <w:lang w:val="de-DE"/>
        </w:rPr>
        <w:t xml:space="preserve">iajarkan dengan model </w:t>
      </w:r>
      <w:r w:rsidRPr="00673227">
        <w:rPr>
          <w:rFonts w:ascii="Calibri" w:hAnsi="Calibri" w:cs="Calibri"/>
          <w:sz w:val="24"/>
          <w:szCs w:val="24"/>
          <w:lang w:val="de-DE"/>
        </w:rPr>
        <w:t xml:space="preserve">pembelajaran </w:t>
      </w:r>
      <w:r w:rsidR="0097563E">
        <w:rPr>
          <w:rFonts w:ascii="Calibri" w:hAnsi="Calibri" w:cs="Calibri"/>
          <w:sz w:val="24"/>
          <w:szCs w:val="24"/>
          <w:lang w:val="de-DE"/>
        </w:rPr>
        <w:t>Guided Discovery Learning</w:t>
      </w:r>
      <w:r w:rsidR="0097563E">
        <w:rPr>
          <w:rFonts w:ascii="Calibri" w:hAnsi="Calibri" w:cs="Calibri"/>
          <w:sz w:val="24"/>
          <w:szCs w:val="24"/>
          <w:lang w:val="de-DE"/>
        </w:rPr>
        <w:t xml:space="preserve"> </w:t>
      </w:r>
      <w:r w:rsidRPr="00673227">
        <w:rPr>
          <w:rFonts w:ascii="Calibri" w:hAnsi="Calibri" w:cs="Calibri"/>
          <w:sz w:val="24"/>
          <w:szCs w:val="24"/>
          <w:lang w:val="de-DE"/>
        </w:rPr>
        <w:t>(Konvensional).</w:t>
      </w:r>
    </w:p>
    <w:p w:rsidR="00CD58FF" w:rsidRPr="00673227" w:rsidRDefault="00CD58FF" w:rsidP="00673227">
      <w:pPr>
        <w:spacing w:after="0" w:line="240" w:lineRule="auto"/>
        <w:ind w:firstLine="426"/>
        <w:jc w:val="both"/>
        <w:rPr>
          <w:rFonts w:ascii="Calibri" w:hAnsi="Calibri" w:cs="Calibri"/>
          <w:sz w:val="24"/>
          <w:szCs w:val="24"/>
        </w:rPr>
      </w:pPr>
      <w:proofErr w:type="spellStart"/>
      <w:r w:rsidRPr="00673227">
        <w:rPr>
          <w:rFonts w:ascii="Calibri" w:hAnsi="Calibri" w:cs="Calibri"/>
          <w:sz w:val="24"/>
          <w:szCs w:val="24"/>
        </w:rPr>
        <w:t>Untuk</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menguji</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hipotesis</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ini</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digunakan</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rumus</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uji</w:t>
      </w:r>
      <w:proofErr w:type="spellEnd"/>
      <w:r w:rsidRPr="00673227">
        <w:rPr>
          <w:rFonts w:ascii="Calibri" w:hAnsi="Calibri" w:cs="Calibri"/>
          <w:sz w:val="24"/>
          <w:szCs w:val="24"/>
        </w:rPr>
        <w:t xml:space="preserve"> t </w:t>
      </w:r>
      <w:proofErr w:type="spellStart"/>
      <w:r w:rsidRPr="00673227">
        <w:rPr>
          <w:rFonts w:ascii="Calibri" w:hAnsi="Calibri" w:cs="Calibri"/>
          <w:sz w:val="24"/>
          <w:szCs w:val="24"/>
        </w:rPr>
        <w:t>dengan</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bantuan</w:t>
      </w:r>
      <w:proofErr w:type="spellEnd"/>
      <w:r w:rsidRPr="00673227">
        <w:rPr>
          <w:rFonts w:ascii="Calibri" w:hAnsi="Calibri" w:cs="Calibri"/>
          <w:sz w:val="24"/>
          <w:szCs w:val="24"/>
        </w:rPr>
        <w:t xml:space="preserve"> SPSS 16 </w:t>
      </w:r>
      <w:proofErr w:type="spellStart"/>
      <w:r w:rsidRPr="00673227">
        <w:rPr>
          <w:rFonts w:ascii="Calibri" w:hAnsi="Calibri" w:cs="Calibri"/>
          <w:sz w:val="24"/>
          <w:szCs w:val="24"/>
        </w:rPr>
        <w:t>dengan</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kriteria</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pengujiannnya</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adalah</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tolak</w:t>
      </w:r>
      <w:proofErr w:type="spellEnd"/>
      <w:r w:rsidRPr="00673227">
        <w:rPr>
          <w:rFonts w:ascii="Calibri" w:hAnsi="Calibri" w:cs="Calibri"/>
          <w:sz w:val="24"/>
          <w:szCs w:val="24"/>
        </w:rPr>
        <w:t xml:space="preserve"> H</w:t>
      </w:r>
      <w:r w:rsidRPr="00673227">
        <w:rPr>
          <w:rFonts w:ascii="Calibri" w:hAnsi="Calibri" w:cs="Calibri"/>
          <w:sz w:val="24"/>
          <w:szCs w:val="24"/>
          <w:vertAlign w:val="subscript"/>
        </w:rPr>
        <w:t>0</w:t>
      </w:r>
      <w:r w:rsidRPr="00673227">
        <w:rPr>
          <w:rFonts w:ascii="Calibri" w:hAnsi="Calibri" w:cs="Calibri"/>
          <w:sz w:val="24"/>
          <w:szCs w:val="24"/>
          <w:vertAlign w:val="subscript"/>
        </w:rPr>
        <w:softHyphen/>
      </w:r>
      <w:r w:rsidRPr="00673227">
        <w:rPr>
          <w:rFonts w:ascii="Calibri" w:hAnsi="Calibri" w:cs="Calibri"/>
          <w:sz w:val="24"/>
          <w:szCs w:val="24"/>
        </w:rPr>
        <w:t xml:space="preserve"> </w:t>
      </w:r>
      <w:proofErr w:type="spellStart"/>
      <w:r w:rsidRPr="00673227">
        <w:rPr>
          <w:rFonts w:ascii="Calibri" w:hAnsi="Calibri" w:cs="Calibri"/>
          <w:sz w:val="24"/>
          <w:szCs w:val="24"/>
        </w:rPr>
        <w:t>jika</w:t>
      </w:r>
      <w:proofErr w:type="spellEnd"/>
      <w:r w:rsidRPr="00673227">
        <w:rPr>
          <w:rFonts w:ascii="Calibri" w:hAnsi="Calibri" w:cs="Calibri"/>
          <w:sz w:val="24"/>
          <w:szCs w:val="24"/>
        </w:rPr>
        <w:t xml:space="preserve"> </w:t>
      </w:r>
      <w:r w:rsidRPr="00CD58FF">
        <w:rPr>
          <w:position w:val="-14"/>
        </w:rPr>
        <w:object w:dxaOrig="1160" w:dyaOrig="380">
          <v:shape id="_x0000_i1029" type="#_x0000_t75" style="width:55.5pt;height:17.25pt" o:ole="">
            <v:imagedata r:id="rId23" o:title=""/>
          </v:shape>
          <o:OLEObject Type="Embed" ProgID="Equation.3" ShapeID="_x0000_i1029" DrawAspect="Content" ObjectID="_1656250173" r:id="rId24"/>
        </w:object>
      </w:r>
      <w:r w:rsidRPr="00673227">
        <w:rPr>
          <w:rFonts w:ascii="Calibri" w:hAnsi="Calibri" w:cs="Calibri"/>
          <w:sz w:val="24"/>
          <w:szCs w:val="24"/>
        </w:rPr>
        <w:t xml:space="preserve"> </w:t>
      </w:r>
      <w:proofErr w:type="spellStart"/>
      <w:r w:rsidRPr="00673227">
        <w:rPr>
          <w:rFonts w:ascii="Calibri" w:hAnsi="Calibri" w:cs="Calibri"/>
          <w:sz w:val="24"/>
          <w:szCs w:val="24"/>
        </w:rPr>
        <w:t>dan</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terima</w:t>
      </w:r>
      <w:proofErr w:type="spellEnd"/>
      <w:r w:rsidRPr="00673227">
        <w:rPr>
          <w:rFonts w:ascii="Calibri" w:hAnsi="Calibri" w:cs="Calibri"/>
          <w:sz w:val="24"/>
          <w:szCs w:val="24"/>
        </w:rPr>
        <w:t xml:space="preserve"> H</w:t>
      </w:r>
      <w:r w:rsidRPr="00673227">
        <w:rPr>
          <w:rFonts w:ascii="Calibri" w:hAnsi="Calibri" w:cs="Calibri"/>
          <w:sz w:val="24"/>
          <w:szCs w:val="24"/>
          <w:vertAlign w:val="subscript"/>
        </w:rPr>
        <w:t>0</w:t>
      </w:r>
      <w:r w:rsidRPr="00673227">
        <w:rPr>
          <w:rFonts w:ascii="Calibri" w:hAnsi="Calibri" w:cs="Calibri"/>
          <w:sz w:val="24"/>
          <w:szCs w:val="24"/>
        </w:rPr>
        <w:t xml:space="preserve"> </w:t>
      </w:r>
      <w:proofErr w:type="spellStart"/>
      <w:r w:rsidRPr="00673227">
        <w:rPr>
          <w:rFonts w:ascii="Calibri" w:hAnsi="Calibri" w:cs="Calibri"/>
          <w:sz w:val="24"/>
          <w:szCs w:val="24"/>
        </w:rPr>
        <w:t>untuk</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kondisi</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lainnya</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dengan</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taraf</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signifikansi</w:t>
      </w:r>
      <w:proofErr w:type="spellEnd"/>
      <w:r w:rsidRPr="00673227">
        <w:rPr>
          <w:rFonts w:ascii="Calibri" w:hAnsi="Calibri" w:cs="Calibri"/>
          <w:sz w:val="24"/>
          <w:szCs w:val="24"/>
        </w:rPr>
        <w:t xml:space="preserve"> yang </w:t>
      </w:r>
      <w:proofErr w:type="spellStart"/>
      <w:r w:rsidRPr="00673227">
        <w:rPr>
          <w:rFonts w:ascii="Calibri" w:hAnsi="Calibri" w:cs="Calibri"/>
          <w:sz w:val="24"/>
          <w:szCs w:val="24"/>
        </w:rPr>
        <w:t>telah</w:t>
      </w:r>
      <w:proofErr w:type="spellEnd"/>
      <w:r w:rsidRPr="00673227">
        <w:rPr>
          <w:rFonts w:ascii="Calibri" w:hAnsi="Calibri" w:cs="Calibri"/>
          <w:sz w:val="24"/>
          <w:szCs w:val="24"/>
        </w:rPr>
        <w:t xml:space="preserve"> </w:t>
      </w:r>
      <w:proofErr w:type="spellStart"/>
      <w:r w:rsidRPr="00673227">
        <w:rPr>
          <w:rFonts w:ascii="Calibri" w:hAnsi="Calibri" w:cs="Calibri"/>
          <w:sz w:val="24"/>
          <w:szCs w:val="24"/>
        </w:rPr>
        <w:t>ditentukan</w:t>
      </w:r>
      <w:proofErr w:type="spellEnd"/>
      <w:r w:rsidRPr="00673227">
        <w:rPr>
          <w:rFonts w:ascii="Calibri" w:hAnsi="Calibri" w:cs="Calibri"/>
          <w:sz w:val="24"/>
          <w:szCs w:val="24"/>
        </w:rPr>
        <w:t xml:space="preserve">. </w:t>
      </w:r>
    </w:p>
    <w:p w:rsidR="00BC4672" w:rsidRPr="0073346B" w:rsidRDefault="00BC4672" w:rsidP="00BC4672">
      <w:pPr>
        <w:spacing w:after="0" w:line="240" w:lineRule="auto"/>
        <w:ind w:firstLine="360"/>
        <w:jc w:val="both"/>
        <w:rPr>
          <w:rFonts w:ascii="Calibri" w:hAnsi="Calibri" w:cs="Calibri"/>
          <w:sz w:val="24"/>
          <w:szCs w:val="24"/>
        </w:rPr>
      </w:pPr>
    </w:p>
    <w:p w:rsidR="000705FE" w:rsidRPr="0073346B" w:rsidRDefault="00C96AE8" w:rsidP="009E6A95">
      <w:pPr>
        <w:pStyle w:val="ListParagraph"/>
        <w:numPr>
          <w:ilvl w:val="0"/>
          <w:numId w:val="106"/>
        </w:numPr>
        <w:spacing w:after="0" w:line="240" w:lineRule="auto"/>
        <w:ind w:left="426" w:hanging="426"/>
        <w:jc w:val="both"/>
        <w:rPr>
          <w:rFonts w:ascii="Calibri" w:hAnsi="Calibri" w:cs="Calibri"/>
          <w:sz w:val="24"/>
          <w:szCs w:val="24"/>
        </w:rPr>
      </w:pPr>
      <w:r w:rsidRPr="0073346B">
        <w:rPr>
          <w:rFonts w:ascii="Calibri" w:hAnsi="Calibri" w:cs="Calibri"/>
          <w:b/>
          <w:sz w:val="24"/>
          <w:szCs w:val="24"/>
        </w:rPr>
        <w:t>HASIL</w:t>
      </w:r>
      <w:r w:rsidR="003D6CA2" w:rsidRPr="0073346B">
        <w:rPr>
          <w:rFonts w:ascii="Calibri" w:hAnsi="Calibri" w:cs="Calibri"/>
          <w:b/>
          <w:sz w:val="24"/>
          <w:szCs w:val="24"/>
        </w:rPr>
        <w:t xml:space="preserve"> PENELITIAN</w:t>
      </w:r>
      <w:r w:rsidRPr="0073346B">
        <w:rPr>
          <w:rFonts w:ascii="Calibri" w:hAnsi="Calibri" w:cs="Calibri"/>
          <w:b/>
          <w:sz w:val="24"/>
          <w:szCs w:val="24"/>
        </w:rPr>
        <w:t xml:space="preserve"> DAN PEMBAHASAN</w:t>
      </w:r>
    </w:p>
    <w:p w:rsidR="00673227" w:rsidRPr="004A55E9" w:rsidRDefault="00673227" w:rsidP="004A55E9">
      <w:pPr>
        <w:spacing w:after="0" w:line="240" w:lineRule="auto"/>
        <w:ind w:firstLine="720"/>
        <w:jc w:val="both"/>
        <w:rPr>
          <w:rFonts w:ascii="Calibri" w:hAnsi="Calibri" w:cs="Calibri"/>
          <w:sz w:val="24"/>
          <w:szCs w:val="24"/>
        </w:rPr>
      </w:pPr>
      <w:r w:rsidRPr="004A55E9">
        <w:rPr>
          <w:rFonts w:ascii="Calibri" w:hAnsi="Calibri" w:cs="Calibri"/>
          <w:sz w:val="24"/>
          <w:szCs w:val="24"/>
        </w:rPr>
        <w:t xml:space="preserve">Dari </w:t>
      </w:r>
      <w:proofErr w:type="spellStart"/>
      <w:r w:rsidRPr="004A55E9">
        <w:rPr>
          <w:rFonts w:ascii="Calibri" w:hAnsi="Calibri" w:cs="Calibri"/>
          <w:sz w:val="24"/>
          <w:szCs w:val="24"/>
        </w:rPr>
        <w:t>hasil</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uji</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prasyarat</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analisis</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yakni</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uji</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normalitas</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dan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homogenitas</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menunjukkan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bahwa</w:t>
      </w:r>
      <w:proofErr w:type="spellEnd"/>
      <w:r w:rsidRPr="004A55E9">
        <w:rPr>
          <w:rFonts w:ascii="Calibri" w:hAnsi="Calibri" w:cs="Calibri"/>
          <w:sz w:val="24"/>
          <w:szCs w:val="24"/>
        </w:rPr>
        <w:t xml:space="preserve"> data </w:t>
      </w:r>
      <w:r w:rsidRPr="004A55E9">
        <w:rPr>
          <w:rFonts w:ascii="Calibri" w:hAnsi="Calibri" w:cs="Calibri"/>
          <w:i/>
          <w:sz w:val="24"/>
          <w:szCs w:val="24"/>
        </w:rPr>
        <w:t>N-gain</w:t>
      </w:r>
      <w:r w:rsidRPr="004A55E9">
        <w:rPr>
          <w:rFonts w:ascii="Calibri" w:hAnsi="Calibri" w:cs="Calibri"/>
          <w:sz w:val="24"/>
          <w:szCs w:val="24"/>
        </w:rPr>
        <w:t xml:space="preserve"> </w:t>
      </w:r>
      <w:proofErr w:type="spellStart"/>
      <w:r w:rsidR="00563F75" w:rsidRPr="004A55E9">
        <w:rPr>
          <w:rFonts w:ascii="Calibri" w:hAnsi="Calibri" w:cs="Calibri"/>
          <w:sz w:val="24"/>
          <w:szCs w:val="24"/>
        </w:rPr>
        <w:t>mahasiswa</w:t>
      </w:r>
      <w:proofErr w:type="spellEnd"/>
      <w:r w:rsidR="00563F75" w:rsidRPr="004A55E9">
        <w:rPr>
          <w:rFonts w:ascii="Calibri" w:hAnsi="Calibri" w:cs="Calibri"/>
          <w:sz w:val="24"/>
          <w:szCs w:val="24"/>
        </w:rPr>
        <w:t xml:space="preserve"> </w:t>
      </w:r>
      <w:proofErr w:type="spellStart"/>
      <w:r w:rsidR="00563F75" w:rsidRPr="004A55E9">
        <w:rPr>
          <w:rFonts w:ascii="Calibri" w:hAnsi="Calibri" w:cs="Calibri"/>
          <w:sz w:val="24"/>
          <w:szCs w:val="24"/>
        </w:rPr>
        <w:t>berdistribusi</w:t>
      </w:r>
      <w:proofErr w:type="spellEnd"/>
      <w:r w:rsidRPr="004A55E9">
        <w:rPr>
          <w:rFonts w:ascii="Calibri" w:hAnsi="Calibri" w:cs="Calibri"/>
          <w:sz w:val="24"/>
          <w:szCs w:val="24"/>
        </w:rPr>
        <w:t xml:space="preserve"> normal </w:t>
      </w:r>
      <w:proofErr w:type="spellStart"/>
      <w:r w:rsidRPr="004A55E9">
        <w:rPr>
          <w:rFonts w:ascii="Calibri" w:hAnsi="Calibri" w:cs="Calibri"/>
          <w:sz w:val="24"/>
          <w:szCs w:val="24"/>
        </w:rPr>
        <w:t>dan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varians</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dari</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setiap</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kelompok</w:t>
      </w:r>
      <w:proofErr w:type="spellEnd"/>
      <w:r w:rsidRPr="004A55E9">
        <w:rPr>
          <w:rFonts w:ascii="Calibri" w:hAnsi="Calibri" w:cs="Calibri"/>
          <w:sz w:val="24"/>
          <w:szCs w:val="24"/>
        </w:rPr>
        <w:t xml:space="preserve"> data </w:t>
      </w:r>
      <w:proofErr w:type="spellStart"/>
      <w:r w:rsidR="00563F75" w:rsidRPr="004A55E9">
        <w:rPr>
          <w:rFonts w:ascii="Calibri" w:hAnsi="Calibri" w:cs="Calibri"/>
          <w:sz w:val="24"/>
          <w:szCs w:val="24"/>
        </w:rPr>
        <w:t>Sama</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maka</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untuk</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menganalisisnya</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menggunakan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uji</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statistik</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parametrik</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yakni</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menggunakan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uji</w:t>
      </w:r>
      <w:proofErr w:type="spellEnd"/>
      <w:r w:rsidRPr="004A55E9">
        <w:rPr>
          <w:rFonts w:ascii="Calibri" w:hAnsi="Calibri" w:cs="Calibri"/>
          <w:sz w:val="24"/>
          <w:szCs w:val="24"/>
        </w:rPr>
        <w:t xml:space="preserve"> t </w:t>
      </w:r>
      <w:proofErr w:type="spellStart"/>
      <w:r w:rsidRPr="004A55E9">
        <w:rPr>
          <w:rFonts w:ascii="Calibri" w:hAnsi="Calibri" w:cs="Calibri"/>
          <w:sz w:val="24"/>
          <w:szCs w:val="24"/>
        </w:rPr>
        <w:t>dengan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hipotesis</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statistik</w:t>
      </w:r>
      <w:proofErr w:type="spellEnd"/>
      <w:r w:rsidRPr="004A55E9">
        <w:rPr>
          <w:rFonts w:ascii="Calibri" w:hAnsi="Calibri" w:cs="Calibri"/>
          <w:sz w:val="24"/>
          <w:szCs w:val="24"/>
        </w:rPr>
        <w:t xml:space="preserve"> </w:t>
      </w:r>
      <w:r w:rsidRPr="004A55E9">
        <w:rPr>
          <w:rFonts w:ascii="Calibri" w:hAnsi="Calibri" w:cs="Calibri"/>
          <w:sz w:val="24"/>
          <w:szCs w:val="24"/>
        </w:rPr>
        <w:lastRenderedPageBreak/>
        <w:t xml:space="preserve">yang </w:t>
      </w:r>
      <w:proofErr w:type="spellStart"/>
      <w:r w:rsidRPr="004A55E9">
        <w:rPr>
          <w:rFonts w:ascii="Calibri" w:hAnsi="Calibri" w:cs="Calibri"/>
          <w:sz w:val="24"/>
          <w:szCs w:val="24"/>
        </w:rPr>
        <w:t>harus</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diuji</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untuk</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hasil</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belajar</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dirumuskan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sebagai</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berikut</w:t>
      </w:r>
      <w:proofErr w:type="spellEnd"/>
      <w:r w:rsidRPr="004A55E9">
        <w:rPr>
          <w:rFonts w:ascii="Calibri" w:hAnsi="Calibri" w:cs="Calibri"/>
          <w:sz w:val="24"/>
          <w:szCs w:val="24"/>
        </w:rPr>
        <w:t>:</w:t>
      </w:r>
    </w:p>
    <w:p w:rsidR="00673227" w:rsidRPr="004A55E9" w:rsidRDefault="00673227" w:rsidP="004A55E9">
      <w:pPr>
        <w:spacing w:after="0" w:line="240" w:lineRule="auto"/>
        <w:jc w:val="both"/>
        <w:rPr>
          <w:rFonts w:ascii="Calibri" w:hAnsi="Calibri" w:cs="Calibri"/>
          <w:sz w:val="24"/>
          <w:szCs w:val="24"/>
          <w:lang w:val="de-DE"/>
        </w:rPr>
      </w:pPr>
      <w:r w:rsidRPr="004A55E9">
        <w:rPr>
          <w:rFonts w:ascii="Calibri" w:hAnsi="Calibri" w:cs="Calibri"/>
          <w:sz w:val="24"/>
          <w:szCs w:val="24"/>
          <w:lang w:val="de-DE"/>
        </w:rPr>
        <w:t>H</w:t>
      </w:r>
      <w:r w:rsidRPr="004A55E9">
        <w:rPr>
          <w:rFonts w:ascii="Calibri" w:hAnsi="Calibri" w:cs="Calibri"/>
          <w:sz w:val="24"/>
          <w:szCs w:val="24"/>
          <w:vertAlign w:val="subscript"/>
          <w:lang w:val="de-DE"/>
        </w:rPr>
        <w:t>0</w:t>
      </w:r>
      <w:r w:rsidRPr="004A55E9">
        <w:rPr>
          <w:rFonts w:ascii="Calibri" w:hAnsi="Calibri" w:cs="Calibri"/>
          <w:sz w:val="24"/>
          <w:szCs w:val="24"/>
          <w:lang w:val="de-DE"/>
        </w:rPr>
        <w:t xml:space="preserve"> :</w:t>
      </w:r>
      <w:r w:rsidRPr="004A55E9">
        <w:rPr>
          <w:rFonts w:ascii="Calibri" w:hAnsi="Calibri" w:cs="Calibri"/>
          <w:sz w:val="24"/>
          <w:szCs w:val="24"/>
        </w:rPr>
        <w:object w:dxaOrig="820" w:dyaOrig="380">
          <v:shape id="_x0000_i1030" type="#_x0000_t75" style="width:42.75pt;height:18.75pt" o:ole="">
            <v:imagedata r:id="rId15" o:title=""/>
          </v:shape>
          <o:OLEObject Type="Embed" ProgID="Equation.3" ShapeID="_x0000_i1030" DrawAspect="Content" ObjectID="_1656250174" r:id="rId25"/>
        </w:object>
      </w:r>
      <w:r w:rsidRPr="004A55E9">
        <w:rPr>
          <w:rFonts w:ascii="Calibri" w:hAnsi="Calibri" w:cs="Calibri"/>
          <w:sz w:val="24"/>
          <w:szCs w:val="24"/>
          <w:lang w:val="de-DE"/>
        </w:rPr>
        <w:tab/>
      </w:r>
    </w:p>
    <w:p w:rsidR="00673227" w:rsidRPr="004A55E9" w:rsidRDefault="00673227" w:rsidP="004A55E9">
      <w:pPr>
        <w:spacing w:after="0" w:line="240" w:lineRule="auto"/>
        <w:jc w:val="both"/>
        <w:rPr>
          <w:rFonts w:ascii="Calibri" w:hAnsi="Calibri" w:cs="Calibri"/>
          <w:position w:val="-10"/>
          <w:sz w:val="24"/>
          <w:szCs w:val="24"/>
        </w:rPr>
      </w:pPr>
      <w:r w:rsidRPr="004A55E9">
        <w:rPr>
          <w:rFonts w:ascii="Calibri" w:hAnsi="Calibri" w:cs="Calibri"/>
          <w:sz w:val="24"/>
          <w:szCs w:val="24"/>
          <w:lang w:val="de-DE"/>
        </w:rPr>
        <w:t>H</w:t>
      </w:r>
      <w:r w:rsidRPr="004A55E9">
        <w:rPr>
          <w:rFonts w:ascii="Calibri" w:hAnsi="Calibri" w:cs="Calibri"/>
          <w:sz w:val="24"/>
          <w:szCs w:val="24"/>
          <w:vertAlign w:val="subscript"/>
          <w:lang w:val="de-DE"/>
        </w:rPr>
        <w:t>a</w:t>
      </w:r>
      <w:r w:rsidRPr="004A55E9">
        <w:rPr>
          <w:rFonts w:ascii="Calibri" w:hAnsi="Calibri" w:cs="Calibri"/>
          <w:sz w:val="24"/>
          <w:szCs w:val="24"/>
          <w:lang w:val="de-DE"/>
        </w:rPr>
        <w:t xml:space="preserve"> :</w:t>
      </w:r>
      <w:r w:rsidRPr="004A55E9">
        <w:rPr>
          <w:rFonts w:ascii="Calibri" w:hAnsi="Calibri" w:cs="Calibri"/>
          <w:sz w:val="24"/>
          <w:szCs w:val="24"/>
        </w:rPr>
        <w:object w:dxaOrig="840" w:dyaOrig="380">
          <v:shape id="_x0000_i1031" type="#_x0000_t75" style="width:43.5pt;height:18.75pt" o:ole="">
            <v:imagedata r:id="rId17" o:title=""/>
          </v:shape>
          <o:OLEObject Type="Embed" ProgID="Equation.3" ShapeID="_x0000_i1031" DrawAspect="Content" ObjectID="_1656250175" r:id="rId26"/>
        </w:object>
      </w:r>
    </w:p>
    <w:p w:rsidR="00673227" w:rsidRPr="004A55E9" w:rsidRDefault="00673227" w:rsidP="004A55E9">
      <w:pPr>
        <w:spacing w:after="0" w:line="240" w:lineRule="auto"/>
        <w:jc w:val="both"/>
        <w:rPr>
          <w:rFonts w:ascii="Calibri" w:hAnsi="Calibri" w:cs="Calibri"/>
          <w:position w:val="-10"/>
          <w:sz w:val="24"/>
          <w:szCs w:val="24"/>
        </w:rPr>
      </w:pPr>
      <w:proofErr w:type="spellStart"/>
      <w:r w:rsidRPr="004A55E9">
        <w:rPr>
          <w:rFonts w:ascii="Calibri" w:hAnsi="Calibri" w:cs="Calibri"/>
          <w:position w:val="-10"/>
          <w:sz w:val="24"/>
          <w:szCs w:val="24"/>
        </w:rPr>
        <w:t>Keterangan</w:t>
      </w:r>
      <w:proofErr w:type="spellEnd"/>
      <w:r w:rsidRPr="004A55E9">
        <w:rPr>
          <w:rFonts w:ascii="Calibri" w:hAnsi="Calibri" w:cs="Calibri"/>
          <w:position w:val="-10"/>
          <w:sz w:val="24"/>
          <w:szCs w:val="24"/>
        </w:rPr>
        <w:t>:</w:t>
      </w:r>
    </w:p>
    <w:p w:rsidR="00673227" w:rsidRPr="004A55E9" w:rsidRDefault="00673227" w:rsidP="004A55E9">
      <w:pPr>
        <w:spacing w:after="0" w:line="240" w:lineRule="auto"/>
        <w:jc w:val="both"/>
        <w:rPr>
          <w:rFonts w:ascii="Calibri" w:hAnsi="Calibri" w:cs="Calibri"/>
          <w:sz w:val="24"/>
          <w:szCs w:val="24"/>
        </w:rPr>
      </w:pPr>
      <w:r w:rsidRPr="004A55E9">
        <w:rPr>
          <w:rFonts w:ascii="Calibri" w:hAnsi="Calibri" w:cs="Calibri"/>
          <w:position w:val="-12"/>
          <w:sz w:val="24"/>
          <w:szCs w:val="24"/>
        </w:rPr>
        <w:object w:dxaOrig="300" w:dyaOrig="360">
          <v:shape id="_x0000_i1032" type="#_x0000_t75" style="width:15.75pt;height:18.75pt" o:ole="">
            <v:imagedata r:id="rId19" o:title=""/>
          </v:shape>
          <o:OLEObject Type="Embed" ProgID="Equation.3" ShapeID="_x0000_i1032" DrawAspect="Content" ObjectID="_1656250176" r:id="rId27"/>
        </w:object>
      </w:r>
      <w:r w:rsidRPr="004A55E9">
        <w:rPr>
          <w:rFonts w:ascii="Calibri" w:hAnsi="Calibri" w:cs="Calibri"/>
          <w:sz w:val="24"/>
          <w:szCs w:val="24"/>
        </w:rPr>
        <w:t xml:space="preserve"> :</w:t>
      </w:r>
      <w:r w:rsidRPr="004A55E9">
        <w:rPr>
          <w:rFonts w:ascii="Calibri" w:hAnsi="Calibri" w:cs="Calibri"/>
          <w:sz w:val="24"/>
          <w:szCs w:val="24"/>
          <w:lang w:val="en-ID"/>
        </w:rPr>
        <w:t xml:space="preserve"> </w:t>
      </w:r>
      <w:proofErr w:type="spellStart"/>
      <w:r w:rsidRPr="004A55E9">
        <w:rPr>
          <w:rFonts w:ascii="Calibri" w:hAnsi="Calibri" w:cs="Calibri"/>
          <w:sz w:val="24"/>
          <w:szCs w:val="24"/>
        </w:rPr>
        <w:t>Pe</w:t>
      </w:r>
      <w:proofErr w:type="spellEnd"/>
      <w:r w:rsidRPr="004A55E9">
        <w:rPr>
          <w:rFonts w:ascii="Calibri" w:hAnsi="Calibri" w:cs="Calibri"/>
          <w:sz w:val="24"/>
          <w:szCs w:val="24"/>
          <w:lang w:val="de-DE"/>
        </w:rPr>
        <w:t>ningkatan hasil belajar matematis mahasiswa kelas eksperiment</w:t>
      </w:r>
    </w:p>
    <w:p w:rsidR="00673227" w:rsidRPr="004A55E9" w:rsidRDefault="00673227" w:rsidP="004A55E9">
      <w:pPr>
        <w:spacing w:after="0" w:line="240" w:lineRule="auto"/>
        <w:jc w:val="both"/>
        <w:rPr>
          <w:rFonts w:ascii="Calibri" w:hAnsi="Calibri" w:cs="Calibri"/>
          <w:color w:val="000000"/>
          <w:sz w:val="24"/>
          <w:szCs w:val="24"/>
        </w:rPr>
      </w:pPr>
      <w:r w:rsidRPr="004A55E9">
        <w:rPr>
          <w:rFonts w:ascii="Calibri" w:hAnsi="Calibri" w:cs="Calibri"/>
          <w:position w:val="-14"/>
          <w:sz w:val="24"/>
          <w:szCs w:val="24"/>
        </w:rPr>
        <w:object w:dxaOrig="320" w:dyaOrig="380">
          <v:shape id="_x0000_i1033" type="#_x0000_t75" style="width:16.5pt;height:18.75pt" o:ole="">
            <v:imagedata r:id="rId21" o:title=""/>
          </v:shape>
          <o:OLEObject Type="Embed" ProgID="Equation.3" ShapeID="_x0000_i1033" DrawAspect="Content" ObjectID="_1656250177" r:id="rId28"/>
        </w:object>
      </w:r>
      <w:r w:rsidRPr="004A55E9">
        <w:rPr>
          <w:rFonts w:ascii="Calibri" w:hAnsi="Calibri" w:cs="Calibri"/>
          <w:sz w:val="24"/>
          <w:szCs w:val="24"/>
        </w:rPr>
        <w:t>:</w:t>
      </w:r>
      <w:r w:rsidRPr="004A55E9">
        <w:rPr>
          <w:rFonts w:ascii="Calibri" w:hAnsi="Calibri" w:cs="Calibri"/>
          <w:sz w:val="24"/>
          <w:szCs w:val="24"/>
          <w:lang w:val="de-DE"/>
        </w:rPr>
        <w:t xml:space="preserve"> </w:t>
      </w:r>
      <w:proofErr w:type="spellStart"/>
      <w:r w:rsidRPr="004A55E9">
        <w:rPr>
          <w:rFonts w:ascii="Calibri" w:hAnsi="Calibri" w:cs="Calibri"/>
          <w:sz w:val="24"/>
          <w:szCs w:val="24"/>
        </w:rPr>
        <w:t>Pe</w:t>
      </w:r>
      <w:proofErr w:type="spellEnd"/>
      <w:r w:rsidRPr="004A55E9">
        <w:rPr>
          <w:rFonts w:ascii="Calibri" w:hAnsi="Calibri" w:cs="Calibri"/>
          <w:sz w:val="24"/>
          <w:szCs w:val="24"/>
          <w:lang w:val="de-DE"/>
        </w:rPr>
        <w:t>ningkatan hasil belajar matematis mahasiswa kelas kontrol</w:t>
      </w:r>
    </w:p>
    <w:p w:rsidR="00673227" w:rsidRDefault="00673227" w:rsidP="004A55E9">
      <w:pPr>
        <w:spacing w:after="0" w:line="240" w:lineRule="auto"/>
        <w:jc w:val="both"/>
        <w:rPr>
          <w:rFonts w:ascii="Calibri" w:hAnsi="Calibri" w:cs="Calibri"/>
          <w:color w:val="000000"/>
          <w:sz w:val="24"/>
          <w:szCs w:val="24"/>
        </w:rPr>
      </w:pPr>
      <w:proofErr w:type="spellStart"/>
      <w:r w:rsidRPr="004A55E9">
        <w:rPr>
          <w:rFonts w:ascii="Calibri" w:hAnsi="Calibri" w:cs="Calibri"/>
          <w:color w:val="000000"/>
          <w:sz w:val="24"/>
          <w:szCs w:val="24"/>
        </w:rPr>
        <w:t>Berikut</w:t>
      </w:r>
      <w:proofErr w:type="spellEnd"/>
      <w:r w:rsidRPr="004A55E9">
        <w:rPr>
          <w:rFonts w:ascii="Calibri" w:hAnsi="Calibri" w:cs="Calibri"/>
          <w:color w:val="000000"/>
          <w:sz w:val="24"/>
          <w:szCs w:val="24"/>
        </w:rPr>
        <w:t xml:space="preserve"> </w:t>
      </w:r>
      <w:proofErr w:type="spellStart"/>
      <w:r w:rsidRPr="004A55E9">
        <w:rPr>
          <w:rFonts w:ascii="Calibri" w:hAnsi="Calibri" w:cs="Calibri"/>
          <w:color w:val="000000"/>
          <w:sz w:val="24"/>
          <w:szCs w:val="24"/>
        </w:rPr>
        <w:t>ini</w:t>
      </w:r>
      <w:proofErr w:type="spellEnd"/>
      <w:r w:rsidRPr="004A55E9">
        <w:rPr>
          <w:rFonts w:ascii="Calibri" w:hAnsi="Calibri" w:cs="Calibri"/>
          <w:color w:val="000000"/>
          <w:sz w:val="24"/>
          <w:szCs w:val="24"/>
        </w:rPr>
        <w:t xml:space="preserve"> </w:t>
      </w:r>
      <w:proofErr w:type="spellStart"/>
      <w:r w:rsidRPr="004A55E9">
        <w:rPr>
          <w:rFonts w:ascii="Calibri" w:hAnsi="Calibri" w:cs="Calibri"/>
          <w:color w:val="000000"/>
          <w:sz w:val="24"/>
          <w:szCs w:val="24"/>
        </w:rPr>
        <w:t>diperlihatkan</w:t>
      </w:r>
      <w:proofErr w:type="spellEnd"/>
      <w:r w:rsidRPr="004A55E9">
        <w:rPr>
          <w:rFonts w:ascii="Calibri" w:hAnsi="Calibri" w:cs="Calibri"/>
          <w:color w:val="000000"/>
          <w:sz w:val="24"/>
          <w:szCs w:val="24"/>
        </w:rPr>
        <w:t xml:space="preserve"> </w:t>
      </w:r>
      <w:proofErr w:type="spellStart"/>
      <w:r w:rsidRPr="004A55E9">
        <w:rPr>
          <w:rFonts w:ascii="Calibri" w:hAnsi="Calibri" w:cs="Calibri"/>
          <w:color w:val="000000"/>
          <w:sz w:val="24"/>
          <w:szCs w:val="24"/>
        </w:rPr>
        <w:t>hasil</w:t>
      </w:r>
      <w:proofErr w:type="spellEnd"/>
      <w:r w:rsidRPr="004A55E9">
        <w:rPr>
          <w:rFonts w:ascii="Calibri" w:hAnsi="Calibri" w:cs="Calibri"/>
          <w:color w:val="000000"/>
          <w:sz w:val="24"/>
          <w:szCs w:val="24"/>
        </w:rPr>
        <w:t xml:space="preserve"> </w:t>
      </w:r>
      <w:proofErr w:type="spellStart"/>
      <w:r w:rsidRPr="004A55E9">
        <w:rPr>
          <w:rFonts w:ascii="Calibri" w:hAnsi="Calibri" w:cs="Calibri"/>
          <w:color w:val="000000"/>
          <w:sz w:val="24"/>
          <w:szCs w:val="24"/>
        </w:rPr>
        <w:t>uji</w:t>
      </w:r>
      <w:proofErr w:type="spellEnd"/>
      <w:r w:rsidRPr="004A55E9">
        <w:rPr>
          <w:rFonts w:ascii="Calibri" w:hAnsi="Calibri" w:cs="Calibri"/>
          <w:color w:val="000000"/>
          <w:sz w:val="24"/>
          <w:szCs w:val="24"/>
        </w:rPr>
        <w:t xml:space="preserve"> t </w:t>
      </w:r>
      <w:r w:rsidRPr="004A55E9">
        <w:rPr>
          <w:rFonts w:ascii="Calibri" w:hAnsi="Calibri" w:cs="Calibri"/>
          <w:i/>
          <w:color w:val="000000"/>
          <w:sz w:val="24"/>
          <w:szCs w:val="24"/>
        </w:rPr>
        <w:t>N-gain</w:t>
      </w:r>
      <w:r w:rsidRPr="004A55E9">
        <w:rPr>
          <w:rFonts w:ascii="Calibri" w:hAnsi="Calibri" w:cs="Calibri"/>
          <w:color w:val="000000"/>
          <w:sz w:val="24"/>
          <w:szCs w:val="24"/>
        </w:rPr>
        <w:t xml:space="preserve"> </w:t>
      </w:r>
      <w:proofErr w:type="spellStart"/>
      <w:r w:rsidRPr="004A55E9">
        <w:rPr>
          <w:rFonts w:ascii="Calibri" w:hAnsi="Calibri" w:cs="Calibri"/>
          <w:color w:val="000000"/>
          <w:sz w:val="24"/>
          <w:szCs w:val="24"/>
        </w:rPr>
        <w:t>kedua</w:t>
      </w:r>
      <w:proofErr w:type="spellEnd"/>
      <w:r w:rsidR="004A55E9" w:rsidRPr="004A55E9">
        <w:rPr>
          <w:rFonts w:ascii="Calibri" w:hAnsi="Calibri" w:cs="Calibri"/>
          <w:color w:val="000000"/>
          <w:sz w:val="24"/>
          <w:szCs w:val="24"/>
        </w:rPr>
        <w:t xml:space="preserve"> </w:t>
      </w:r>
      <w:proofErr w:type="spellStart"/>
      <w:r w:rsidR="004A55E9" w:rsidRPr="004A55E9">
        <w:rPr>
          <w:rFonts w:ascii="Calibri" w:hAnsi="Calibri" w:cs="Calibri"/>
          <w:color w:val="000000"/>
          <w:sz w:val="24"/>
          <w:szCs w:val="24"/>
        </w:rPr>
        <w:t>kelas</w:t>
      </w:r>
      <w:proofErr w:type="spellEnd"/>
      <w:r w:rsidR="004A55E9" w:rsidRPr="004A55E9">
        <w:rPr>
          <w:rFonts w:ascii="Calibri" w:hAnsi="Calibri" w:cs="Calibri"/>
          <w:color w:val="000000"/>
          <w:sz w:val="24"/>
          <w:szCs w:val="24"/>
        </w:rPr>
        <w:t xml:space="preserve"> </w:t>
      </w:r>
      <w:proofErr w:type="spellStart"/>
      <w:r w:rsidR="004A55E9" w:rsidRPr="004A55E9">
        <w:rPr>
          <w:rFonts w:ascii="Calibri" w:hAnsi="Calibri" w:cs="Calibri"/>
          <w:color w:val="000000"/>
          <w:sz w:val="24"/>
          <w:szCs w:val="24"/>
        </w:rPr>
        <w:t>sampel</w:t>
      </w:r>
      <w:proofErr w:type="spellEnd"/>
      <w:r w:rsidR="004A55E9" w:rsidRPr="004A55E9">
        <w:rPr>
          <w:rFonts w:ascii="Calibri" w:hAnsi="Calibri" w:cs="Calibri"/>
          <w:color w:val="000000"/>
          <w:sz w:val="24"/>
          <w:szCs w:val="24"/>
        </w:rPr>
        <w:t xml:space="preserve"> </w:t>
      </w:r>
      <w:proofErr w:type="spellStart"/>
      <w:r w:rsidR="004A55E9" w:rsidRPr="004A55E9">
        <w:rPr>
          <w:rFonts w:ascii="Calibri" w:hAnsi="Calibri" w:cs="Calibri"/>
          <w:color w:val="000000"/>
          <w:sz w:val="24"/>
          <w:szCs w:val="24"/>
        </w:rPr>
        <w:t>menggunakan</w:t>
      </w:r>
      <w:proofErr w:type="spellEnd"/>
      <w:r w:rsidR="004A55E9" w:rsidRPr="004A55E9">
        <w:rPr>
          <w:rFonts w:ascii="Calibri" w:hAnsi="Calibri" w:cs="Calibri"/>
          <w:color w:val="000000"/>
          <w:sz w:val="24"/>
          <w:szCs w:val="24"/>
        </w:rPr>
        <w:t xml:space="preserve"> SPSS 22</w:t>
      </w:r>
      <w:r w:rsidRPr="004A55E9">
        <w:rPr>
          <w:rFonts w:ascii="Calibri" w:hAnsi="Calibri" w:cs="Calibri"/>
          <w:color w:val="000000"/>
          <w:sz w:val="24"/>
          <w:szCs w:val="24"/>
        </w:rPr>
        <w:t>:</w:t>
      </w:r>
    </w:p>
    <w:p w:rsidR="004A55E9" w:rsidRPr="004A55E9" w:rsidRDefault="004A55E9" w:rsidP="004A55E9">
      <w:pPr>
        <w:spacing w:after="0" w:line="240" w:lineRule="auto"/>
        <w:jc w:val="center"/>
        <w:rPr>
          <w:rFonts w:ascii="Calibri" w:hAnsi="Calibri" w:cs="Calibri"/>
          <w:b/>
          <w:color w:val="000000"/>
          <w:sz w:val="24"/>
          <w:szCs w:val="24"/>
        </w:rPr>
      </w:pPr>
      <w:proofErr w:type="spellStart"/>
      <w:r w:rsidRPr="004A55E9">
        <w:rPr>
          <w:rFonts w:ascii="Calibri" w:hAnsi="Calibri" w:cs="Calibri"/>
          <w:b/>
          <w:color w:val="000000"/>
          <w:sz w:val="24"/>
          <w:szCs w:val="24"/>
        </w:rPr>
        <w:t>Tabel</w:t>
      </w:r>
      <w:proofErr w:type="spellEnd"/>
      <w:r w:rsidRPr="004A55E9">
        <w:rPr>
          <w:rFonts w:ascii="Calibri" w:hAnsi="Calibri" w:cs="Calibri"/>
          <w:b/>
          <w:color w:val="000000"/>
          <w:sz w:val="24"/>
          <w:szCs w:val="24"/>
        </w:rPr>
        <w:t xml:space="preserve"> 1: </w:t>
      </w:r>
      <w:proofErr w:type="spellStart"/>
      <w:r w:rsidRPr="004A55E9">
        <w:rPr>
          <w:rFonts w:ascii="Calibri" w:hAnsi="Calibri" w:cs="Calibri"/>
          <w:b/>
          <w:color w:val="000000"/>
          <w:sz w:val="24"/>
          <w:szCs w:val="24"/>
        </w:rPr>
        <w:t>Hasil</w:t>
      </w:r>
      <w:proofErr w:type="spellEnd"/>
      <w:r w:rsidRPr="004A55E9">
        <w:rPr>
          <w:rFonts w:ascii="Calibri" w:hAnsi="Calibri" w:cs="Calibri"/>
          <w:b/>
          <w:color w:val="000000"/>
          <w:sz w:val="24"/>
          <w:szCs w:val="24"/>
        </w:rPr>
        <w:t xml:space="preserve"> </w:t>
      </w:r>
      <w:proofErr w:type="spellStart"/>
      <w:r w:rsidRPr="004A55E9">
        <w:rPr>
          <w:rFonts w:ascii="Calibri" w:hAnsi="Calibri" w:cs="Calibri"/>
          <w:b/>
          <w:color w:val="000000"/>
          <w:sz w:val="24"/>
          <w:szCs w:val="24"/>
        </w:rPr>
        <w:t>Uji</w:t>
      </w:r>
      <w:proofErr w:type="spellEnd"/>
      <w:r w:rsidRPr="004A55E9">
        <w:rPr>
          <w:rFonts w:ascii="Calibri" w:hAnsi="Calibri" w:cs="Calibri"/>
          <w:b/>
          <w:color w:val="000000"/>
          <w:sz w:val="24"/>
          <w:szCs w:val="24"/>
        </w:rPr>
        <w:t xml:space="preserve"> t </w:t>
      </w:r>
      <w:proofErr w:type="spellStart"/>
      <w:r w:rsidRPr="004A55E9">
        <w:rPr>
          <w:rFonts w:ascii="Calibri" w:hAnsi="Calibri" w:cs="Calibri"/>
          <w:b/>
          <w:color w:val="000000"/>
          <w:sz w:val="24"/>
          <w:szCs w:val="24"/>
        </w:rPr>
        <w:t>Peningkatan</w:t>
      </w:r>
      <w:proofErr w:type="spellEnd"/>
      <w:r w:rsidRPr="004A55E9">
        <w:rPr>
          <w:rFonts w:ascii="Calibri" w:hAnsi="Calibri" w:cs="Calibri"/>
          <w:b/>
          <w:color w:val="000000"/>
          <w:sz w:val="24"/>
          <w:szCs w:val="24"/>
        </w:rPr>
        <w:t xml:space="preserve"> </w:t>
      </w:r>
      <w:proofErr w:type="spellStart"/>
      <w:r w:rsidRPr="004A55E9">
        <w:rPr>
          <w:rFonts w:ascii="Calibri" w:hAnsi="Calibri" w:cs="Calibri"/>
          <w:b/>
          <w:color w:val="000000"/>
          <w:sz w:val="24"/>
          <w:szCs w:val="24"/>
        </w:rPr>
        <w:t>Hasil</w:t>
      </w:r>
      <w:proofErr w:type="spellEnd"/>
      <w:r w:rsidRPr="004A55E9">
        <w:rPr>
          <w:rFonts w:ascii="Calibri" w:hAnsi="Calibri" w:cs="Calibri"/>
          <w:b/>
          <w:color w:val="000000"/>
          <w:sz w:val="24"/>
          <w:szCs w:val="24"/>
        </w:rPr>
        <w:t xml:space="preserve"> </w:t>
      </w:r>
      <w:proofErr w:type="spellStart"/>
      <w:r w:rsidRPr="004A55E9">
        <w:rPr>
          <w:rFonts w:ascii="Calibri" w:hAnsi="Calibri" w:cs="Calibri"/>
          <w:b/>
          <w:color w:val="000000"/>
          <w:sz w:val="24"/>
          <w:szCs w:val="24"/>
        </w:rPr>
        <w:t>Belajar</w:t>
      </w:r>
      <w:proofErr w:type="spellEnd"/>
      <w:r w:rsidRPr="004A55E9">
        <w:rPr>
          <w:rFonts w:ascii="Calibri" w:hAnsi="Calibri" w:cs="Calibri"/>
          <w:b/>
          <w:color w:val="000000"/>
          <w:sz w:val="24"/>
          <w:szCs w:val="24"/>
        </w:rPr>
        <w:t xml:space="preserve"> </w:t>
      </w:r>
      <w:proofErr w:type="spellStart"/>
      <w:r w:rsidRPr="004A55E9">
        <w:rPr>
          <w:rFonts w:ascii="Calibri" w:hAnsi="Calibri" w:cs="Calibri"/>
          <w:b/>
          <w:color w:val="000000"/>
          <w:sz w:val="24"/>
          <w:szCs w:val="24"/>
        </w:rPr>
        <w:t>Mahasiswa</w:t>
      </w:r>
      <w:proofErr w:type="spellEnd"/>
    </w:p>
    <w:p w:rsidR="00673227" w:rsidRPr="00673227" w:rsidRDefault="00673227" w:rsidP="00673227">
      <w:pPr>
        <w:spacing w:line="360" w:lineRule="auto"/>
        <w:jc w:val="both"/>
        <w:rPr>
          <w:color w:val="000000"/>
        </w:rPr>
      </w:pPr>
      <w:r>
        <w:rPr>
          <w:noProof/>
          <w:color w:val="000000"/>
        </w:rPr>
        <mc:AlternateContent>
          <mc:Choice Requires="wps">
            <w:drawing>
              <wp:anchor distT="0" distB="0" distL="114300" distR="114300" simplePos="0" relativeHeight="252846080" behindDoc="0" locked="0" layoutInCell="1" allowOverlap="1">
                <wp:simplePos x="0" y="0"/>
                <wp:positionH relativeFrom="column">
                  <wp:posOffset>-205739</wp:posOffset>
                </wp:positionH>
                <wp:positionV relativeFrom="paragraph">
                  <wp:posOffset>102235</wp:posOffset>
                </wp:positionV>
                <wp:extent cx="3200400" cy="60674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200400" cy="6067425"/>
                        </a:xfrm>
                        <a:prstGeom prst="rect">
                          <a:avLst/>
                        </a:prstGeom>
                      </wps:spPr>
                      <wps:style>
                        <a:lnRef idx="2">
                          <a:schemeClr val="dk1"/>
                        </a:lnRef>
                        <a:fillRef idx="1">
                          <a:schemeClr val="lt1"/>
                        </a:fillRef>
                        <a:effectRef idx="0">
                          <a:schemeClr val="dk1"/>
                        </a:effectRef>
                        <a:fontRef idx="minor">
                          <a:schemeClr val="dk1"/>
                        </a:fontRef>
                      </wps:style>
                      <wps:txbx>
                        <w:txbxContent>
                          <w:tbl>
                            <w:tblPr>
                              <w:tblW w:w="53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3"/>
                              <w:gridCol w:w="567"/>
                              <w:gridCol w:w="508"/>
                              <w:gridCol w:w="379"/>
                              <w:gridCol w:w="461"/>
                              <w:gridCol w:w="462"/>
                              <w:gridCol w:w="347"/>
                              <w:gridCol w:w="395"/>
                              <w:gridCol w:w="597"/>
                              <w:gridCol w:w="537"/>
                              <w:gridCol w:w="624"/>
                              <w:gridCol w:w="13"/>
                            </w:tblGrid>
                            <w:tr w:rsidR="004A55E9" w:rsidRPr="004A55E9" w:rsidTr="00563F75">
                              <w:trPr>
                                <w:cantSplit/>
                                <w:trHeight w:val="438"/>
                                <w:jc w:val="center"/>
                              </w:trPr>
                              <w:tc>
                                <w:tcPr>
                                  <w:tcW w:w="5353" w:type="dxa"/>
                                  <w:gridSpan w:val="12"/>
                                  <w:tcBorders>
                                    <w:top w:val="nil"/>
                                    <w:left w:val="nil"/>
                                    <w:bottom w:val="nil"/>
                                    <w:right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b/>
                                      <w:bCs/>
                                      <w:color w:val="000000"/>
                                      <w:sz w:val="18"/>
                                      <w:szCs w:val="18"/>
                                    </w:rPr>
                                    <w:t>Independent Samples Test</w:t>
                                  </w:r>
                                </w:p>
                              </w:tc>
                            </w:tr>
                            <w:tr w:rsidR="004A55E9" w:rsidRPr="004A55E9" w:rsidTr="00563F75">
                              <w:trPr>
                                <w:cantSplit/>
                                <w:trHeight w:val="966"/>
                                <w:jc w:val="center"/>
                              </w:trPr>
                              <w:tc>
                                <w:tcPr>
                                  <w:tcW w:w="1030" w:type="dxa"/>
                                  <w:gridSpan w:val="2"/>
                                  <w:vMerge w:val="restart"/>
                                  <w:tcBorders>
                                    <w:top w:val="single" w:sz="16" w:space="0" w:color="000000"/>
                                    <w:left w:val="single" w:sz="16" w:space="0" w:color="000000"/>
                                    <w:bottom w:val="nil"/>
                                    <w:right w:val="nil"/>
                                  </w:tcBorders>
                                  <w:shd w:val="clear" w:color="auto" w:fill="FFFFFF"/>
                                  <w:vAlign w:val="bottom"/>
                                </w:tcPr>
                                <w:p w:rsidR="004A55E9" w:rsidRPr="004A55E9" w:rsidRDefault="004A55E9" w:rsidP="004A55E9">
                                  <w:pPr>
                                    <w:autoSpaceDE w:val="0"/>
                                    <w:autoSpaceDN w:val="0"/>
                                    <w:adjustRightInd w:val="0"/>
                                    <w:rPr>
                                      <w:rFonts w:ascii="Calibri" w:hAnsi="Calibri" w:cs="Calibri"/>
                                      <w:sz w:val="18"/>
                                      <w:szCs w:val="18"/>
                                    </w:rPr>
                                  </w:pPr>
                                </w:p>
                              </w:tc>
                              <w:tc>
                                <w:tcPr>
                                  <w:tcW w:w="887" w:type="dxa"/>
                                  <w:gridSpan w:val="2"/>
                                  <w:tcBorders>
                                    <w:top w:val="single" w:sz="16" w:space="0" w:color="000000"/>
                                    <w:left w:val="single" w:sz="16" w:space="0" w:color="000000"/>
                                  </w:tcBorders>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proofErr w:type="spellStart"/>
                                  <w:r w:rsidRPr="004A55E9">
                                    <w:rPr>
                                      <w:rFonts w:ascii="Calibri" w:hAnsi="Calibri" w:cs="Calibri"/>
                                      <w:color w:val="000000"/>
                                      <w:sz w:val="18"/>
                                      <w:szCs w:val="18"/>
                                    </w:rPr>
                                    <w:t>Levene's</w:t>
                                  </w:r>
                                  <w:proofErr w:type="spellEnd"/>
                                  <w:r w:rsidRPr="004A55E9">
                                    <w:rPr>
                                      <w:rFonts w:ascii="Calibri" w:hAnsi="Calibri" w:cs="Calibri"/>
                                      <w:color w:val="000000"/>
                                      <w:sz w:val="18"/>
                                      <w:szCs w:val="18"/>
                                    </w:rPr>
                                    <w:t xml:space="preserve"> Test for Equality of Variances</w:t>
                                  </w:r>
                                </w:p>
                              </w:tc>
                              <w:tc>
                                <w:tcPr>
                                  <w:tcW w:w="3436" w:type="dxa"/>
                                  <w:gridSpan w:val="8"/>
                                  <w:tcBorders>
                                    <w:top w:val="single" w:sz="16" w:space="0" w:color="000000"/>
                                    <w:right w:val="single" w:sz="16" w:space="0" w:color="000000"/>
                                  </w:tcBorders>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t-test for Equality of Means</w:t>
                                  </w:r>
                                </w:p>
                              </w:tc>
                            </w:tr>
                            <w:tr w:rsidR="004A55E9" w:rsidRPr="004A55E9" w:rsidTr="00563F75">
                              <w:trPr>
                                <w:gridAfter w:val="1"/>
                                <w:wAfter w:w="13" w:type="dxa"/>
                                <w:cantSplit/>
                                <w:trHeight w:val="966"/>
                                <w:jc w:val="center"/>
                              </w:trPr>
                              <w:tc>
                                <w:tcPr>
                                  <w:tcW w:w="1030" w:type="dxa"/>
                                  <w:gridSpan w:val="2"/>
                                  <w:vMerge/>
                                  <w:tcBorders>
                                    <w:top w:val="single" w:sz="16" w:space="0" w:color="000000"/>
                                    <w:left w:val="single" w:sz="16" w:space="0" w:color="000000"/>
                                    <w:bottom w:val="nil"/>
                                    <w:right w:val="nil"/>
                                  </w:tcBorders>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508" w:type="dxa"/>
                                  <w:vMerge w:val="restart"/>
                                  <w:tcBorders>
                                    <w:left w:val="single" w:sz="16" w:space="0" w:color="000000"/>
                                  </w:tcBorders>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F</w:t>
                                  </w:r>
                                </w:p>
                              </w:tc>
                              <w:tc>
                                <w:tcPr>
                                  <w:tcW w:w="379" w:type="dxa"/>
                                  <w:vMerge w:val="restart"/>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Sig.</w:t>
                                  </w:r>
                                </w:p>
                              </w:tc>
                              <w:tc>
                                <w:tcPr>
                                  <w:tcW w:w="461" w:type="dxa"/>
                                  <w:vMerge w:val="restart"/>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t</w:t>
                                  </w:r>
                                </w:p>
                              </w:tc>
                              <w:tc>
                                <w:tcPr>
                                  <w:tcW w:w="462" w:type="dxa"/>
                                  <w:vMerge w:val="restart"/>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proofErr w:type="spellStart"/>
                                  <w:r w:rsidRPr="004A55E9">
                                    <w:rPr>
                                      <w:rFonts w:ascii="Calibri" w:hAnsi="Calibri" w:cs="Calibri"/>
                                      <w:color w:val="000000"/>
                                      <w:sz w:val="18"/>
                                      <w:szCs w:val="18"/>
                                    </w:rPr>
                                    <w:t>df</w:t>
                                  </w:r>
                                  <w:proofErr w:type="spellEnd"/>
                                </w:p>
                              </w:tc>
                              <w:tc>
                                <w:tcPr>
                                  <w:tcW w:w="347" w:type="dxa"/>
                                  <w:vMerge w:val="restart"/>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Sig. (2-tailed)</w:t>
                                  </w:r>
                                </w:p>
                              </w:tc>
                              <w:tc>
                                <w:tcPr>
                                  <w:tcW w:w="395" w:type="dxa"/>
                                  <w:vMerge w:val="restart"/>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Mean Difference</w:t>
                                  </w:r>
                                </w:p>
                              </w:tc>
                              <w:tc>
                                <w:tcPr>
                                  <w:tcW w:w="597" w:type="dxa"/>
                                  <w:vMerge w:val="restart"/>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Std. Error Difference</w:t>
                                  </w:r>
                                </w:p>
                              </w:tc>
                              <w:tc>
                                <w:tcPr>
                                  <w:tcW w:w="1161" w:type="dxa"/>
                                  <w:gridSpan w:val="2"/>
                                  <w:tcBorders>
                                    <w:right w:val="single" w:sz="16" w:space="0" w:color="000000"/>
                                  </w:tcBorders>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95% Confidence Interval of the Difference</w:t>
                                  </w:r>
                                </w:p>
                              </w:tc>
                            </w:tr>
                            <w:tr w:rsidR="004A55E9" w:rsidRPr="004A55E9" w:rsidTr="00563F75">
                              <w:trPr>
                                <w:gridAfter w:val="1"/>
                                <w:wAfter w:w="13" w:type="dxa"/>
                                <w:cantSplit/>
                                <w:trHeight w:val="966"/>
                                <w:jc w:val="center"/>
                              </w:trPr>
                              <w:tc>
                                <w:tcPr>
                                  <w:tcW w:w="1030" w:type="dxa"/>
                                  <w:gridSpan w:val="2"/>
                                  <w:vMerge/>
                                  <w:tcBorders>
                                    <w:top w:val="single" w:sz="16" w:space="0" w:color="000000"/>
                                    <w:left w:val="single" w:sz="16" w:space="0" w:color="000000"/>
                                    <w:bottom w:val="nil"/>
                                    <w:right w:val="nil"/>
                                  </w:tcBorders>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508" w:type="dxa"/>
                                  <w:vMerge/>
                                  <w:tcBorders>
                                    <w:left w:val="single" w:sz="16" w:space="0" w:color="000000"/>
                                  </w:tcBorders>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379" w:type="dxa"/>
                                  <w:vMerge/>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461" w:type="dxa"/>
                                  <w:vMerge/>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462" w:type="dxa"/>
                                  <w:vMerge/>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347" w:type="dxa"/>
                                  <w:vMerge/>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395" w:type="dxa"/>
                                  <w:vMerge/>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597" w:type="dxa"/>
                                  <w:vMerge/>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537" w:type="dxa"/>
                                  <w:tcBorders>
                                    <w:bottom w:val="single" w:sz="16" w:space="0" w:color="000000"/>
                                  </w:tcBorders>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Lower</w:t>
                                  </w:r>
                                </w:p>
                              </w:tc>
                              <w:tc>
                                <w:tcPr>
                                  <w:tcW w:w="624" w:type="dxa"/>
                                  <w:tcBorders>
                                    <w:bottom w:val="single" w:sz="16" w:space="0" w:color="000000"/>
                                    <w:right w:val="single" w:sz="16" w:space="0" w:color="000000"/>
                                  </w:tcBorders>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Upper</w:t>
                                  </w:r>
                                </w:p>
                              </w:tc>
                            </w:tr>
                            <w:tr w:rsidR="004A55E9" w:rsidRPr="004A55E9" w:rsidTr="00563F75">
                              <w:trPr>
                                <w:gridAfter w:val="1"/>
                                <w:wAfter w:w="13" w:type="dxa"/>
                                <w:cantSplit/>
                                <w:trHeight w:val="2436"/>
                                <w:jc w:val="center"/>
                              </w:trPr>
                              <w:tc>
                                <w:tcPr>
                                  <w:tcW w:w="463" w:type="dxa"/>
                                  <w:vMerge w:val="restart"/>
                                  <w:tcBorders>
                                    <w:top w:val="single" w:sz="16" w:space="0" w:color="000000"/>
                                    <w:left w:val="single" w:sz="16" w:space="0" w:color="000000"/>
                                    <w:bottom w:val="single" w:sz="16" w:space="0" w:color="000000"/>
                                    <w:right w:val="nil"/>
                                  </w:tcBorders>
                                  <w:shd w:val="clear" w:color="auto" w:fill="FFFFFF"/>
                                </w:tcPr>
                                <w:p w:rsidR="004A55E9" w:rsidRPr="004A55E9" w:rsidRDefault="004A55E9" w:rsidP="004A55E9">
                                  <w:pPr>
                                    <w:autoSpaceDE w:val="0"/>
                                    <w:autoSpaceDN w:val="0"/>
                                    <w:adjustRightInd w:val="0"/>
                                    <w:spacing w:line="320" w:lineRule="atLeast"/>
                                    <w:ind w:left="60" w:right="60"/>
                                    <w:rPr>
                                      <w:rFonts w:ascii="Calibri" w:hAnsi="Calibri" w:cs="Calibri"/>
                                      <w:color w:val="000000"/>
                                      <w:sz w:val="18"/>
                                      <w:szCs w:val="18"/>
                                    </w:rPr>
                                  </w:pPr>
                                  <w:proofErr w:type="spellStart"/>
                                  <w:r w:rsidRPr="004A55E9">
                                    <w:rPr>
                                      <w:rFonts w:ascii="Calibri" w:hAnsi="Calibri" w:cs="Calibri"/>
                                      <w:color w:val="000000"/>
                                      <w:sz w:val="18"/>
                                      <w:szCs w:val="18"/>
                                    </w:rPr>
                                    <w:t>Nilai</w:t>
                                  </w:r>
                                  <w:proofErr w:type="spellEnd"/>
                                </w:p>
                              </w:tc>
                              <w:tc>
                                <w:tcPr>
                                  <w:tcW w:w="567" w:type="dxa"/>
                                  <w:tcBorders>
                                    <w:top w:val="single" w:sz="16" w:space="0" w:color="000000"/>
                                    <w:left w:val="nil"/>
                                    <w:bottom w:val="nil"/>
                                    <w:right w:val="single" w:sz="16" w:space="0" w:color="000000"/>
                                  </w:tcBorders>
                                  <w:shd w:val="clear" w:color="auto" w:fill="FFFFFF"/>
                                </w:tcPr>
                                <w:p w:rsidR="004A55E9" w:rsidRPr="004A55E9" w:rsidRDefault="004A55E9" w:rsidP="004A55E9">
                                  <w:pPr>
                                    <w:autoSpaceDE w:val="0"/>
                                    <w:autoSpaceDN w:val="0"/>
                                    <w:adjustRightInd w:val="0"/>
                                    <w:spacing w:line="320" w:lineRule="atLeast"/>
                                    <w:ind w:left="60" w:right="60"/>
                                    <w:rPr>
                                      <w:rFonts w:ascii="Calibri" w:hAnsi="Calibri" w:cs="Calibri"/>
                                      <w:color w:val="000000"/>
                                      <w:sz w:val="18"/>
                                      <w:szCs w:val="18"/>
                                    </w:rPr>
                                  </w:pPr>
                                  <w:r w:rsidRPr="004A55E9">
                                    <w:rPr>
                                      <w:rFonts w:ascii="Calibri" w:hAnsi="Calibri" w:cs="Calibri"/>
                                      <w:color w:val="000000"/>
                                      <w:sz w:val="18"/>
                                      <w:szCs w:val="18"/>
                                    </w:rPr>
                                    <w:t>Equal variances assumed</w:t>
                                  </w:r>
                                </w:p>
                              </w:tc>
                              <w:tc>
                                <w:tcPr>
                                  <w:tcW w:w="508" w:type="dxa"/>
                                  <w:tcBorders>
                                    <w:top w:val="single" w:sz="16" w:space="0" w:color="000000"/>
                                    <w:left w:val="single" w:sz="16" w:space="0" w:color="000000"/>
                                    <w:bottom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6.091</w:t>
                                  </w:r>
                                </w:p>
                              </w:tc>
                              <w:tc>
                                <w:tcPr>
                                  <w:tcW w:w="379" w:type="dxa"/>
                                  <w:tcBorders>
                                    <w:top w:val="single" w:sz="16" w:space="0" w:color="000000"/>
                                    <w:bottom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Pr>
                                      <w:rFonts w:ascii="Calibri" w:hAnsi="Calibri" w:cs="Calibri"/>
                                      <w:color w:val="000000"/>
                                      <w:sz w:val="18"/>
                                      <w:szCs w:val="18"/>
                                    </w:rPr>
                                    <w:t>.</w:t>
                                  </w:r>
                                  <w:r w:rsidRPr="004A55E9">
                                    <w:rPr>
                                      <w:rFonts w:ascii="Calibri" w:hAnsi="Calibri" w:cs="Calibri"/>
                                      <w:color w:val="000000"/>
                                      <w:sz w:val="18"/>
                                      <w:szCs w:val="18"/>
                                    </w:rPr>
                                    <w:t>16</w:t>
                                  </w:r>
                                </w:p>
                              </w:tc>
                              <w:tc>
                                <w:tcPr>
                                  <w:tcW w:w="461" w:type="dxa"/>
                                  <w:tcBorders>
                                    <w:top w:val="single" w:sz="16" w:space="0" w:color="000000"/>
                                    <w:bottom w:val="nil"/>
                                  </w:tcBorders>
                                  <w:shd w:val="clear" w:color="auto" w:fill="FFFFFF"/>
                                  <w:vAlign w:val="center"/>
                                </w:tcPr>
                                <w:p w:rsidR="004A55E9" w:rsidRPr="004A55E9" w:rsidRDefault="00563F75" w:rsidP="00563F75">
                                  <w:pPr>
                                    <w:autoSpaceDE w:val="0"/>
                                    <w:autoSpaceDN w:val="0"/>
                                    <w:adjustRightInd w:val="0"/>
                                    <w:spacing w:line="320" w:lineRule="atLeast"/>
                                    <w:ind w:left="60" w:right="60"/>
                                    <w:jc w:val="right"/>
                                    <w:rPr>
                                      <w:rFonts w:ascii="Calibri" w:hAnsi="Calibri" w:cs="Calibri"/>
                                      <w:color w:val="000000"/>
                                      <w:sz w:val="18"/>
                                      <w:szCs w:val="18"/>
                                    </w:rPr>
                                  </w:pPr>
                                  <w:r>
                                    <w:rPr>
                                      <w:rFonts w:ascii="Calibri" w:hAnsi="Calibri" w:cs="Calibri"/>
                                      <w:color w:val="000000"/>
                                      <w:sz w:val="18"/>
                                      <w:szCs w:val="18"/>
                                    </w:rPr>
                                    <w:t>2.32</w:t>
                                  </w:r>
                                  <w:r w:rsidR="004A55E9">
                                    <w:rPr>
                                      <w:rFonts w:ascii="Calibri" w:hAnsi="Calibri" w:cs="Calibri"/>
                                      <w:color w:val="000000"/>
                                      <w:sz w:val="18"/>
                                      <w:szCs w:val="18"/>
                                    </w:rPr>
                                    <w:t>2</w:t>
                                  </w:r>
                                </w:p>
                              </w:tc>
                              <w:tc>
                                <w:tcPr>
                                  <w:tcW w:w="462" w:type="dxa"/>
                                  <w:tcBorders>
                                    <w:top w:val="single" w:sz="16" w:space="0" w:color="000000"/>
                                    <w:bottom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78</w:t>
                                  </w:r>
                                </w:p>
                              </w:tc>
                              <w:tc>
                                <w:tcPr>
                                  <w:tcW w:w="347" w:type="dxa"/>
                                  <w:tcBorders>
                                    <w:top w:val="single" w:sz="16" w:space="0" w:color="000000"/>
                                    <w:bottom w:val="nil"/>
                                  </w:tcBorders>
                                  <w:shd w:val="clear" w:color="auto" w:fill="FFFFFF"/>
                                  <w:vAlign w:val="center"/>
                                </w:tcPr>
                                <w:p w:rsidR="004A55E9" w:rsidRPr="004A55E9" w:rsidRDefault="00563F75" w:rsidP="004A55E9">
                                  <w:pPr>
                                    <w:autoSpaceDE w:val="0"/>
                                    <w:autoSpaceDN w:val="0"/>
                                    <w:adjustRightInd w:val="0"/>
                                    <w:spacing w:line="320" w:lineRule="atLeast"/>
                                    <w:ind w:left="60" w:right="60"/>
                                    <w:jc w:val="right"/>
                                    <w:rPr>
                                      <w:rFonts w:ascii="Calibri" w:hAnsi="Calibri" w:cs="Calibri"/>
                                      <w:color w:val="000000"/>
                                      <w:sz w:val="18"/>
                                      <w:szCs w:val="18"/>
                                    </w:rPr>
                                  </w:pPr>
                                  <w:r>
                                    <w:rPr>
                                      <w:rFonts w:ascii="Calibri" w:hAnsi="Calibri" w:cs="Calibri"/>
                                      <w:color w:val="000000"/>
                                      <w:sz w:val="18"/>
                                      <w:szCs w:val="18"/>
                                    </w:rPr>
                                    <w:t>.014</w:t>
                                  </w:r>
                                </w:p>
                              </w:tc>
                              <w:tc>
                                <w:tcPr>
                                  <w:tcW w:w="395" w:type="dxa"/>
                                  <w:tcBorders>
                                    <w:top w:val="single" w:sz="16" w:space="0" w:color="000000"/>
                                    <w:bottom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.13825</w:t>
                                  </w:r>
                                </w:p>
                              </w:tc>
                              <w:tc>
                                <w:tcPr>
                                  <w:tcW w:w="597" w:type="dxa"/>
                                  <w:tcBorders>
                                    <w:top w:val="single" w:sz="16" w:space="0" w:color="000000"/>
                                    <w:bottom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.05516</w:t>
                                  </w:r>
                                </w:p>
                              </w:tc>
                              <w:tc>
                                <w:tcPr>
                                  <w:tcW w:w="537" w:type="dxa"/>
                                  <w:tcBorders>
                                    <w:top w:val="single" w:sz="16" w:space="0" w:color="000000"/>
                                    <w:bottom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.02844</w:t>
                                  </w:r>
                                </w:p>
                              </w:tc>
                              <w:tc>
                                <w:tcPr>
                                  <w:tcW w:w="624" w:type="dxa"/>
                                  <w:tcBorders>
                                    <w:top w:val="single" w:sz="16" w:space="0" w:color="000000"/>
                                    <w:bottom w:val="nil"/>
                                    <w:right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.24806</w:t>
                                  </w:r>
                                </w:p>
                              </w:tc>
                            </w:tr>
                            <w:tr w:rsidR="004A55E9" w:rsidRPr="004A55E9" w:rsidTr="00563F75">
                              <w:trPr>
                                <w:gridAfter w:val="1"/>
                                <w:wAfter w:w="13" w:type="dxa"/>
                                <w:cantSplit/>
                                <w:trHeight w:val="966"/>
                                <w:jc w:val="center"/>
                              </w:trPr>
                              <w:tc>
                                <w:tcPr>
                                  <w:tcW w:w="463" w:type="dxa"/>
                                  <w:vMerge/>
                                  <w:tcBorders>
                                    <w:top w:val="single" w:sz="16" w:space="0" w:color="000000"/>
                                    <w:left w:val="single" w:sz="16" w:space="0" w:color="000000"/>
                                    <w:bottom w:val="single" w:sz="16" w:space="0" w:color="000000"/>
                                    <w:right w:val="nil"/>
                                  </w:tcBorders>
                                  <w:shd w:val="clear" w:color="auto" w:fill="FFFFFF"/>
                                </w:tcPr>
                                <w:p w:rsidR="004A55E9" w:rsidRPr="004A55E9" w:rsidRDefault="004A55E9" w:rsidP="004A55E9">
                                  <w:pPr>
                                    <w:autoSpaceDE w:val="0"/>
                                    <w:autoSpaceDN w:val="0"/>
                                    <w:adjustRightInd w:val="0"/>
                                    <w:rPr>
                                      <w:rFonts w:ascii="Calibri" w:hAnsi="Calibri" w:cs="Calibri"/>
                                      <w:color w:val="000000"/>
                                      <w:sz w:val="18"/>
                                      <w:szCs w:val="18"/>
                                    </w:rPr>
                                  </w:pPr>
                                </w:p>
                              </w:tc>
                              <w:tc>
                                <w:tcPr>
                                  <w:tcW w:w="567" w:type="dxa"/>
                                  <w:tcBorders>
                                    <w:top w:val="nil"/>
                                    <w:left w:val="nil"/>
                                    <w:bottom w:val="single" w:sz="16" w:space="0" w:color="000000"/>
                                    <w:right w:val="single" w:sz="16" w:space="0" w:color="000000"/>
                                  </w:tcBorders>
                                  <w:shd w:val="clear" w:color="auto" w:fill="FFFFFF"/>
                                </w:tcPr>
                                <w:p w:rsidR="004A55E9" w:rsidRPr="004A55E9" w:rsidRDefault="004A55E9" w:rsidP="004A55E9">
                                  <w:pPr>
                                    <w:autoSpaceDE w:val="0"/>
                                    <w:autoSpaceDN w:val="0"/>
                                    <w:adjustRightInd w:val="0"/>
                                    <w:spacing w:line="320" w:lineRule="atLeast"/>
                                    <w:ind w:left="60" w:right="60"/>
                                    <w:rPr>
                                      <w:rFonts w:ascii="Calibri" w:hAnsi="Calibri" w:cs="Calibri"/>
                                      <w:color w:val="000000"/>
                                      <w:sz w:val="18"/>
                                      <w:szCs w:val="18"/>
                                    </w:rPr>
                                  </w:pPr>
                                  <w:r w:rsidRPr="004A55E9">
                                    <w:rPr>
                                      <w:rFonts w:ascii="Calibri" w:hAnsi="Calibri" w:cs="Calibri"/>
                                      <w:color w:val="000000"/>
                                      <w:sz w:val="18"/>
                                      <w:szCs w:val="18"/>
                                    </w:rPr>
                                    <w:t>Equal variances not assumed</w:t>
                                  </w:r>
                                </w:p>
                              </w:tc>
                              <w:tc>
                                <w:tcPr>
                                  <w:tcW w:w="508" w:type="dxa"/>
                                  <w:tcBorders>
                                    <w:top w:val="nil"/>
                                    <w:left w:val="single" w:sz="16" w:space="0" w:color="000000"/>
                                    <w:bottom w:val="single" w:sz="16" w:space="0" w:color="000000"/>
                                  </w:tcBorders>
                                  <w:shd w:val="clear" w:color="auto" w:fill="FFFFFF"/>
                                  <w:vAlign w:val="center"/>
                                </w:tcPr>
                                <w:p w:rsidR="004A55E9" w:rsidRPr="004A55E9" w:rsidRDefault="004A55E9" w:rsidP="004A55E9">
                                  <w:pPr>
                                    <w:autoSpaceDE w:val="0"/>
                                    <w:autoSpaceDN w:val="0"/>
                                    <w:adjustRightInd w:val="0"/>
                                    <w:rPr>
                                      <w:rFonts w:ascii="Calibri" w:hAnsi="Calibri" w:cs="Calibri"/>
                                      <w:sz w:val="18"/>
                                      <w:szCs w:val="18"/>
                                    </w:rPr>
                                  </w:pPr>
                                </w:p>
                              </w:tc>
                              <w:tc>
                                <w:tcPr>
                                  <w:tcW w:w="379" w:type="dxa"/>
                                  <w:tcBorders>
                                    <w:top w:val="nil"/>
                                    <w:bottom w:val="single" w:sz="16" w:space="0" w:color="000000"/>
                                  </w:tcBorders>
                                  <w:shd w:val="clear" w:color="auto" w:fill="FFFFFF"/>
                                  <w:vAlign w:val="center"/>
                                </w:tcPr>
                                <w:p w:rsidR="004A55E9" w:rsidRPr="004A55E9" w:rsidRDefault="004A55E9" w:rsidP="004A55E9">
                                  <w:pPr>
                                    <w:autoSpaceDE w:val="0"/>
                                    <w:autoSpaceDN w:val="0"/>
                                    <w:adjustRightInd w:val="0"/>
                                    <w:rPr>
                                      <w:rFonts w:ascii="Calibri" w:hAnsi="Calibri" w:cs="Calibri"/>
                                      <w:sz w:val="18"/>
                                      <w:szCs w:val="18"/>
                                    </w:rPr>
                                  </w:pPr>
                                </w:p>
                              </w:tc>
                              <w:tc>
                                <w:tcPr>
                                  <w:tcW w:w="461" w:type="dxa"/>
                                  <w:tcBorders>
                                    <w:top w:val="nil"/>
                                    <w:bottom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2.507</w:t>
                                  </w:r>
                                </w:p>
                              </w:tc>
                              <w:tc>
                                <w:tcPr>
                                  <w:tcW w:w="462" w:type="dxa"/>
                                  <w:tcBorders>
                                    <w:top w:val="nil"/>
                                    <w:bottom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74.219</w:t>
                                  </w:r>
                                </w:p>
                              </w:tc>
                              <w:tc>
                                <w:tcPr>
                                  <w:tcW w:w="347" w:type="dxa"/>
                                  <w:tcBorders>
                                    <w:top w:val="nil"/>
                                    <w:bottom w:val="single" w:sz="16" w:space="0" w:color="000000"/>
                                  </w:tcBorders>
                                  <w:shd w:val="clear" w:color="auto" w:fill="FFFFFF"/>
                                  <w:vAlign w:val="center"/>
                                </w:tcPr>
                                <w:p w:rsidR="004A55E9" w:rsidRPr="004A55E9" w:rsidRDefault="00563F75" w:rsidP="004A55E9">
                                  <w:pPr>
                                    <w:autoSpaceDE w:val="0"/>
                                    <w:autoSpaceDN w:val="0"/>
                                    <w:adjustRightInd w:val="0"/>
                                    <w:spacing w:line="320" w:lineRule="atLeast"/>
                                    <w:ind w:left="60" w:right="60"/>
                                    <w:jc w:val="right"/>
                                    <w:rPr>
                                      <w:rFonts w:ascii="Calibri" w:hAnsi="Calibri" w:cs="Calibri"/>
                                      <w:color w:val="000000"/>
                                      <w:sz w:val="18"/>
                                      <w:szCs w:val="18"/>
                                    </w:rPr>
                                  </w:pPr>
                                  <w:r>
                                    <w:rPr>
                                      <w:rFonts w:ascii="Calibri" w:hAnsi="Calibri" w:cs="Calibri"/>
                                      <w:color w:val="000000"/>
                                      <w:sz w:val="18"/>
                                      <w:szCs w:val="18"/>
                                    </w:rPr>
                                    <w:t>.014</w:t>
                                  </w:r>
                                </w:p>
                              </w:tc>
                              <w:tc>
                                <w:tcPr>
                                  <w:tcW w:w="395" w:type="dxa"/>
                                  <w:tcBorders>
                                    <w:top w:val="nil"/>
                                    <w:bottom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.13825</w:t>
                                  </w:r>
                                </w:p>
                              </w:tc>
                              <w:tc>
                                <w:tcPr>
                                  <w:tcW w:w="597" w:type="dxa"/>
                                  <w:tcBorders>
                                    <w:top w:val="nil"/>
                                    <w:bottom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.05516</w:t>
                                  </w:r>
                                </w:p>
                              </w:tc>
                              <w:tc>
                                <w:tcPr>
                                  <w:tcW w:w="537" w:type="dxa"/>
                                  <w:tcBorders>
                                    <w:top w:val="nil"/>
                                    <w:bottom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.02835</w:t>
                                  </w:r>
                                </w:p>
                              </w:tc>
                              <w:tc>
                                <w:tcPr>
                                  <w:tcW w:w="624" w:type="dxa"/>
                                  <w:tcBorders>
                                    <w:top w:val="nil"/>
                                    <w:bottom w:val="single" w:sz="16" w:space="0" w:color="000000"/>
                                    <w:right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.24815</w:t>
                                  </w:r>
                                </w:p>
                              </w:tc>
                            </w:tr>
                          </w:tbl>
                          <w:p w:rsidR="00673227" w:rsidRDefault="00673227" w:rsidP="006732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16.2pt;margin-top:8.05pt;width:252pt;height:477.75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" fillcolor="white [3201]" strokecolor="black [3200]" strokeweight="2pt">
                <v:textbox>
                  <w:txbxContent>
                    <w:tbl>
                      <w:tblPr>
                        <w:tblW w:w="53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3"/>
                        <w:gridCol w:w="567"/>
                        <w:gridCol w:w="508"/>
                        <w:gridCol w:w="379"/>
                        <w:gridCol w:w="461"/>
                        <w:gridCol w:w="462"/>
                        <w:gridCol w:w="347"/>
                        <w:gridCol w:w="395"/>
                        <w:gridCol w:w="597"/>
                        <w:gridCol w:w="537"/>
                        <w:gridCol w:w="624"/>
                        <w:gridCol w:w="13"/>
                      </w:tblGrid>
                      <w:tr w:rsidR="004A55E9" w:rsidRPr="004A55E9" w:rsidTr="00563F75">
                        <w:trPr>
                          <w:cantSplit/>
                          <w:trHeight w:val="438"/>
                          <w:jc w:val="center"/>
                        </w:trPr>
                        <w:tc>
                          <w:tcPr>
                            <w:tcW w:w="5353" w:type="dxa"/>
                            <w:gridSpan w:val="12"/>
                            <w:tcBorders>
                              <w:top w:val="nil"/>
                              <w:left w:val="nil"/>
                              <w:bottom w:val="nil"/>
                              <w:right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b/>
                                <w:bCs/>
                                <w:color w:val="000000"/>
                                <w:sz w:val="18"/>
                                <w:szCs w:val="18"/>
                              </w:rPr>
                              <w:t>Independent Samples Test</w:t>
                            </w:r>
                          </w:p>
                        </w:tc>
                      </w:tr>
                      <w:tr w:rsidR="004A55E9" w:rsidRPr="004A55E9" w:rsidTr="00563F75">
                        <w:trPr>
                          <w:cantSplit/>
                          <w:trHeight w:val="966"/>
                          <w:jc w:val="center"/>
                        </w:trPr>
                        <w:tc>
                          <w:tcPr>
                            <w:tcW w:w="1030" w:type="dxa"/>
                            <w:gridSpan w:val="2"/>
                            <w:vMerge w:val="restart"/>
                            <w:tcBorders>
                              <w:top w:val="single" w:sz="16" w:space="0" w:color="000000"/>
                              <w:left w:val="single" w:sz="16" w:space="0" w:color="000000"/>
                              <w:bottom w:val="nil"/>
                              <w:right w:val="nil"/>
                            </w:tcBorders>
                            <w:shd w:val="clear" w:color="auto" w:fill="FFFFFF"/>
                            <w:vAlign w:val="bottom"/>
                          </w:tcPr>
                          <w:p w:rsidR="004A55E9" w:rsidRPr="004A55E9" w:rsidRDefault="004A55E9" w:rsidP="004A55E9">
                            <w:pPr>
                              <w:autoSpaceDE w:val="0"/>
                              <w:autoSpaceDN w:val="0"/>
                              <w:adjustRightInd w:val="0"/>
                              <w:rPr>
                                <w:rFonts w:ascii="Calibri" w:hAnsi="Calibri" w:cs="Calibri"/>
                                <w:sz w:val="18"/>
                                <w:szCs w:val="18"/>
                              </w:rPr>
                            </w:pPr>
                          </w:p>
                        </w:tc>
                        <w:tc>
                          <w:tcPr>
                            <w:tcW w:w="887" w:type="dxa"/>
                            <w:gridSpan w:val="2"/>
                            <w:tcBorders>
                              <w:top w:val="single" w:sz="16" w:space="0" w:color="000000"/>
                              <w:left w:val="single" w:sz="16" w:space="0" w:color="000000"/>
                            </w:tcBorders>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proofErr w:type="spellStart"/>
                            <w:r w:rsidRPr="004A55E9">
                              <w:rPr>
                                <w:rFonts w:ascii="Calibri" w:hAnsi="Calibri" w:cs="Calibri"/>
                                <w:color w:val="000000"/>
                                <w:sz w:val="18"/>
                                <w:szCs w:val="18"/>
                              </w:rPr>
                              <w:t>Levene's</w:t>
                            </w:r>
                            <w:proofErr w:type="spellEnd"/>
                            <w:r w:rsidRPr="004A55E9">
                              <w:rPr>
                                <w:rFonts w:ascii="Calibri" w:hAnsi="Calibri" w:cs="Calibri"/>
                                <w:color w:val="000000"/>
                                <w:sz w:val="18"/>
                                <w:szCs w:val="18"/>
                              </w:rPr>
                              <w:t xml:space="preserve"> Test for Equality of Variances</w:t>
                            </w:r>
                          </w:p>
                        </w:tc>
                        <w:tc>
                          <w:tcPr>
                            <w:tcW w:w="3436" w:type="dxa"/>
                            <w:gridSpan w:val="8"/>
                            <w:tcBorders>
                              <w:top w:val="single" w:sz="16" w:space="0" w:color="000000"/>
                              <w:right w:val="single" w:sz="16" w:space="0" w:color="000000"/>
                            </w:tcBorders>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t-test for Equality of Means</w:t>
                            </w:r>
                          </w:p>
                        </w:tc>
                      </w:tr>
                      <w:tr w:rsidR="004A55E9" w:rsidRPr="004A55E9" w:rsidTr="00563F75">
                        <w:trPr>
                          <w:gridAfter w:val="1"/>
                          <w:wAfter w:w="13" w:type="dxa"/>
                          <w:cantSplit/>
                          <w:trHeight w:val="966"/>
                          <w:jc w:val="center"/>
                        </w:trPr>
                        <w:tc>
                          <w:tcPr>
                            <w:tcW w:w="1030" w:type="dxa"/>
                            <w:gridSpan w:val="2"/>
                            <w:vMerge/>
                            <w:tcBorders>
                              <w:top w:val="single" w:sz="16" w:space="0" w:color="000000"/>
                              <w:left w:val="single" w:sz="16" w:space="0" w:color="000000"/>
                              <w:bottom w:val="nil"/>
                              <w:right w:val="nil"/>
                            </w:tcBorders>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508" w:type="dxa"/>
                            <w:vMerge w:val="restart"/>
                            <w:tcBorders>
                              <w:left w:val="single" w:sz="16" w:space="0" w:color="000000"/>
                            </w:tcBorders>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F</w:t>
                            </w:r>
                          </w:p>
                        </w:tc>
                        <w:tc>
                          <w:tcPr>
                            <w:tcW w:w="379" w:type="dxa"/>
                            <w:vMerge w:val="restart"/>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Sig.</w:t>
                            </w:r>
                          </w:p>
                        </w:tc>
                        <w:tc>
                          <w:tcPr>
                            <w:tcW w:w="461" w:type="dxa"/>
                            <w:vMerge w:val="restart"/>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t</w:t>
                            </w:r>
                          </w:p>
                        </w:tc>
                        <w:tc>
                          <w:tcPr>
                            <w:tcW w:w="462" w:type="dxa"/>
                            <w:vMerge w:val="restart"/>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proofErr w:type="spellStart"/>
                            <w:r w:rsidRPr="004A55E9">
                              <w:rPr>
                                <w:rFonts w:ascii="Calibri" w:hAnsi="Calibri" w:cs="Calibri"/>
                                <w:color w:val="000000"/>
                                <w:sz w:val="18"/>
                                <w:szCs w:val="18"/>
                              </w:rPr>
                              <w:t>df</w:t>
                            </w:r>
                            <w:proofErr w:type="spellEnd"/>
                          </w:p>
                        </w:tc>
                        <w:tc>
                          <w:tcPr>
                            <w:tcW w:w="347" w:type="dxa"/>
                            <w:vMerge w:val="restart"/>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Sig. (2-tailed)</w:t>
                            </w:r>
                          </w:p>
                        </w:tc>
                        <w:tc>
                          <w:tcPr>
                            <w:tcW w:w="395" w:type="dxa"/>
                            <w:vMerge w:val="restart"/>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Mean Difference</w:t>
                            </w:r>
                          </w:p>
                        </w:tc>
                        <w:tc>
                          <w:tcPr>
                            <w:tcW w:w="597" w:type="dxa"/>
                            <w:vMerge w:val="restart"/>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Std. Error Difference</w:t>
                            </w:r>
                          </w:p>
                        </w:tc>
                        <w:tc>
                          <w:tcPr>
                            <w:tcW w:w="1161" w:type="dxa"/>
                            <w:gridSpan w:val="2"/>
                            <w:tcBorders>
                              <w:right w:val="single" w:sz="16" w:space="0" w:color="000000"/>
                            </w:tcBorders>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95% Confidence Interval of the Difference</w:t>
                            </w:r>
                          </w:p>
                        </w:tc>
                      </w:tr>
                      <w:tr w:rsidR="004A55E9" w:rsidRPr="004A55E9" w:rsidTr="00563F75">
                        <w:trPr>
                          <w:gridAfter w:val="1"/>
                          <w:wAfter w:w="13" w:type="dxa"/>
                          <w:cantSplit/>
                          <w:trHeight w:val="966"/>
                          <w:jc w:val="center"/>
                        </w:trPr>
                        <w:tc>
                          <w:tcPr>
                            <w:tcW w:w="1030" w:type="dxa"/>
                            <w:gridSpan w:val="2"/>
                            <w:vMerge/>
                            <w:tcBorders>
                              <w:top w:val="single" w:sz="16" w:space="0" w:color="000000"/>
                              <w:left w:val="single" w:sz="16" w:space="0" w:color="000000"/>
                              <w:bottom w:val="nil"/>
                              <w:right w:val="nil"/>
                            </w:tcBorders>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508" w:type="dxa"/>
                            <w:vMerge/>
                            <w:tcBorders>
                              <w:left w:val="single" w:sz="16" w:space="0" w:color="000000"/>
                            </w:tcBorders>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379" w:type="dxa"/>
                            <w:vMerge/>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461" w:type="dxa"/>
                            <w:vMerge/>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462" w:type="dxa"/>
                            <w:vMerge/>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347" w:type="dxa"/>
                            <w:vMerge/>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395" w:type="dxa"/>
                            <w:vMerge/>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597" w:type="dxa"/>
                            <w:vMerge/>
                            <w:shd w:val="clear" w:color="auto" w:fill="FFFFFF"/>
                            <w:vAlign w:val="bottom"/>
                          </w:tcPr>
                          <w:p w:rsidR="004A55E9" w:rsidRPr="004A55E9" w:rsidRDefault="004A55E9" w:rsidP="004A55E9">
                            <w:pPr>
                              <w:autoSpaceDE w:val="0"/>
                              <w:autoSpaceDN w:val="0"/>
                              <w:adjustRightInd w:val="0"/>
                              <w:rPr>
                                <w:rFonts w:ascii="Calibri" w:hAnsi="Calibri" w:cs="Calibri"/>
                                <w:color w:val="000000"/>
                                <w:sz w:val="18"/>
                                <w:szCs w:val="18"/>
                              </w:rPr>
                            </w:pPr>
                          </w:p>
                        </w:tc>
                        <w:tc>
                          <w:tcPr>
                            <w:tcW w:w="537" w:type="dxa"/>
                            <w:tcBorders>
                              <w:bottom w:val="single" w:sz="16" w:space="0" w:color="000000"/>
                            </w:tcBorders>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Lower</w:t>
                            </w:r>
                          </w:p>
                        </w:tc>
                        <w:tc>
                          <w:tcPr>
                            <w:tcW w:w="624" w:type="dxa"/>
                            <w:tcBorders>
                              <w:bottom w:val="single" w:sz="16" w:space="0" w:color="000000"/>
                              <w:right w:val="single" w:sz="16" w:space="0" w:color="000000"/>
                            </w:tcBorders>
                            <w:shd w:val="clear" w:color="auto" w:fill="FFFFFF"/>
                            <w:vAlign w:val="bottom"/>
                          </w:tcPr>
                          <w:p w:rsidR="004A55E9" w:rsidRPr="004A55E9" w:rsidRDefault="004A55E9" w:rsidP="004A55E9">
                            <w:pPr>
                              <w:autoSpaceDE w:val="0"/>
                              <w:autoSpaceDN w:val="0"/>
                              <w:adjustRightInd w:val="0"/>
                              <w:spacing w:line="320" w:lineRule="atLeast"/>
                              <w:ind w:left="60" w:right="60"/>
                              <w:jc w:val="center"/>
                              <w:rPr>
                                <w:rFonts w:ascii="Calibri" w:hAnsi="Calibri" w:cs="Calibri"/>
                                <w:color w:val="000000"/>
                                <w:sz w:val="18"/>
                                <w:szCs w:val="18"/>
                              </w:rPr>
                            </w:pPr>
                            <w:r w:rsidRPr="004A55E9">
                              <w:rPr>
                                <w:rFonts w:ascii="Calibri" w:hAnsi="Calibri" w:cs="Calibri"/>
                                <w:color w:val="000000"/>
                                <w:sz w:val="18"/>
                                <w:szCs w:val="18"/>
                              </w:rPr>
                              <w:t>Upper</w:t>
                            </w:r>
                          </w:p>
                        </w:tc>
                      </w:tr>
                      <w:tr w:rsidR="004A55E9" w:rsidRPr="004A55E9" w:rsidTr="00563F75">
                        <w:trPr>
                          <w:gridAfter w:val="1"/>
                          <w:wAfter w:w="13" w:type="dxa"/>
                          <w:cantSplit/>
                          <w:trHeight w:val="2436"/>
                          <w:jc w:val="center"/>
                        </w:trPr>
                        <w:tc>
                          <w:tcPr>
                            <w:tcW w:w="463" w:type="dxa"/>
                            <w:vMerge w:val="restart"/>
                            <w:tcBorders>
                              <w:top w:val="single" w:sz="16" w:space="0" w:color="000000"/>
                              <w:left w:val="single" w:sz="16" w:space="0" w:color="000000"/>
                              <w:bottom w:val="single" w:sz="16" w:space="0" w:color="000000"/>
                              <w:right w:val="nil"/>
                            </w:tcBorders>
                            <w:shd w:val="clear" w:color="auto" w:fill="FFFFFF"/>
                          </w:tcPr>
                          <w:p w:rsidR="004A55E9" w:rsidRPr="004A55E9" w:rsidRDefault="004A55E9" w:rsidP="004A55E9">
                            <w:pPr>
                              <w:autoSpaceDE w:val="0"/>
                              <w:autoSpaceDN w:val="0"/>
                              <w:adjustRightInd w:val="0"/>
                              <w:spacing w:line="320" w:lineRule="atLeast"/>
                              <w:ind w:left="60" w:right="60"/>
                              <w:rPr>
                                <w:rFonts w:ascii="Calibri" w:hAnsi="Calibri" w:cs="Calibri"/>
                                <w:color w:val="000000"/>
                                <w:sz w:val="18"/>
                                <w:szCs w:val="18"/>
                              </w:rPr>
                            </w:pPr>
                            <w:proofErr w:type="spellStart"/>
                            <w:r w:rsidRPr="004A55E9">
                              <w:rPr>
                                <w:rFonts w:ascii="Calibri" w:hAnsi="Calibri" w:cs="Calibri"/>
                                <w:color w:val="000000"/>
                                <w:sz w:val="18"/>
                                <w:szCs w:val="18"/>
                              </w:rPr>
                              <w:t>Nilai</w:t>
                            </w:r>
                            <w:proofErr w:type="spellEnd"/>
                          </w:p>
                        </w:tc>
                        <w:tc>
                          <w:tcPr>
                            <w:tcW w:w="567" w:type="dxa"/>
                            <w:tcBorders>
                              <w:top w:val="single" w:sz="16" w:space="0" w:color="000000"/>
                              <w:left w:val="nil"/>
                              <w:bottom w:val="nil"/>
                              <w:right w:val="single" w:sz="16" w:space="0" w:color="000000"/>
                            </w:tcBorders>
                            <w:shd w:val="clear" w:color="auto" w:fill="FFFFFF"/>
                          </w:tcPr>
                          <w:p w:rsidR="004A55E9" w:rsidRPr="004A55E9" w:rsidRDefault="004A55E9" w:rsidP="004A55E9">
                            <w:pPr>
                              <w:autoSpaceDE w:val="0"/>
                              <w:autoSpaceDN w:val="0"/>
                              <w:adjustRightInd w:val="0"/>
                              <w:spacing w:line="320" w:lineRule="atLeast"/>
                              <w:ind w:left="60" w:right="60"/>
                              <w:rPr>
                                <w:rFonts w:ascii="Calibri" w:hAnsi="Calibri" w:cs="Calibri"/>
                                <w:color w:val="000000"/>
                                <w:sz w:val="18"/>
                                <w:szCs w:val="18"/>
                              </w:rPr>
                            </w:pPr>
                            <w:r w:rsidRPr="004A55E9">
                              <w:rPr>
                                <w:rFonts w:ascii="Calibri" w:hAnsi="Calibri" w:cs="Calibri"/>
                                <w:color w:val="000000"/>
                                <w:sz w:val="18"/>
                                <w:szCs w:val="18"/>
                              </w:rPr>
                              <w:t>Equal variances assumed</w:t>
                            </w:r>
                          </w:p>
                        </w:tc>
                        <w:tc>
                          <w:tcPr>
                            <w:tcW w:w="508" w:type="dxa"/>
                            <w:tcBorders>
                              <w:top w:val="single" w:sz="16" w:space="0" w:color="000000"/>
                              <w:left w:val="single" w:sz="16" w:space="0" w:color="000000"/>
                              <w:bottom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6.091</w:t>
                            </w:r>
                          </w:p>
                        </w:tc>
                        <w:tc>
                          <w:tcPr>
                            <w:tcW w:w="379" w:type="dxa"/>
                            <w:tcBorders>
                              <w:top w:val="single" w:sz="16" w:space="0" w:color="000000"/>
                              <w:bottom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Pr>
                                <w:rFonts w:ascii="Calibri" w:hAnsi="Calibri" w:cs="Calibri"/>
                                <w:color w:val="000000"/>
                                <w:sz w:val="18"/>
                                <w:szCs w:val="18"/>
                              </w:rPr>
                              <w:t>.</w:t>
                            </w:r>
                            <w:r w:rsidRPr="004A55E9">
                              <w:rPr>
                                <w:rFonts w:ascii="Calibri" w:hAnsi="Calibri" w:cs="Calibri"/>
                                <w:color w:val="000000"/>
                                <w:sz w:val="18"/>
                                <w:szCs w:val="18"/>
                              </w:rPr>
                              <w:t>16</w:t>
                            </w:r>
                          </w:p>
                        </w:tc>
                        <w:tc>
                          <w:tcPr>
                            <w:tcW w:w="461" w:type="dxa"/>
                            <w:tcBorders>
                              <w:top w:val="single" w:sz="16" w:space="0" w:color="000000"/>
                              <w:bottom w:val="nil"/>
                            </w:tcBorders>
                            <w:shd w:val="clear" w:color="auto" w:fill="FFFFFF"/>
                            <w:vAlign w:val="center"/>
                          </w:tcPr>
                          <w:p w:rsidR="004A55E9" w:rsidRPr="004A55E9" w:rsidRDefault="00563F75" w:rsidP="00563F75">
                            <w:pPr>
                              <w:autoSpaceDE w:val="0"/>
                              <w:autoSpaceDN w:val="0"/>
                              <w:adjustRightInd w:val="0"/>
                              <w:spacing w:line="320" w:lineRule="atLeast"/>
                              <w:ind w:left="60" w:right="60"/>
                              <w:jc w:val="right"/>
                              <w:rPr>
                                <w:rFonts w:ascii="Calibri" w:hAnsi="Calibri" w:cs="Calibri"/>
                                <w:color w:val="000000"/>
                                <w:sz w:val="18"/>
                                <w:szCs w:val="18"/>
                              </w:rPr>
                            </w:pPr>
                            <w:r>
                              <w:rPr>
                                <w:rFonts w:ascii="Calibri" w:hAnsi="Calibri" w:cs="Calibri"/>
                                <w:color w:val="000000"/>
                                <w:sz w:val="18"/>
                                <w:szCs w:val="18"/>
                              </w:rPr>
                              <w:t>2.32</w:t>
                            </w:r>
                            <w:r w:rsidR="004A55E9">
                              <w:rPr>
                                <w:rFonts w:ascii="Calibri" w:hAnsi="Calibri" w:cs="Calibri"/>
                                <w:color w:val="000000"/>
                                <w:sz w:val="18"/>
                                <w:szCs w:val="18"/>
                              </w:rPr>
                              <w:t>2</w:t>
                            </w:r>
                          </w:p>
                        </w:tc>
                        <w:tc>
                          <w:tcPr>
                            <w:tcW w:w="462" w:type="dxa"/>
                            <w:tcBorders>
                              <w:top w:val="single" w:sz="16" w:space="0" w:color="000000"/>
                              <w:bottom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78</w:t>
                            </w:r>
                          </w:p>
                        </w:tc>
                        <w:tc>
                          <w:tcPr>
                            <w:tcW w:w="347" w:type="dxa"/>
                            <w:tcBorders>
                              <w:top w:val="single" w:sz="16" w:space="0" w:color="000000"/>
                              <w:bottom w:val="nil"/>
                            </w:tcBorders>
                            <w:shd w:val="clear" w:color="auto" w:fill="FFFFFF"/>
                            <w:vAlign w:val="center"/>
                          </w:tcPr>
                          <w:p w:rsidR="004A55E9" w:rsidRPr="004A55E9" w:rsidRDefault="00563F75" w:rsidP="004A55E9">
                            <w:pPr>
                              <w:autoSpaceDE w:val="0"/>
                              <w:autoSpaceDN w:val="0"/>
                              <w:adjustRightInd w:val="0"/>
                              <w:spacing w:line="320" w:lineRule="atLeast"/>
                              <w:ind w:left="60" w:right="60"/>
                              <w:jc w:val="right"/>
                              <w:rPr>
                                <w:rFonts w:ascii="Calibri" w:hAnsi="Calibri" w:cs="Calibri"/>
                                <w:color w:val="000000"/>
                                <w:sz w:val="18"/>
                                <w:szCs w:val="18"/>
                              </w:rPr>
                            </w:pPr>
                            <w:r>
                              <w:rPr>
                                <w:rFonts w:ascii="Calibri" w:hAnsi="Calibri" w:cs="Calibri"/>
                                <w:color w:val="000000"/>
                                <w:sz w:val="18"/>
                                <w:szCs w:val="18"/>
                              </w:rPr>
                              <w:t>.014</w:t>
                            </w:r>
                          </w:p>
                        </w:tc>
                        <w:tc>
                          <w:tcPr>
                            <w:tcW w:w="395" w:type="dxa"/>
                            <w:tcBorders>
                              <w:top w:val="single" w:sz="16" w:space="0" w:color="000000"/>
                              <w:bottom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.13825</w:t>
                            </w:r>
                          </w:p>
                        </w:tc>
                        <w:tc>
                          <w:tcPr>
                            <w:tcW w:w="597" w:type="dxa"/>
                            <w:tcBorders>
                              <w:top w:val="single" w:sz="16" w:space="0" w:color="000000"/>
                              <w:bottom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.05516</w:t>
                            </w:r>
                          </w:p>
                        </w:tc>
                        <w:tc>
                          <w:tcPr>
                            <w:tcW w:w="537" w:type="dxa"/>
                            <w:tcBorders>
                              <w:top w:val="single" w:sz="16" w:space="0" w:color="000000"/>
                              <w:bottom w:val="nil"/>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.02844</w:t>
                            </w:r>
                          </w:p>
                        </w:tc>
                        <w:tc>
                          <w:tcPr>
                            <w:tcW w:w="624" w:type="dxa"/>
                            <w:tcBorders>
                              <w:top w:val="single" w:sz="16" w:space="0" w:color="000000"/>
                              <w:bottom w:val="nil"/>
                              <w:right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.24806</w:t>
                            </w:r>
                          </w:p>
                        </w:tc>
                      </w:tr>
                      <w:tr w:rsidR="004A55E9" w:rsidRPr="004A55E9" w:rsidTr="00563F75">
                        <w:trPr>
                          <w:gridAfter w:val="1"/>
                          <w:wAfter w:w="13" w:type="dxa"/>
                          <w:cantSplit/>
                          <w:trHeight w:val="966"/>
                          <w:jc w:val="center"/>
                        </w:trPr>
                        <w:tc>
                          <w:tcPr>
                            <w:tcW w:w="463" w:type="dxa"/>
                            <w:vMerge/>
                            <w:tcBorders>
                              <w:top w:val="single" w:sz="16" w:space="0" w:color="000000"/>
                              <w:left w:val="single" w:sz="16" w:space="0" w:color="000000"/>
                              <w:bottom w:val="single" w:sz="16" w:space="0" w:color="000000"/>
                              <w:right w:val="nil"/>
                            </w:tcBorders>
                            <w:shd w:val="clear" w:color="auto" w:fill="FFFFFF"/>
                          </w:tcPr>
                          <w:p w:rsidR="004A55E9" w:rsidRPr="004A55E9" w:rsidRDefault="004A55E9" w:rsidP="004A55E9">
                            <w:pPr>
                              <w:autoSpaceDE w:val="0"/>
                              <w:autoSpaceDN w:val="0"/>
                              <w:adjustRightInd w:val="0"/>
                              <w:rPr>
                                <w:rFonts w:ascii="Calibri" w:hAnsi="Calibri" w:cs="Calibri"/>
                                <w:color w:val="000000"/>
                                <w:sz w:val="18"/>
                                <w:szCs w:val="18"/>
                              </w:rPr>
                            </w:pPr>
                          </w:p>
                        </w:tc>
                        <w:tc>
                          <w:tcPr>
                            <w:tcW w:w="567" w:type="dxa"/>
                            <w:tcBorders>
                              <w:top w:val="nil"/>
                              <w:left w:val="nil"/>
                              <w:bottom w:val="single" w:sz="16" w:space="0" w:color="000000"/>
                              <w:right w:val="single" w:sz="16" w:space="0" w:color="000000"/>
                            </w:tcBorders>
                            <w:shd w:val="clear" w:color="auto" w:fill="FFFFFF"/>
                          </w:tcPr>
                          <w:p w:rsidR="004A55E9" w:rsidRPr="004A55E9" w:rsidRDefault="004A55E9" w:rsidP="004A55E9">
                            <w:pPr>
                              <w:autoSpaceDE w:val="0"/>
                              <w:autoSpaceDN w:val="0"/>
                              <w:adjustRightInd w:val="0"/>
                              <w:spacing w:line="320" w:lineRule="atLeast"/>
                              <w:ind w:left="60" w:right="60"/>
                              <w:rPr>
                                <w:rFonts w:ascii="Calibri" w:hAnsi="Calibri" w:cs="Calibri"/>
                                <w:color w:val="000000"/>
                                <w:sz w:val="18"/>
                                <w:szCs w:val="18"/>
                              </w:rPr>
                            </w:pPr>
                            <w:r w:rsidRPr="004A55E9">
                              <w:rPr>
                                <w:rFonts w:ascii="Calibri" w:hAnsi="Calibri" w:cs="Calibri"/>
                                <w:color w:val="000000"/>
                                <w:sz w:val="18"/>
                                <w:szCs w:val="18"/>
                              </w:rPr>
                              <w:t>Equal variances not assumed</w:t>
                            </w:r>
                          </w:p>
                        </w:tc>
                        <w:tc>
                          <w:tcPr>
                            <w:tcW w:w="508" w:type="dxa"/>
                            <w:tcBorders>
                              <w:top w:val="nil"/>
                              <w:left w:val="single" w:sz="16" w:space="0" w:color="000000"/>
                              <w:bottom w:val="single" w:sz="16" w:space="0" w:color="000000"/>
                            </w:tcBorders>
                            <w:shd w:val="clear" w:color="auto" w:fill="FFFFFF"/>
                            <w:vAlign w:val="center"/>
                          </w:tcPr>
                          <w:p w:rsidR="004A55E9" w:rsidRPr="004A55E9" w:rsidRDefault="004A55E9" w:rsidP="004A55E9">
                            <w:pPr>
                              <w:autoSpaceDE w:val="0"/>
                              <w:autoSpaceDN w:val="0"/>
                              <w:adjustRightInd w:val="0"/>
                              <w:rPr>
                                <w:rFonts w:ascii="Calibri" w:hAnsi="Calibri" w:cs="Calibri"/>
                                <w:sz w:val="18"/>
                                <w:szCs w:val="18"/>
                              </w:rPr>
                            </w:pPr>
                          </w:p>
                        </w:tc>
                        <w:tc>
                          <w:tcPr>
                            <w:tcW w:w="379" w:type="dxa"/>
                            <w:tcBorders>
                              <w:top w:val="nil"/>
                              <w:bottom w:val="single" w:sz="16" w:space="0" w:color="000000"/>
                            </w:tcBorders>
                            <w:shd w:val="clear" w:color="auto" w:fill="FFFFFF"/>
                            <w:vAlign w:val="center"/>
                          </w:tcPr>
                          <w:p w:rsidR="004A55E9" w:rsidRPr="004A55E9" w:rsidRDefault="004A55E9" w:rsidP="004A55E9">
                            <w:pPr>
                              <w:autoSpaceDE w:val="0"/>
                              <w:autoSpaceDN w:val="0"/>
                              <w:adjustRightInd w:val="0"/>
                              <w:rPr>
                                <w:rFonts w:ascii="Calibri" w:hAnsi="Calibri" w:cs="Calibri"/>
                                <w:sz w:val="18"/>
                                <w:szCs w:val="18"/>
                              </w:rPr>
                            </w:pPr>
                          </w:p>
                        </w:tc>
                        <w:tc>
                          <w:tcPr>
                            <w:tcW w:w="461" w:type="dxa"/>
                            <w:tcBorders>
                              <w:top w:val="nil"/>
                              <w:bottom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2.507</w:t>
                            </w:r>
                          </w:p>
                        </w:tc>
                        <w:tc>
                          <w:tcPr>
                            <w:tcW w:w="462" w:type="dxa"/>
                            <w:tcBorders>
                              <w:top w:val="nil"/>
                              <w:bottom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74.219</w:t>
                            </w:r>
                          </w:p>
                        </w:tc>
                        <w:tc>
                          <w:tcPr>
                            <w:tcW w:w="347" w:type="dxa"/>
                            <w:tcBorders>
                              <w:top w:val="nil"/>
                              <w:bottom w:val="single" w:sz="16" w:space="0" w:color="000000"/>
                            </w:tcBorders>
                            <w:shd w:val="clear" w:color="auto" w:fill="FFFFFF"/>
                            <w:vAlign w:val="center"/>
                          </w:tcPr>
                          <w:p w:rsidR="004A55E9" w:rsidRPr="004A55E9" w:rsidRDefault="00563F75" w:rsidP="004A55E9">
                            <w:pPr>
                              <w:autoSpaceDE w:val="0"/>
                              <w:autoSpaceDN w:val="0"/>
                              <w:adjustRightInd w:val="0"/>
                              <w:spacing w:line="320" w:lineRule="atLeast"/>
                              <w:ind w:left="60" w:right="60"/>
                              <w:jc w:val="right"/>
                              <w:rPr>
                                <w:rFonts w:ascii="Calibri" w:hAnsi="Calibri" w:cs="Calibri"/>
                                <w:color w:val="000000"/>
                                <w:sz w:val="18"/>
                                <w:szCs w:val="18"/>
                              </w:rPr>
                            </w:pPr>
                            <w:r>
                              <w:rPr>
                                <w:rFonts w:ascii="Calibri" w:hAnsi="Calibri" w:cs="Calibri"/>
                                <w:color w:val="000000"/>
                                <w:sz w:val="18"/>
                                <w:szCs w:val="18"/>
                              </w:rPr>
                              <w:t>.014</w:t>
                            </w:r>
                          </w:p>
                        </w:tc>
                        <w:tc>
                          <w:tcPr>
                            <w:tcW w:w="395" w:type="dxa"/>
                            <w:tcBorders>
                              <w:top w:val="nil"/>
                              <w:bottom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.13825</w:t>
                            </w:r>
                          </w:p>
                        </w:tc>
                        <w:tc>
                          <w:tcPr>
                            <w:tcW w:w="597" w:type="dxa"/>
                            <w:tcBorders>
                              <w:top w:val="nil"/>
                              <w:bottom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.05516</w:t>
                            </w:r>
                          </w:p>
                        </w:tc>
                        <w:tc>
                          <w:tcPr>
                            <w:tcW w:w="537" w:type="dxa"/>
                            <w:tcBorders>
                              <w:top w:val="nil"/>
                              <w:bottom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.02835</w:t>
                            </w:r>
                          </w:p>
                        </w:tc>
                        <w:tc>
                          <w:tcPr>
                            <w:tcW w:w="624" w:type="dxa"/>
                            <w:tcBorders>
                              <w:top w:val="nil"/>
                              <w:bottom w:val="single" w:sz="16" w:space="0" w:color="000000"/>
                              <w:right w:val="single" w:sz="16" w:space="0" w:color="000000"/>
                            </w:tcBorders>
                            <w:shd w:val="clear" w:color="auto" w:fill="FFFFFF"/>
                            <w:vAlign w:val="center"/>
                          </w:tcPr>
                          <w:p w:rsidR="004A55E9" w:rsidRPr="004A55E9" w:rsidRDefault="004A55E9" w:rsidP="004A55E9">
                            <w:pPr>
                              <w:autoSpaceDE w:val="0"/>
                              <w:autoSpaceDN w:val="0"/>
                              <w:adjustRightInd w:val="0"/>
                              <w:spacing w:line="320" w:lineRule="atLeast"/>
                              <w:ind w:left="60" w:right="60"/>
                              <w:jc w:val="right"/>
                              <w:rPr>
                                <w:rFonts w:ascii="Calibri" w:hAnsi="Calibri" w:cs="Calibri"/>
                                <w:color w:val="000000"/>
                                <w:sz w:val="18"/>
                                <w:szCs w:val="18"/>
                              </w:rPr>
                            </w:pPr>
                            <w:r w:rsidRPr="004A55E9">
                              <w:rPr>
                                <w:rFonts w:ascii="Calibri" w:hAnsi="Calibri" w:cs="Calibri"/>
                                <w:color w:val="000000"/>
                                <w:sz w:val="18"/>
                                <w:szCs w:val="18"/>
                              </w:rPr>
                              <w:t>.24815</w:t>
                            </w:r>
                          </w:p>
                        </w:tc>
                      </w:tr>
                    </w:tbl>
                    <w:p w:rsidR="00673227" w:rsidRDefault="00673227" w:rsidP="00673227">
                      <w:pPr>
                        <w:jc w:val="center"/>
                      </w:pPr>
                    </w:p>
                  </w:txbxContent>
                </v:textbox>
              </v:rect>
            </w:pict>
          </mc:Fallback>
        </mc:AlternateContent>
      </w:r>
    </w:p>
    <w:p w:rsidR="00673227" w:rsidRDefault="00673227" w:rsidP="00673227">
      <w:pPr>
        <w:pStyle w:val="ListParagraph"/>
        <w:spacing w:line="360" w:lineRule="auto"/>
        <w:ind w:left="1080"/>
        <w:jc w:val="both"/>
        <w:rPr>
          <w:color w:val="000000"/>
        </w:rPr>
      </w:pPr>
    </w:p>
    <w:p w:rsidR="00673227" w:rsidRDefault="00673227" w:rsidP="00673227">
      <w:pPr>
        <w:pStyle w:val="ListParagraph"/>
        <w:spacing w:line="360" w:lineRule="auto"/>
        <w:ind w:left="1080"/>
        <w:jc w:val="both"/>
        <w:rPr>
          <w:color w:val="000000"/>
        </w:rPr>
      </w:pPr>
    </w:p>
    <w:p w:rsidR="00673227" w:rsidRDefault="00673227" w:rsidP="00673227">
      <w:pPr>
        <w:pStyle w:val="ListParagraph"/>
        <w:spacing w:line="360" w:lineRule="auto"/>
        <w:ind w:left="1080"/>
        <w:jc w:val="both"/>
        <w:rPr>
          <w:color w:val="000000"/>
        </w:rPr>
      </w:pPr>
    </w:p>
    <w:p w:rsidR="00673227" w:rsidRDefault="00673227" w:rsidP="00673227">
      <w:pPr>
        <w:pStyle w:val="ListParagraph"/>
        <w:spacing w:line="360" w:lineRule="auto"/>
        <w:ind w:left="1080"/>
        <w:jc w:val="both"/>
        <w:rPr>
          <w:color w:val="000000"/>
        </w:rPr>
      </w:pPr>
    </w:p>
    <w:p w:rsidR="00673227" w:rsidRDefault="00673227" w:rsidP="00673227">
      <w:pPr>
        <w:pStyle w:val="ListParagraph"/>
        <w:spacing w:line="360" w:lineRule="auto"/>
        <w:ind w:left="1080"/>
        <w:jc w:val="both"/>
        <w:rPr>
          <w:color w:val="000000"/>
        </w:rPr>
      </w:pPr>
    </w:p>
    <w:p w:rsidR="00673227" w:rsidRDefault="00673227" w:rsidP="00673227">
      <w:pPr>
        <w:pStyle w:val="ListParagraph"/>
        <w:spacing w:line="360" w:lineRule="auto"/>
        <w:ind w:left="1080"/>
        <w:jc w:val="both"/>
        <w:rPr>
          <w:color w:val="000000"/>
        </w:rPr>
      </w:pPr>
    </w:p>
    <w:p w:rsidR="00673227" w:rsidRDefault="00673227" w:rsidP="00673227">
      <w:pPr>
        <w:pStyle w:val="ListParagraph"/>
        <w:spacing w:line="360" w:lineRule="auto"/>
        <w:ind w:left="1080"/>
        <w:jc w:val="both"/>
        <w:rPr>
          <w:color w:val="000000"/>
        </w:rPr>
      </w:pPr>
    </w:p>
    <w:p w:rsidR="00673227" w:rsidRDefault="00673227" w:rsidP="00673227">
      <w:pPr>
        <w:pStyle w:val="ListParagraph"/>
        <w:spacing w:line="360" w:lineRule="auto"/>
        <w:ind w:left="1080"/>
        <w:jc w:val="both"/>
        <w:rPr>
          <w:color w:val="000000"/>
        </w:rPr>
      </w:pPr>
    </w:p>
    <w:p w:rsidR="00673227" w:rsidRDefault="00673227" w:rsidP="00673227">
      <w:pPr>
        <w:pStyle w:val="ListParagraph"/>
        <w:spacing w:line="360" w:lineRule="auto"/>
        <w:ind w:left="1080"/>
        <w:jc w:val="both"/>
        <w:rPr>
          <w:color w:val="000000"/>
        </w:rPr>
      </w:pPr>
    </w:p>
    <w:p w:rsidR="00673227" w:rsidRDefault="00673227" w:rsidP="00673227">
      <w:pPr>
        <w:pStyle w:val="ListParagraph"/>
        <w:spacing w:line="360" w:lineRule="auto"/>
        <w:ind w:left="1080"/>
        <w:jc w:val="both"/>
        <w:rPr>
          <w:color w:val="000000"/>
        </w:rPr>
      </w:pPr>
    </w:p>
    <w:p w:rsidR="00673227" w:rsidRDefault="00673227" w:rsidP="00673227">
      <w:pPr>
        <w:pStyle w:val="ListParagraph"/>
        <w:spacing w:line="360" w:lineRule="auto"/>
        <w:ind w:left="1080"/>
        <w:jc w:val="both"/>
        <w:rPr>
          <w:color w:val="000000"/>
        </w:rPr>
      </w:pPr>
    </w:p>
    <w:p w:rsidR="00673227" w:rsidRDefault="00673227" w:rsidP="00673227">
      <w:pPr>
        <w:pStyle w:val="ListParagraph"/>
        <w:spacing w:line="360" w:lineRule="auto"/>
        <w:ind w:left="1080"/>
        <w:jc w:val="both"/>
        <w:rPr>
          <w:color w:val="000000"/>
        </w:rPr>
      </w:pPr>
    </w:p>
    <w:p w:rsidR="00673227" w:rsidRPr="00673227" w:rsidRDefault="00673227" w:rsidP="00673227">
      <w:pPr>
        <w:pStyle w:val="ListParagraph"/>
        <w:spacing w:line="360" w:lineRule="auto"/>
        <w:ind w:left="1080"/>
        <w:jc w:val="both"/>
        <w:rPr>
          <w:color w:val="000000"/>
        </w:rPr>
      </w:pPr>
    </w:p>
    <w:p w:rsidR="00673227" w:rsidRDefault="00673227" w:rsidP="00673227">
      <w:pPr>
        <w:pStyle w:val="ListParagraph"/>
        <w:spacing w:line="360" w:lineRule="auto"/>
        <w:ind w:left="1080"/>
        <w:jc w:val="both"/>
        <w:rPr>
          <w:color w:val="000000"/>
        </w:rPr>
      </w:pPr>
    </w:p>
    <w:p w:rsidR="004A55E9" w:rsidRDefault="004A55E9" w:rsidP="00673227">
      <w:pPr>
        <w:pStyle w:val="ListParagraph"/>
        <w:spacing w:line="360" w:lineRule="auto"/>
        <w:ind w:left="1080"/>
        <w:jc w:val="both"/>
        <w:rPr>
          <w:color w:val="000000"/>
        </w:rPr>
      </w:pPr>
    </w:p>
    <w:p w:rsidR="004A55E9" w:rsidRDefault="004A55E9" w:rsidP="00673227">
      <w:pPr>
        <w:pStyle w:val="ListParagraph"/>
        <w:spacing w:line="360" w:lineRule="auto"/>
        <w:ind w:left="1080"/>
        <w:jc w:val="both"/>
        <w:rPr>
          <w:color w:val="000000"/>
        </w:rPr>
      </w:pPr>
    </w:p>
    <w:p w:rsidR="004A55E9" w:rsidRDefault="004A55E9" w:rsidP="00673227">
      <w:pPr>
        <w:pStyle w:val="ListParagraph"/>
        <w:spacing w:line="360" w:lineRule="auto"/>
        <w:ind w:left="1080"/>
        <w:jc w:val="both"/>
        <w:rPr>
          <w:color w:val="000000"/>
        </w:rPr>
      </w:pPr>
    </w:p>
    <w:p w:rsidR="004A55E9" w:rsidRDefault="004A55E9" w:rsidP="00673227">
      <w:pPr>
        <w:pStyle w:val="ListParagraph"/>
        <w:spacing w:line="360" w:lineRule="auto"/>
        <w:ind w:left="1080"/>
        <w:jc w:val="both"/>
        <w:rPr>
          <w:color w:val="000000"/>
        </w:rPr>
      </w:pPr>
    </w:p>
    <w:p w:rsidR="004A55E9" w:rsidRDefault="004A55E9" w:rsidP="00673227">
      <w:pPr>
        <w:pStyle w:val="ListParagraph"/>
        <w:spacing w:line="360" w:lineRule="auto"/>
        <w:ind w:left="1080"/>
        <w:jc w:val="both"/>
        <w:rPr>
          <w:color w:val="000000"/>
        </w:rPr>
      </w:pPr>
    </w:p>
    <w:p w:rsidR="004A55E9" w:rsidRDefault="004A55E9" w:rsidP="00673227">
      <w:pPr>
        <w:pStyle w:val="ListParagraph"/>
        <w:spacing w:line="360" w:lineRule="auto"/>
        <w:ind w:left="1080"/>
        <w:jc w:val="both"/>
        <w:rPr>
          <w:color w:val="000000"/>
        </w:rPr>
      </w:pPr>
    </w:p>
    <w:p w:rsidR="004A55E9" w:rsidRDefault="004A55E9" w:rsidP="00673227">
      <w:pPr>
        <w:pStyle w:val="ListParagraph"/>
        <w:spacing w:line="360" w:lineRule="auto"/>
        <w:ind w:left="1080"/>
        <w:jc w:val="both"/>
        <w:rPr>
          <w:color w:val="000000"/>
        </w:rPr>
      </w:pPr>
    </w:p>
    <w:p w:rsidR="004A55E9" w:rsidRDefault="004A55E9" w:rsidP="00673227">
      <w:pPr>
        <w:pStyle w:val="ListParagraph"/>
        <w:spacing w:line="360" w:lineRule="auto"/>
        <w:ind w:left="1080"/>
        <w:jc w:val="both"/>
        <w:rPr>
          <w:color w:val="000000"/>
        </w:rPr>
      </w:pPr>
    </w:p>
    <w:p w:rsidR="004A55E9" w:rsidRDefault="004A55E9" w:rsidP="004A55E9">
      <w:pPr>
        <w:pStyle w:val="ListParagraph"/>
        <w:spacing w:after="0" w:line="240" w:lineRule="auto"/>
        <w:ind w:left="0" w:firstLine="851"/>
        <w:jc w:val="both"/>
        <w:rPr>
          <w:rFonts w:ascii="Calibri" w:hAnsi="Calibri" w:cs="Calibri"/>
          <w:sz w:val="24"/>
          <w:szCs w:val="24"/>
        </w:rPr>
      </w:pPr>
    </w:p>
    <w:p w:rsidR="004A55E9" w:rsidRDefault="004A55E9" w:rsidP="004A55E9">
      <w:pPr>
        <w:pStyle w:val="ListParagraph"/>
        <w:spacing w:after="0" w:line="240" w:lineRule="auto"/>
        <w:ind w:left="0" w:firstLine="851"/>
        <w:jc w:val="both"/>
        <w:rPr>
          <w:rFonts w:ascii="Calibri" w:hAnsi="Calibri" w:cs="Calibri"/>
          <w:sz w:val="24"/>
          <w:szCs w:val="24"/>
        </w:rPr>
      </w:pPr>
    </w:p>
    <w:p w:rsidR="004A55E9" w:rsidRDefault="004A55E9" w:rsidP="004A55E9">
      <w:pPr>
        <w:pStyle w:val="ListParagraph"/>
        <w:spacing w:after="0" w:line="240" w:lineRule="auto"/>
        <w:ind w:left="0" w:firstLine="851"/>
        <w:jc w:val="both"/>
        <w:rPr>
          <w:rFonts w:ascii="Calibri" w:hAnsi="Calibri" w:cs="Calibri"/>
          <w:sz w:val="24"/>
          <w:szCs w:val="24"/>
        </w:rPr>
      </w:pPr>
    </w:p>
    <w:p w:rsidR="004A55E9" w:rsidRPr="00563F75" w:rsidRDefault="004A55E9" w:rsidP="00563F75">
      <w:pPr>
        <w:pStyle w:val="ListParagraph"/>
        <w:spacing w:after="0" w:line="240" w:lineRule="auto"/>
        <w:ind w:left="0" w:firstLine="851"/>
        <w:jc w:val="both"/>
        <w:rPr>
          <w:rFonts w:ascii="Calibri" w:hAnsi="Calibri" w:cs="Calibri"/>
          <w:sz w:val="24"/>
          <w:szCs w:val="24"/>
          <w:lang w:val="en-ID"/>
        </w:rPr>
      </w:pPr>
      <w:proofErr w:type="spellStart"/>
      <w:r w:rsidRPr="004A55E9">
        <w:rPr>
          <w:rFonts w:ascii="Calibri" w:hAnsi="Calibri" w:cs="Calibri"/>
          <w:sz w:val="24"/>
          <w:szCs w:val="24"/>
        </w:rPr>
        <w:lastRenderedPageBreak/>
        <w:t>Berdasarka</w:t>
      </w:r>
      <w:r>
        <w:rPr>
          <w:rFonts w:ascii="Calibri" w:hAnsi="Calibri" w:cs="Calibri"/>
          <w:sz w:val="24"/>
          <w:szCs w:val="24"/>
        </w:rPr>
        <w:t>n</w:t>
      </w:r>
      <w:proofErr w:type="spellEnd"/>
      <w:r>
        <w:rPr>
          <w:rFonts w:ascii="Calibri" w:hAnsi="Calibri" w:cs="Calibri"/>
          <w:sz w:val="24"/>
          <w:szCs w:val="24"/>
        </w:rPr>
        <w:t xml:space="preserve"> </w:t>
      </w:r>
      <w:proofErr w:type="spellStart"/>
      <w:r>
        <w:rPr>
          <w:rFonts w:ascii="Calibri" w:hAnsi="Calibri" w:cs="Calibri"/>
          <w:sz w:val="24"/>
          <w:szCs w:val="24"/>
        </w:rPr>
        <w:t>hasil</w:t>
      </w:r>
      <w:proofErr w:type="spellEnd"/>
      <w:r>
        <w:rPr>
          <w:rFonts w:ascii="Calibri" w:hAnsi="Calibri" w:cs="Calibri"/>
          <w:sz w:val="24"/>
          <w:szCs w:val="24"/>
        </w:rPr>
        <w:t xml:space="preserve"> </w:t>
      </w:r>
      <w:proofErr w:type="spellStart"/>
      <w:r>
        <w:rPr>
          <w:rFonts w:ascii="Calibri" w:hAnsi="Calibri" w:cs="Calibri"/>
          <w:sz w:val="24"/>
          <w:szCs w:val="24"/>
        </w:rPr>
        <w:t>perhitungan</w:t>
      </w:r>
      <w:proofErr w:type="spellEnd"/>
      <w:r>
        <w:rPr>
          <w:rFonts w:ascii="Calibri" w:hAnsi="Calibri" w:cs="Calibri"/>
          <w:sz w:val="24"/>
          <w:szCs w:val="24"/>
        </w:rPr>
        <w:t xml:space="preserve"> </w:t>
      </w:r>
      <w:proofErr w:type="spellStart"/>
      <w:r>
        <w:rPr>
          <w:rFonts w:ascii="Calibri" w:hAnsi="Calibri" w:cs="Calibri"/>
          <w:sz w:val="24"/>
          <w:szCs w:val="24"/>
        </w:rPr>
        <w:t>pada</w:t>
      </w:r>
      <w:proofErr w:type="spellEnd"/>
      <w:r>
        <w:rPr>
          <w:rFonts w:ascii="Calibri" w:hAnsi="Calibri" w:cs="Calibri"/>
          <w:sz w:val="24"/>
          <w:szCs w:val="24"/>
        </w:rPr>
        <w:t xml:space="preserve"> </w:t>
      </w:r>
      <w:proofErr w:type="spellStart"/>
      <w:r>
        <w:rPr>
          <w:rFonts w:ascii="Calibri" w:hAnsi="Calibri" w:cs="Calibri"/>
          <w:sz w:val="24"/>
          <w:szCs w:val="24"/>
        </w:rPr>
        <w:t>tabel</w:t>
      </w:r>
      <w:proofErr w:type="spellEnd"/>
      <w:r>
        <w:rPr>
          <w:rFonts w:ascii="Calibri" w:hAnsi="Calibri" w:cs="Calibri"/>
          <w:sz w:val="24"/>
          <w:szCs w:val="24"/>
        </w:rPr>
        <w:t xml:space="preserve"> 1</w:t>
      </w:r>
      <w:r w:rsidRPr="004A55E9">
        <w:rPr>
          <w:rFonts w:ascii="Calibri" w:hAnsi="Calibri" w:cs="Calibri"/>
          <w:sz w:val="24"/>
          <w:szCs w:val="24"/>
        </w:rPr>
        <w:t xml:space="preserve"> di </w:t>
      </w:r>
      <w:proofErr w:type="spellStart"/>
      <w:r w:rsidRPr="004A55E9">
        <w:rPr>
          <w:rFonts w:ascii="Calibri" w:hAnsi="Calibri" w:cs="Calibri"/>
          <w:sz w:val="24"/>
          <w:szCs w:val="24"/>
        </w:rPr>
        <w:t>atas</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dengan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menggunakan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uji</w:t>
      </w:r>
      <w:proofErr w:type="spellEnd"/>
      <w:r w:rsidRPr="004A55E9">
        <w:rPr>
          <w:rFonts w:ascii="Calibri" w:hAnsi="Calibri" w:cs="Calibri"/>
          <w:sz w:val="24"/>
          <w:szCs w:val="24"/>
        </w:rPr>
        <w:t xml:space="preserve"> t </w:t>
      </w:r>
      <w:proofErr w:type="spellStart"/>
      <w:r w:rsidRPr="004A55E9">
        <w:rPr>
          <w:rFonts w:ascii="Calibri" w:hAnsi="Calibri" w:cs="Calibri"/>
          <w:sz w:val="24"/>
          <w:szCs w:val="24"/>
        </w:rPr>
        <w:t>pada</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taraf</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signifikansi</w:t>
      </w:r>
      <w:proofErr w:type="spellEnd"/>
      <w:r w:rsidRPr="004A55E9">
        <w:rPr>
          <w:rFonts w:ascii="Calibri" w:hAnsi="Calibri" w:cs="Calibri"/>
          <w:sz w:val="24"/>
          <w:szCs w:val="24"/>
        </w:rPr>
        <w:t xml:space="preserve"> </w:t>
      </w:r>
      <m:oMath>
        <m:r>
          <w:rPr>
            <w:rFonts w:ascii="Cambria Math" w:hAnsi="Cambria Math" w:cs="Calibri"/>
            <w:sz w:val="24"/>
            <w:szCs w:val="24"/>
          </w:rPr>
          <m:t>α=0,</m:t>
        </m:r>
      </m:oMath>
      <w:r w:rsidRPr="004A55E9">
        <w:rPr>
          <w:rFonts w:ascii="Calibri" w:hAnsi="Calibri" w:cs="Calibri"/>
          <w:sz w:val="24"/>
          <w:szCs w:val="24"/>
        </w:rPr>
        <w:t xml:space="preserve">05 </w:t>
      </w:r>
      <w:proofErr w:type="spellStart"/>
      <w:r w:rsidRPr="004A55E9">
        <w:rPr>
          <w:rFonts w:ascii="Calibri" w:hAnsi="Calibri" w:cs="Calibri"/>
          <w:sz w:val="24"/>
          <w:szCs w:val="24"/>
        </w:rPr>
        <w:t>diperoleh</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t</w:t>
      </w:r>
      <w:r w:rsidRPr="004A55E9">
        <w:rPr>
          <w:rFonts w:ascii="Calibri" w:hAnsi="Calibri" w:cs="Calibri"/>
          <w:sz w:val="24"/>
          <w:szCs w:val="24"/>
          <w:vertAlign w:val="subscript"/>
        </w:rPr>
        <w:t>hitung</w:t>
      </w:r>
      <w:proofErr w:type="spellEnd"/>
      <w:r w:rsidRPr="004A55E9">
        <w:rPr>
          <w:rFonts w:ascii="Calibri" w:hAnsi="Calibri" w:cs="Calibri"/>
          <w:sz w:val="24"/>
          <w:szCs w:val="24"/>
          <w:vertAlign w:val="subscript"/>
        </w:rPr>
        <w:t xml:space="preserve"> </w:t>
      </w:r>
      <w:proofErr w:type="spellStart"/>
      <w:r w:rsidRPr="004A55E9">
        <w:rPr>
          <w:rFonts w:ascii="Calibri" w:hAnsi="Calibri" w:cs="Calibri"/>
          <w:sz w:val="24"/>
          <w:szCs w:val="24"/>
        </w:rPr>
        <w:t>sebesar</w:t>
      </w:r>
      <w:proofErr w:type="spellEnd"/>
      <w:r w:rsidRPr="004A55E9">
        <w:rPr>
          <w:rFonts w:ascii="Calibri" w:hAnsi="Calibri" w:cs="Calibri"/>
          <w:sz w:val="24"/>
          <w:szCs w:val="24"/>
        </w:rPr>
        <w:t xml:space="preserve"> 2,</w:t>
      </w:r>
      <w:r w:rsidR="00563F75">
        <w:rPr>
          <w:rFonts w:ascii="Calibri" w:hAnsi="Calibri" w:cs="Calibri"/>
          <w:sz w:val="24"/>
          <w:szCs w:val="24"/>
        </w:rPr>
        <w:t>322</w:t>
      </w:r>
      <w:r w:rsidRPr="004A55E9">
        <w:rPr>
          <w:rFonts w:ascii="Calibri" w:hAnsi="Calibri" w:cs="Calibri"/>
          <w:sz w:val="24"/>
          <w:szCs w:val="24"/>
        </w:rPr>
        <w:t xml:space="preserve"> </w:t>
      </w:r>
      <w:proofErr w:type="spellStart"/>
      <w:r w:rsidRPr="004A55E9">
        <w:rPr>
          <w:rFonts w:ascii="Calibri" w:hAnsi="Calibri" w:cs="Calibri"/>
          <w:sz w:val="24"/>
          <w:szCs w:val="24"/>
        </w:rPr>
        <w:t>dengan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nilai</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signifikansi</w:t>
      </w:r>
      <w:proofErr w:type="spellEnd"/>
      <w:r w:rsidRPr="004A55E9">
        <w:rPr>
          <w:rFonts w:ascii="Calibri" w:hAnsi="Calibri" w:cs="Calibri"/>
          <w:sz w:val="24"/>
          <w:szCs w:val="24"/>
        </w:rPr>
        <w:t xml:space="preserve"> 0,16 </w:t>
      </w:r>
      <w:proofErr w:type="spellStart"/>
      <w:r w:rsidRPr="004A55E9">
        <w:rPr>
          <w:rFonts w:ascii="Calibri" w:hAnsi="Calibri" w:cs="Calibri"/>
          <w:sz w:val="24"/>
          <w:szCs w:val="24"/>
        </w:rPr>
        <w:t>sedangkan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t</w:t>
      </w:r>
      <w:r w:rsidRPr="004A55E9">
        <w:rPr>
          <w:rFonts w:ascii="Calibri" w:hAnsi="Calibri" w:cs="Calibri"/>
          <w:sz w:val="24"/>
          <w:szCs w:val="24"/>
          <w:vertAlign w:val="subscript"/>
        </w:rPr>
        <w:t>tabel</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sebesar</w:t>
      </w:r>
      <w:proofErr w:type="spellEnd"/>
      <w:r w:rsidRPr="004A55E9">
        <w:rPr>
          <w:rFonts w:ascii="Calibri" w:hAnsi="Calibri" w:cs="Calibri"/>
          <w:sz w:val="24"/>
          <w:szCs w:val="24"/>
        </w:rPr>
        <w:t xml:space="preserve"> 1,99. </w:t>
      </w:r>
      <w:proofErr w:type="spellStart"/>
      <w:r w:rsidRPr="004A55E9">
        <w:rPr>
          <w:rFonts w:ascii="Calibri" w:hAnsi="Calibri" w:cs="Calibri"/>
          <w:sz w:val="24"/>
          <w:szCs w:val="24"/>
        </w:rPr>
        <w:t>Karena</w:t>
      </w:r>
      <w:proofErr w:type="spellEnd"/>
      <w:r w:rsidRPr="004A55E9">
        <w:rPr>
          <w:rFonts w:ascii="Calibri" w:hAnsi="Calibri" w:cs="Calibri"/>
          <w:sz w:val="24"/>
          <w:szCs w:val="24"/>
        </w:rPr>
        <w:t xml:space="preserve"> </w:t>
      </w:r>
      <w:proofErr w:type="spellStart"/>
      <w:r w:rsidR="00563F75" w:rsidRPr="004A55E9">
        <w:rPr>
          <w:rFonts w:ascii="Calibri" w:hAnsi="Calibri" w:cs="Calibri"/>
          <w:sz w:val="24"/>
          <w:szCs w:val="24"/>
        </w:rPr>
        <w:t>t</w:t>
      </w:r>
      <w:r w:rsidR="00563F75" w:rsidRPr="004A55E9">
        <w:rPr>
          <w:rFonts w:ascii="Calibri" w:hAnsi="Calibri" w:cs="Calibri"/>
          <w:sz w:val="24"/>
          <w:szCs w:val="24"/>
          <w:vertAlign w:val="subscript"/>
        </w:rPr>
        <w:t>hitung</w:t>
      </w:r>
      <w:proofErr w:type="spellEnd"/>
      <w:r w:rsidR="00563F75" w:rsidRPr="004A55E9">
        <w:rPr>
          <w:rFonts w:ascii="Calibri" w:hAnsi="Calibri" w:cs="Calibri"/>
          <w:sz w:val="24"/>
          <w:szCs w:val="24"/>
        </w:rPr>
        <w:t xml:space="preserve"> (</w:t>
      </w:r>
      <w:r w:rsidRPr="004A55E9">
        <w:rPr>
          <w:rFonts w:ascii="Calibri" w:hAnsi="Calibri" w:cs="Calibri"/>
          <w:sz w:val="24"/>
          <w:szCs w:val="24"/>
        </w:rPr>
        <w:t>2,</w:t>
      </w:r>
      <w:r w:rsidR="00563F75">
        <w:rPr>
          <w:rFonts w:ascii="Calibri" w:hAnsi="Calibri" w:cs="Calibri"/>
          <w:sz w:val="24"/>
          <w:szCs w:val="24"/>
        </w:rPr>
        <w:t>322</w:t>
      </w:r>
      <w:r w:rsidRPr="004A55E9">
        <w:rPr>
          <w:rFonts w:ascii="Calibri" w:hAnsi="Calibri" w:cs="Calibri"/>
          <w:sz w:val="24"/>
          <w:szCs w:val="24"/>
        </w:rPr>
        <w:t xml:space="preserve">) </w:t>
      </w:r>
      <w:r w:rsidR="00563F75" w:rsidRPr="004A55E9">
        <w:rPr>
          <w:rFonts w:ascii="Calibri" w:hAnsi="Calibri" w:cs="Calibri"/>
          <w:sz w:val="24"/>
          <w:szCs w:val="24"/>
        </w:rPr>
        <w:t>&gt; t</w:t>
      </w:r>
      <w:r w:rsidR="00563F75">
        <w:rPr>
          <w:rFonts w:ascii="Calibri" w:hAnsi="Calibri" w:cs="Calibri"/>
          <w:sz w:val="24"/>
          <w:szCs w:val="24"/>
        </w:rPr>
        <w:t xml:space="preserve"> </w:t>
      </w:r>
      <w:proofErr w:type="spellStart"/>
      <w:r w:rsidR="00563F75" w:rsidRPr="004A55E9">
        <w:rPr>
          <w:rFonts w:ascii="Calibri" w:hAnsi="Calibri" w:cs="Calibri"/>
          <w:sz w:val="24"/>
          <w:szCs w:val="24"/>
        </w:rPr>
        <w:t>tabel</w:t>
      </w:r>
      <w:proofErr w:type="spellEnd"/>
      <w:r w:rsidRPr="004A55E9">
        <w:rPr>
          <w:rFonts w:ascii="Calibri" w:hAnsi="Calibri" w:cs="Calibri"/>
          <w:sz w:val="24"/>
          <w:szCs w:val="24"/>
        </w:rPr>
        <w:t xml:space="preserve"> (1</w:t>
      </w:r>
      <w:r w:rsidR="00563F75" w:rsidRPr="004A55E9">
        <w:rPr>
          <w:rFonts w:ascii="Calibri" w:hAnsi="Calibri" w:cs="Calibri"/>
          <w:sz w:val="24"/>
          <w:szCs w:val="24"/>
        </w:rPr>
        <w:t>, 99</w:t>
      </w:r>
      <w:r w:rsidRPr="004A55E9">
        <w:rPr>
          <w:rFonts w:ascii="Calibri" w:hAnsi="Calibri" w:cs="Calibri"/>
          <w:sz w:val="24"/>
          <w:szCs w:val="24"/>
        </w:rPr>
        <w:t xml:space="preserve">) </w:t>
      </w:r>
      <w:proofErr w:type="spellStart"/>
      <w:r w:rsidRPr="004A55E9">
        <w:rPr>
          <w:rFonts w:ascii="Calibri" w:hAnsi="Calibri" w:cs="Calibri"/>
          <w:sz w:val="24"/>
          <w:szCs w:val="24"/>
        </w:rPr>
        <w:t>dan</w:t>
      </w:r>
      <w:proofErr w:type="spellEnd"/>
      <w:r w:rsidRPr="004A55E9">
        <w:rPr>
          <w:rFonts w:ascii="Calibri" w:hAnsi="Calibri" w:cs="Calibri"/>
          <w:sz w:val="24"/>
          <w:szCs w:val="24"/>
        </w:rPr>
        <w:t xml:space="preserve"> </w:t>
      </w:r>
      <w:proofErr w:type="spellStart"/>
      <w:r w:rsidR="00563F75">
        <w:rPr>
          <w:rFonts w:ascii="Calibri" w:hAnsi="Calibri" w:cs="Calibri"/>
          <w:sz w:val="24"/>
          <w:szCs w:val="24"/>
        </w:rPr>
        <w:t>nilai</w:t>
      </w:r>
      <w:proofErr w:type="spellEnd"/>
      <w:r w:rsidR="00563F75">
        <w:rPr>
          <w:rFonts w:ascii="Calibri" w:hAnsi="Calibri" w:cs="Calibri"/>
          <w:sz w:val="24"/>
          <w:szCs w:val="24"/>
        </w:rPr>
        <w:t xml:space="preserve"> </w:t>
      </w:r>
      <w:proofErr w:type="spellStart"/>
      <w:r w:rsidR="00563F75">
        <w:rPr>
          <w:rFonts w:ascii="Calibri" w:hAnsi="Calibri" w:cs="Calibri"/>
          <w:sz w:val="24"/>
          <w:szCs w:val="24"/>
        </w:rPr>
        <w:t>signifikansi</w:t>
      </w:r>
      <w:proofErr w:type="spellEnd"/>
      <w:r w:rsidR="00563F75">
        <w:rPr>
          <w:rFonts w:ascii="Calibri" w:hAnsi="Calibri" w:cs="Calibri"/>
          <w:sz w:val="24"/>
          <w:szCs w:val="24"/>
        </w:rPr>
        <w:t xml:space="preserve"> (0,014</w:t>
      </w:r>
      <w:r w:rsidRPr="004A55E9">
        <w:rPr>
          <w:rFonts w:ascii="Calibri" w:hAnsi="Calibri" w:cs="Calibri"/>
          <w:sz w:val="24"/>
          <w:szCs w:val="24"/>
        </w:rPr>
        <w:t xml:space="preserve">) </w:t>
      </w:r>
      <w:proofErr w:type="gramStart"/>
      <w:r w:rsidRPr="004A55E9">
        <w:rPr>
          <w:rFonts w:ascii="Calibri" w:hAnsi="Calibri" w:cs="Calibri"/>
          <w:sz w:val="24"/>
          <w:szCs w:val="24"/>
        </w:rPr>
        <w:t xml:space="preserve">&lt;  </w:t>
      </w:r>
      <w:proofErr w:type="gramEnd"/>
      <m:oMath>
        <m:r>
          <w:rPr>
            <w:rFonts w:ascii="Cambria Math" w:hAnsi="Cambria Math" w:cs="Calibri"/>
            <w:sz w:val="24"/>
            <w:szCs w:val="24"/>
          </w:rPr>
          <m:t>α (0,05)</m:t>
        </m:r>
      </m:oMath>
      <w:r w:rsidRPr="004A55E9">
        <w:rPr>
          <w:rFonts w:ascii="Calibri" w:hAnsi="Calibri" w:cs="Calibri"/>
          <w:sz w:val="24"/>
          <w:szCs w:val="24"/>
        </w:rPr>
        <w:t>, sehingga H</w:t>
      </w:r>
      <w:r w:rsidRPr="004A55E9">
        <w:rPr>
          <w:rFonts w:ascii="Calibri" w:hAnsi="Calibri" w:cs="Calibri"/>
          <w:sz w:val="24"/>
          <w:szCs w:val="24"/>
          <w:vertAlign w:val="subscript"/>
        </w:rPr>
        <w:t>0</w:t>
      </w:r>
      <w:r w:rsidRPr="004A55E9">
        <w:rPr>
          <w:rFonts w:ascii="Calibri" w:hAnsi="Calibri" w:cs="Calibri"/>
          <w:sz w:val="24"/>
          <w:szCs w:val="24"/>
        </w:rPr>
        <w:t xml:space="preserve"> </w:t>
      </w:r>
      <w:proofErr w:type="spellStart"/>
      <w:r w:rsidRPr="004A55E9">
        <w:rPr>
          <w:rFonts w:ascii="Calibri" w:hAnsi="Calibri" w:cs="Calibri"/>
          <w:sz w:val="24"/>
          <w:szCs w:val="24"/>
        </w:rPr>
        <w:t>ditolak</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Maka</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dapat</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disimpulkan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bahwa</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peningkatan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lang w:val="en-ID"/>
        </w:rPr>
        <w:t>hasil</w:t>
      </w:r>
      <w:proofErr w:type="spellEnd"/>
      <w:r w:rsidRPr="004A55E9">
        <w:rPr>
          <w:rFonts w:ascii="Calibri" w:hAnsi="Calibri" w:cs="Calibri"/>
          <w:sz w:val="24"/>
          <w:szCs w:val="24"/>
          <w:lang w:val="en-ID"/>
        </w:rPr>
        <w:t xml:space="preserve"> </w:t>
      </w:r>
      <w:proofErr w:type="spellStart"/>
      <w:r w:rsidRPr="004A55E9">
        <w:rPr>
          <w:rFonts w:ascii="Calibri" w:hAnsi="Calibri" w:cs="Calibri"/>
          <w:sz w:val="24"/>
          <w:szCs w:val="24"/>
          <w:lang w:val="en-ID"/>
        </w:rPr>
        <w:t>belajar</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lang w:val="en-ID"/>
        </w:rPr>
        <w:t>maha</w:t>
      </w:r>
      <w:r w:rsidRPr="004A55E9">
        <w:rPr>
          <w:rFonts w:ascii="Calibri" w:hAnsi="Calibri" w:cs="Calibri"/>
          <w:sz w:val="24"/>
          <w:szCs w:val="24"/>
        </w:rPr>
        <w:t>siswa</w:t>
      </w:r>
      <w:proofErr w:type="spellEnd"/>
      <w:r w:rsidRPr="004A55E9">
        <w:rPr>
          <w:rFonts w:ascii="Calibri" w:hAnsi="Calibri" w:cs="Calibri"/>
          <w:sz w:val="24"/>
          <w:szCs w:val="24"/>
        </w:rPr>
        <w:t xml:space="preserve"> yang </w:t>
      </w:r>
      <w:proofErr w:type="spellStart"/>
      <w:r w:rsidRPr="004A55E9">
        <w:rPr>
          <w:rFonts w:ascii="Calibri" w:hAnsi="Calibri" w:cs="Calibri"/>
          <w:sz w:val="24"/>
          <w:szCs w:val="24"/>
        </w:rPr>
        <w:t>diajarkan</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melalui</w:t>
      </w:r>
      <w:proofErr w:type="spellEnd"/>
      <w:r w:rsidRPr="004A55E9">
        <w:rPr>
          <w:rFonts w:ascii="Calibri" w:hAnsi="Calibri" w:cs="Calibri"/>
          <w:sz w:val="24"/>
          <w:szCs w:val="24"/>
        </w:rPr>
        <w:t xml:space="preserve"> </w:t>
      </w:r>
      <w:r w:rsidRPr="004A55E9">
        <w:rPr>
          <w:rFonts w:ascii="Calibri" w:hAnsi="Calibri" w:cs="Calibri"/>
          <w:sz w:val="24"/>
          <w:szCs w:val="24"/>
          <w:lang w:val="en-ID"/>
        </w:rPr>
        <w:t xml:space="preserve">model </w:t>
      </w:r>
      <w:proofErr w:type="spellStart"/>
      <w:r w:rsidRPr="004A55E9">
        <w:rPr>
          <w:rFonts w:ascii="Calibri" w:hAnsi="Calibri" w:cs="Calibri"/>
          <w:sz w:val="24"/>
          <w:szCs w:val="24"/>
        </w:rPr>
        <w:t>pembelajaran</w:t>
      </w:r>
      <w:proofErr w:type="spellEnd"/>
      <w:r w:rsidRPr="004A55E9">
        <w:rPr>
          <w:rFonts w:ascii="Calibri" w:hAnsi="Calibri" w:cs="Calibri"/>
          <w:sz w:val="24"/>
          <w:szCs w:val="24"/>
        </w:rPr>
        <w:t xml:space="preserve"> </w:t>
      </w:r>
      <w:r w:rsidR="00563F75">
        <w:rPr>
          <w:rFonts w:ascii="Calibri" w:hAnsi="Calibri" w:cs="Calibri"/>
          <w:sz w:val="24"/>
          <w:szCs w:val="24"/>
          <w:lang w:val="en-ID"/>
        </w:rPr>
        <w:t>guided discovery learning</w:t>
      </w:r>
      <w:r w:rsidRPr="004A55E9">
        <w:rPr>
          <w:rFonts w:ascii="Calibri" w:hAnsi="Calibri" w:cs="Calibri"/>
          <w:sz w:val="24"/>
          <w:szCs w:val="24"/>
        </w:rPr>
        <w:t xml:space="preserve"> </w:t>
      </w:r>
      <w:proofErr w:type="spellStart"/>
      <w:r w:rsidRPr="004A55E9">
        <w:rPr>
          <w:rFonts w:ascii="Calibri" w:hAnsi="Calibri" w:cs="Calibri"/>
          <w:sz w:val="24"/>
          <w:szCs w:val="24"/>
        </w:rPr>
        <w:t>lebih</w:t>
      </w:r>
      <w:proofErr w:type="spellEnd"/>
      <w:r w:rsidRPr="004A55E9">
        <w:rPr>
          <w:rFonts w:ascii="Calibri" w:hAnsi="Calibri" w:cs="Calibri"/>
          <w:sz w:val="24"/>
          <w:szCs w:val="24"/>
        </w:rPr>
        <w:t xml:space="preserve"> </w:t>
      </w:r>
      <w:proofErr w:type="spellStart"/>
      <w:r w:rsidR="00563F75" w:rsidRPr="004A55E9">
        <w:rPr>
          <w:rFonts w:ascii="Calibri" w:hAnsi="Calibri" w:cs="Calibri"/>
          <w:sz w:val="24"/>
          <w:szCs w:val="24"/>
        </w:rPr>
        <w:t>tinggi</w:t>
      </w:r>
      <w:proofErr w:type="spellEnd"/>
      <w:r w:rsidR="00563F75" w:rsidRPr="004A55E9">
        <w:rPr>
          <w:rFonts w:ascii="Calibri" w:hAnsi="Calibri" w:cs="Calibri"/>
          <w:sz w:val="24"/>
          <w:szCs w:val="24"/>
        </w:rPr>
        <w:t xml:space="preserve"> </w:t>
      </w:r>
      <w:proofErr w:type="spellStart"/>
      <w:r w:rsidR="00563F75" w:rsidRPr="004A55E9">
        <w:rPr>
          <w:rFonts w:ascii="Calibri" w:hAnsi="Calibri" w:cs="Calibri"/>
          <w:sz w:val="24"/>
          <w:szCs w:val="24"/>
        </w:rPr>
        <w:t>dari</w:t>
      </w:r>
      <w:proofErr w:type="spellEnd"/>
      <w:r w:rsidRPr="004A55E9">
        <w:rPr>
          <w:rFonts w:ascii="Calibri" w:hAnsi="Calibri" w:cs="Calibri"/>
          <w:sz w:val="24"/>
          <w:szCs w:val="24"/>
        </w:rPr>
        <w:t xml:space="preserve"> </w:t>
      </w:r>
      <w:proofErr w:type="spellStart"/>
      <w:r w:rsidRPr="004A55E9">
        <w:rPr>
          <w:rFonts w:ascii="Calibri" w:hAnsi="Calibri" w:cs="Calibri"/>
          <w:sz w:val="24"/>
          <w:szCs w:val="24"/>
        </w:rPr>
        <w:t>pada</w:t>
      </w:r>
      <w:proofErr w:type="spellEnd"/>
      <w:r w:rsidRPr="004A55E9">
        <w:rPr>
          <w:rFonts w:ascii="Calibri" w:hAnsi="Calibri" w:cs="Calibri"/>
          <w:sz w:val="24"/>
          <w:szCs w:val="24"/>
        </w:rPr>
        <w:t xml:space="preserve"> yang </w:t>
      </w:r>
      <w:proofErr w:type="spellStart"/>
      <w:r w:rsidRPr="004A55E9">
        <w:rPr>
          <w:rFonts w:ascii="Calibri" w:hAnsi="Calibri" w:cs="Calibri"/>
          <w:sz w:val="24"/>
          <w:szCs w:val="24"/>
          <w:lang w:val="en-ID"/>
        </w:rPr>
        <w:t>tidak</w:t>
      </w:r>
      <w:proofErr w:type="spellEnd"/>
      <w:r w:rsidRPr="004A55E9">
        <w:rPr>
          <w:rFonts w:ascii="Calibri" w:hAnsi="Calibri" w:cs="Calibri"/>
          <w:sz w:val="24"/>
          <w:szCs w:val="24"/>
          <w:lang w:val="en-ID"/>
        </w:rPr>
        <w:t xml:space="preserve"> </w:t>
      </w:r>
      <w:proofErr w:type="spellStart"/>
      <w:r w:rsidRPr="004A55E9">
        <w:rPr>
          <w:rFonts w:ascii="Calibri" w:hAnsi="Calibri" w:cs="Calibri"/>
          <w:sz w:val="24"/>
          <w:szCs w:val="24"/>
          <w:lang w:val="en-ID"/>
        </w:rPr>
        <w:t>menggunakan</w:t>
      </w:r>
      <w:proofErr w:type="spellEnd"/>
      <w:r w:rsidRPr="004A55E9">
        <w:rPr>
          <w:rFonts w:ascii="Calibri" w:hAnsi="Calibri" w:cs="Calibri"/>
          <w:sz w:val="24"/>
          <w:szCs w:val="24"/>
          <w:lang w:val="en-ID"/>
        </w:rPr>
        <w:t xml:space="preserve"> </w:t>
      </w:r>
      <w:proofErr w:type="spellStart"/>
      <w:r w:rsidRPr="004A55E9">
        <w:rPr>
          <w:rFonts w:ascii="Calibri" w:hAnsi="Calibri" w:cs="Calibri"/>
          <w:sz w:val="24"/>
          <w:szCs w:val="24"/>
          <w:lang w:val="en-ID"/>
        </w:rPr>
        <w:t>metode</w:t>
      </w:r>
      <w:proofErr w:type="spellEnd"/>
      <w:r w:rsidRPr="004A55E9">
        <w:rPr>
          <w:rFonts w:ascii="Calibri" w:hAnsi="Calibri" w:cs="Calibri"/>
          <w:sz w:val="24"/>
          <w:szCs w:val="24"/>
          <w:lang w:val="en-ID"/>
        </w:rPr>
        <w:t xml:space="preserve"> </w:t>
      </w:r>
      <w:proofErr w:type="spellStart"/>
      <w:r w:rsidRPr="004A55E9">
        <w:rPr>
          <w:rFonts w:ascii="Calibri" w:hAnsi="Calibri" w:cs="Calibri"/>
          <w:sz w:val="24"/>
          <w:szCs w:val="24"/>
        </w:rPr>
        <w:t>pembelajaran</w:t>
      </w:r>
      <w:proofErr w:type="spellEnd"/>
      <w:r w:rsidRPr="004A55E9">
        <w:rPr>
          <w:rFonts w:ascii="Calibri" w:hAnsi="Calibri" w:cs="Calibri"/>
          <w:sz w:val="24"/>
          <w:szCs w:val="24"/>
        </w:rPr>
        <w:t xml:space="preserve"> </w:t>
      </w:r>
      <w:r w:rsidRPr="004A55E9">
        <w:rPr>
          <w:rFonts w:ascii="Calibri" w:hAnsi="Calibri" w:cs="Calibri"/>
          <w:sz w:val="24"/>
          <w:szCs w:val="24"/>
          <w:lang w:val="en-ID"/>
        </w:rPr>
        <w:t>(</w:t>
      </w:r>
      <w:proofErr w:type="spellStart"/>
      <w:r w:rsidRPr="004A55E9">
        <w:rPr>
          <w:rFonts w:ascii="Calibri" w:hAnsi="Calibri" w:cs="Calibri"/>
          <w:sz w:val="24"/>
          <w:szCs w:val="24"/>
          <w:lang w:val="en-ID"/>
        </w:rPr>
        <w:t>kelas</w:t>
      </w:r>
      <w:proofErr w:type="spellEnd"/>
      <w:r w:rsidRPr="004A55E9">
        <w:rPr>
          <w:rFonts w:ascii="Calibri" w:hAnsi="Calibri" w:cs="Calibri"/>
          <w:sz w:val="24"/>
          <w:szCs w:val="24"/>
          <w:lang w:val="en-ID"/>
        </w:rPr>
        <w:t xml:space="preserve"> control).</w:t>
      </w:r>
      <w:r w:rsidRPr="004A55E9">
        <w:rPr>
          <w:rFonts w:ascii="Calibri" w:hAnsi="Calibri" w:cs="Calibri"/>
          <w:i/>
          <w:sz w:val="24"/>
          <w:szCs w:val="24"/>
          <w:lang w:val="en-ID"/>
        </w:rPr>
        <w:t xml:space="preserve"> </w:t>
      </w:r>
    </w:p>
    <w:p w:rsidR="004A55E9" w:rsidRPr="004A55E9" w:rsidRDefault="004A55E9" w:rsidP="004A55E9">
      <w:pPr>
        <w:pStyle w:val="ListParagraph"/>
        <w:spacing w:after="0" w:line="240" w:lineRule="auto"/>
        <w:ind w:left="0" w:firstLine="851"/>
        <w:jc w:val="both"/>
        <w:rPr>
          <w:rFonts w:ascii="Calibri" w:hAnsi="Calibri" w:cs="Calibri"/>
          <w:sz w:val="24"/>
          <w:szCs w:val="24"/>
        </w:rPr>
      </w:pPr>
    </w:p>
    <w:p w:rsidR="009E6A95" w:rsidRDefault="006D70F9" w:rsidP="009E6A95">
      <w:pPr>
        <w:pStyle w:val="ListParagraph"/>
        <w:numPr>
          <w:ilvl w:val="0"/>
          <w:numId w:val="106"/>
        </w:numPr>
        <w:spacing w:line="240" w:lineRule="auto"/>
        <w:ind w:left="426" w:hanging="426"/>
        <w:rPr>
          <w:rFonts w:ascii="Calibri" w:hAnsi="Calibri" w:cs="Calibri"/>
          <w:b/>
          <w:sz w:val="24"/>
          <w:szCs w:val="24"/>
        </w:rPr>
      </w:pPr>
      <w:r w:rsidRPr="0073346B">
        <w:rPr>
          <w:rFonts w:ascii="Calibri" w:hAnsi="Calibri" w:cs="Calibri"/>
          <w:b/>
          <w:sz w:val="24"/>
          <w:szCs w:val="24"/>
        </w:rPr>
        <w:t>SIMPULAN DAN SARAN</w:t>
      </w:r>
    </w:p>
    <w:p w:rsidR="00841F47" w:rsidRPr="00841F47" w:rsidRDefault="00841F47" w:rsidP="00841F47">
      <w:pPr>
        <w:tabs>
          <w:tab w:val="left" w:pos="851"/>
        </w:tabs>
        <w:spacing w:after="0" w:line="240" w:lineRule="auto"/>
        <w:jc w:val="both"/>
        <w:rPr>
          <w:rFonts w:ascii="Calibri" w:hAnsi="Calibri" w:cs="Calibri"/>
          <w:w w:val="110"/>
          <w:sz w:val="24"/>
          <w:szCs w:val="24"/>
          <w:lang w:val="es-ES"/>
        </w:rPr>
      </w:pPr>
      <w:r>
        <w:rPr>
          <w:rFonts w:ascii="Calibri" w:hAnsi="Calibri" w:cs="Calibri"/>
          <w:w w:val="110"/>
          <w:sz w:val="24"/>
          <w:szCs w:val="24"/>
        </w:rPr>
        <w:tab/>
      </w:r>
      <w:proofErr w:type="spellStart"/>
      <w:r w:rsidRPr="00841F47">
        <w:rPr>
          <w:rFonts w:ascii="Calibri" w:hAnsi="Calibri" w:cs="Calibri"/>
          <w:w w:val="110"/>
          <w:sz w:val="24"/>
          <w:szCs w:val="24"/>
        </w:rPr>
        <w:t>Berdasarkan</w:t>
      </w:r>
      <w:proofErr w:type="spellEnd"/>
      <w:r w:rsidRPr="00841F47">
        <w:rPr>
          <w:rFonts w:ascii="Calibri" w:hAnsi="Calibri" w:cs="Calibri"/>
          <w:w w:val="110"/>
          <w:sz w:val="24"/>
          <w:szCs w:val="24"/>
        </w:rPr>
        <w:t xml:space="preserve"> </w:t>
      </w:r>
      <w:proofErr w:type="spellStart"/>
      <w:r w:rsidRPr="00841F47">
        <w:rPr>
          <w:rFonts w:ascii="Calibri" w:hAnsi="Calibri" w:cs="Calibri"/>
          <w:w w:val="110"/>
          <w:sz w:val="24"/>
          <w:szCs w:val="24"/>
        </w:rPr>
        <w:t>hasil</w:t>
      </w:r>
      <w:proofErr w:type="spellEnd"/>
      <w:r w:rsidRPr="00841F47">
        <w:rPr>
          <w:rFonts w:ascii="Calibri" w:hAnsi="Calibri" w:cs="Calibri"/>
          <w:w w:val="110"/>
          <w:sz w:val="24"/>
          <w:szCs w:val="24"/>
        </w:rPr>
        <w:t xml:space="preserve"> </w:t>
      </w:r>
      <w:proofErr w:type="spellStart"/>
      <w:r w:rsidRPr="00841F47">
        <w:rPr>
          <w:rFonts w:ascii="Calibri" w:hAnsi="Calibri" w:cs="Calibri"/>
          <w:w w:val="110"/>
          <w:sz w:val="24"/>
          <w:szCs w:val="24"/>
        </w:rPr>
        <w:t>analsis</w:t>
      </w:r>
      <w:proofErr w:type="spellEnd"/>
      <w:r w:rsidRPr="00841F47">
        <w:rPr>
          <w:rFonts w:ascii="Calibri" w:hAnsi="Calibri" w:cs="Calibri"/>
          <w:w w:val="110"/>
          <w:sz w:val="24"/>
          <w:szCs w:val="24"/>
        </w:rPr>
        <w:t xml:space="preserve"> data di </w:t>
      </w:r>
      <w:proofErr w:type="spellStart"/>
      <w:r w:rsidRPr="00841F47">
        <w:rPr>
          <w:rFonts w:ascii="Calibri" w:hAnsi="Calibri" w:cs="Calibri"/>
          <w:w w:val="110"/>
          <w:sz w:val="24"/>
          <w:szCs w:val="24"/>
        </w:rPr>
        <w:t>atas</w:t>
      </w:r>
      <w:proofErr w:type="spellEnd"/>
      <w:r w:rsidRPr="00841F47">
        <w:rPr>
          <w:rFonts w:ascii="Calibri" w:hAnsi="Calibri" w:cs="Calibri"/>
          <w:w w:val="110"/>
          <w:sz w:val="24"/>
          <w:szCs w:val="24"/>
          <w:lang w:val="es-ES"/>
        </w:rPr>
        <w:t xml:space="preserve"> </w:t>
      </w:r>
      <w:proofErr w:type="spellStart"/>
      <w:r w:rsidRPr="00841F47">
        <w:rPr>
          <w:rFonts w:ascii="Calibri" w:hAnsi="Calibri" w:cs="Calibri"/>
          <w:w w:val="110"/>
          <w:sz w:val="24"/>
          <w:szCs w:val="24"/>
          <w:lang w:val="es-ES"/>
        </w:rPr>
        <w:t>diperoleh</w:t>
      </w:r>
      <w:proofErr w:type="spellEnd"/>
      <w:r w:rsidRPr="00841F47">
        <w:rPr>
          <w:rFonts w:ascii="Calibri" w:hAnsi="Calibri" w:cs="Calibri"/>
          <w:w w:val="110"/>
          <w:sz w:val="24"/>
          <w:szCs w:val="24"/>
          <w:lang w:val="es-ES"/>
        </w:rPr>
        <w:t xml:space="preserve"> </w:t>
      </w:r>
      <w:proofErr w:type="spellStart"/>
      <w:r w:rsidRPr="00841F47">
        <w:rPr>
          <w:rFonts w:ascii="Calibri" w:hAnsi="Calibri" w:cs="Calibri"/>
          <w:w w:val="110"/>
          <w:sz w:val="24"/>
          <w:szCs w:val="24"/>
          <w:lang w:val="es-ES"/>
        </w:rPr>
        <w:t>beberapa</w:t>
      </w:r>
      <w:proofErr w:type="spellEnd"/>
      <w:r w:rsidRPr="00841F47">
        <w:rPr>
          <w:rFonts w:ascii="Calibri" w:hAnsi="Calibri" w:cs="Calibri"/>
          <w:w w:val="110"/>
          <w:sz w:val="24"/>
          <w:szCs w:val="24"/>
          <w:lang w:val="es-ES"/>
        </w:rPr>
        <w:t xml:space="preserve"> </w:t>
      </w:r>
      <w:proofErr w:type="spellStart"/>
      <w:r w:rsidRPr="00841F47">
        <w:rPr>
          <w:rFonts w:ascii="Calibri" w:hAnsi="Calibri" w:cs="Calibri"/>
          <w:w w:val="110"/>
          <w:sz w:val="24"/>
          <w:szCs w:val="24"/>
          <w:lang w:val="es-ES"/>
        </w:rPr>
        <w:t>kesimpulan</w:t>
      </w:r>
      <w:proofErr w:type="spellEnd"/>
      <w:r w:rsidRPr="00841F47">
        <w:rPr>
          <w:rFonts w:ascii="Calibri" w:hAnsi="Calibri" w:cs="Calibri"/>
          <w:w w:val="110"/>
          <w:sz w:val="24"/>
          <w:szCs w:val="24"/>
          <w:lang w:val="es-ES"/>
        </w:rPr>
        <w:t xml:space="preserve"> </w:t>
      </w:r>
      <w:proofErr w:type="spellStart"/>
      <w:r>
        <w:rPr>
          <w:rFonts w:ascii="Calibri" w:hAnsi="Calibri" w:cs="Calibri"/>
          <w:w w:val="110"/>
          <w:sz w:val="24"/>
          <w:szCs w:val="24"/>
          <w:lang w:val="es-ES"/>
        </w:rPr>
        <w:t>sebagai</w:t>
      </w:r>
      <w:proofErr w:type="spellEnd"/>
      <w:r>
        <w:rPr>
          <w:rFonts w:ascii="Calibri" w:hAnsi="Calibri" w:cs="Calibri"/>
          <w:w w:val="110"/>
          <w:sz w:val="24"/>
          <w:szCs w:val="24"/>
          <w:lang w:val="es-ES"/>
        </w:rPr>
        <w:t xml:space="preserve"> </w:t>
      </w:r>
      <w:proofErr w:type="spellStart"/>
      <w:r>
        <w:rPr>
          <w:rFonts w:ascii="Calibri" w:hAnsi="Calibri" w:cs="Calibri"/>
          <w:w w:val="110"/>
          <w:sz w:val="24"/>
          <w:szCs w:val="24"/>
          <w:lang w:val="es-ES"/>
        </w:rPr>
        <w:t>berikut</w:t>
      </w:r>
      <w:proofErr w:type="spellEnd"/>
      <w:r w:rsidRPr="00841F47">
        <w:rPr>
          <w:rFonts w:ascii="Calibri" w:hAnsi="Calibri" w:cs="Calibri"/>
          <w:w w:val="110"/>
          <w:sz w:val="24"/>
          <w:szCs w:val="24"/>
          <w:lang w:val="es-ES"/>
        </w:rPr>
        <w:t>:</w:t>
      </w:r>
    </w:p>
    <w:p w:rsidR="00841F47" w:rsidRPr="00841F47" w:rsidRDefault="00841F47" w:rsidP="00563F75">
      <w:pPr>
        <w:spacing w:after="0" w:line="240" w:lineRule="auto"/>
        <w:jc w:val="both"/>
        <w:rPr>
          <w:rFonts w:ascii="Calibri" w:hAnsi="Calibri" w:cs="Calibri"/>
          <w:sz w:val="24"/>
          <w:szCs w:val="24"/>
        </w:rPr>
      </w:pPr>
      <w:proofErr w:type="spellStart"/>
      <w:r w:rsidRPr="00841F47">
        <w:rPr>
          <w:rFonts w:ascii="Calibri" w:hAnsi="Calibri" w:cs="Calibri"/>
          <w:sz w:val="24"/>
          <w:szCs w:val="24"/>
        </w:rPr>
        <w:t>Peningkatan</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hasil</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belajar</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mahasiswa</w:t>
      </w:r>
      <w:proofErr w:type="spellEnd"/>
      <w:r w:rsidRPr="00841F47">
        <w:rPr>
          <w:rFonts w:ascii="Calibri" w:hAnsi="Calibri" w:cs="Calibri"/>
          <w:sz w:val="24"/>
          <w:szCs w:val="24"/>
        </w:rPr>
        <w:t xml:space="preserve"> yang </w:t>
      </w:r>
      <w:proofErr w:type="spellStart"/>
      <w:r w:rsidRPr="00841F47">
        <w:rPr>
          <w:rFonts w:ascii="Calibri" w:hAnsi="Calibri" w:cs="Calibri"/>
          <w:sz w:val="24"/>
          <w:szCs w:val="24"/>
        </w:rPr>
        <w:t>diajarkan</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melalui</w:t>
      </w:r>
      <w:proofErr w:type="spellEnd"/>
      <w:r w:rsidRPr="00841F47">
        <w:rPr>
          <w:rFonts w:ascii="Calibri" w:hAnsi="Calibri" w:cs="Calibri"/>
          <w:sz w:val="24"/>
          <w:szCs w:val="24"/>
        </w:rPr>
        <w:t xml:space="preserve"> </w:t>
      </w:r>
      <w:proofErr w:type="spellStart"/>
      <w:r w:rsidRPr="00841F47">
        <w:rPr>
          <w:rFonts w:ascii="Calibri" w:hAnsi="Calibri" w:cs="Calibri"/>
          <w:w w:val="110"/>
          <w:sz w:val="24"/>
          <w:szCs w:val="24"/>
        </w:rPr>
        <w:t>pembelajaran</w:t>
      </w:r>
      <w:proofErr w:type="spellEnd"/>
      <w:r w:rsidRPr="00841F47">
        <w:rPr>
          <w:rFonts w:ascii="Calibri" w:hAnsi="Calibri" w:cs="Calibri"/>
          <w:w w:val="110"/>
          <w:sz w:val="24"/>
          <w:szCs w:val="24"/>
        </w:rPr>
        <w:t xml:space="preserve"> </w:t>
      </w:r>
      <w:r w:rsidR="00563F75">
        <w:rPr>
          <w:rFonts w:ascii="Calibri" w:hAnsi="Calibri" w:cs="Calibri"/>
          <w:sz w:val="24"/>
          <w:szCs w:val="24"/>
          <w:lang w:val="de-DE"/>
        </w:rPr>
        <w:t>Guided Discovery Learning</w:t>
      </w:r>
      <w:r w:rsidR="00563F75">
        <w:rPr>
          <w:rFonts w:ascii="Calibri" w:hAnsi="Calibri" w:cs="Calibri"/>
          <w:sz w:val="24"/>
          <w:szCs w:val="24"/>
          <w:lang w:val="de-DE"/>
        </w:rPr>
        <w:t xml:space="preserve"> </w:t>
      </w:r>
      <w:r>
        <w:rPr>
          <w:rFonts w:ascii="Calibri" w:hAnsi="Calibri" w:cs="Calibri"/>
          <w:w w:val="110"/>
          <w:sz w:val="24"/>
          <w:szCs w:val="24"/>
        </w:rPr>
        <w:t>(</w:t>
      </w:r>
      <w:proofErr w:type="spellStart"/>
      <w:r>
        <w:rPr>
          <w:rFonts w:ascii="Calibri" w:hAnsi="Calibri" w:cs="Calibri"/>
          <w:w w:val="110"/>
          <w:sz w:val="24"/>
          <w:szCs w:val="24"/>
        </w:rPr>
        <w:t>Eksperimen</w:t>
      </w:r>
      <w:proofErr w:type="spellEnd"/>
      <w:r>
        <w:rPr>
          <w:rFonts w:ascii="Calibri" w:hAnsi="Calibri" w:cs="Calibri"/>
          <w:w w:val="110"/>
          <w:sz w:val="24"/>
          <w:szCs w:val="24"/>
        </w:rPr>
        <w:t>)</w:t>
      </w:r>
      <w:r w:rsidRPr="00841F47">
        <w:rPr>
          <w:rFonts w:ascii="Calibri" w:hAnsi="Calibri" w:cs="Calibri"/>
          <w:w w:val="110"/>
          <w:sz w:val="24"/>
          <w:szCs w:val="24"/>
        </w:rPr>
        <w:t xml:space="preserve"> </w:t>
      </w:r>
      <w:proofErr w:type="spellStart"/>
      <w:r w:rsidRPr="00841F47">
        <w:rPr>
          <w:rFonts w:ascii="Calibri" w:hAnsi="Calibri" w:cs="Calibri"/>
          <w:sz w:val="24"/>
          <w:szCs w:val="24"/>
        </w:rPr>
        <w:t>lebih</w:t>
      </w:r>
      <w:proofErr w:type="spellEnd"/>
      <w:r w:rsidRPr="00841F47">
        <w:rPr>
          <w:rFonts w:ascii="Calibri" w:hAnsi="Calibri" w:cs="Calibri"/>
          <w:sz w:val="24"/>
          <w:szCs w:val="24"/>
        </w:rPr>
        <w:t xml:space="preserve"> </w:t>
      </w:r>
      <w:proofErr w:type="spellStart"/>
      <w:proofErr w:type="gramStart"/>
      <w:r w:rsidRPr="00841F47">
        <w:rPr>
          <w:rFonts w:ascii="Calibri" w:hAnsi="Calibri" w:cs="Calibri"/>
          <w:sz w:val="24"/>
          <w:szCs w:val="24"/>
        </w:rPr>
        <w:t>tinggi</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dari</w:t>
      </w:r>
      <w:proofErr w:type="spellEnd"/>
      <w:proofErr w:type="gramEnd"/>
      <w:r w:rsidRPr="00841F47">
        <w:rPr>
          <w:rFonts w:ascii="Calibri" w:hAnsi="Calibri" w:cs="Calibri"/>
          <w:sz w:val="24"/>
          <w:szCs w:val="24"/>
        </w:rPr>
        <w:t xml:space="preserve"> </w:t>
      </w:r>
      <w:proofErr w:type="spellStart"/>
      <w:r w:rsidRPr="00841F47">
        <w:rPr>
          <w:rFonts w:ascii="Calibri" w:hAnsi="Calibri" w:cs="Calibri"/>
          <w:sz w:val="24"/>
          <w:szCs w:val="24"/>
        </w:rPr>
        <w:t>pada</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peningkatan</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hasil</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belajar</w:t>
      </w:r>
      <w:proofErr w:type="spellEnd"/>
      <w:r w:rsidRPr="00841F47">
        <w:rPr>
          <w:rFonts w:ascii="Calibri" w:hAnsi="Calibri" w:cs="Calibri"/>
          <w:sz w:val="24"/>
          <w:szCs w:val="24"/>
        </w:rPr>
        <w:t xml:space="preserve"> yang </w:t>
      </w:r>
      <w:proofErr w:type="spellStart"/>
      <w:r w:rsidRPr="00841F47">
        <w:rPr>
          <w:rFonts w:ascii="Calibri" w:hAnsi="Calibri" w:cs="Calibri"/>
          <w:sz w:val="24"/>
          <w:szCs w:val="24"/>
        </w:rPr>
        <w:t>diajarkan</w:t>
      </w:r>
      <w:proofErr w:type="spellEnd"/>
      <w:r w:rsidRPr="00841F47">
        <w:rPr>
          <w:rFonts w:ascii="Calibri" w:hAnsi="Calibri" w:cs="Calibri"/>
          <w:sz w:val="24"/>
          <w:szCs w:val="24"/>
        </w:rPr>
        <w:t xml:space="preserve"> </w:t>
      </w:r>
      <w:proofErr w:type="spellStart"/>
      <w:r>
        <w:rPr>
          <w:rFonts w:ascii="Calibri" w:hAnsi="Calibri" w:cs="Calibri"/>
          <w:sz w:val="24"/>
          <w:szCs w:val="24"/>
        </w:rPr>
        <w:t>tanpa</w:t>
      </w:r>
      <w:proofErr w:type="spellEnd"/>
      <w:r>
        <w:rPr>
          <w:rFonts w:ascii="Calibri" w:hAnsi="Calibri" w:cs="Calibri"/>
          <w:sz w:val="24"/>
          <w:szCs w:val="24"/>
        </w:rPr>
        <w:t xml:space="preserve"> </w:t>
      </w:r>
      <w:proofErr w:type="spellStart"/>
      <w:r>
        <w:rPr>
          <w:rFonts w:ascii="Calibri" w:hAnsi="Calibri" w:cs="Calibri"/>
          <w:sz w:val="24"/>
          <w:szCs w:val="24"/>
        </w:rPr>
        <w:t>pembelajaran</w:t>
      </w:r>
      <w:proofErr w:type="spellEnd"/>
      <w:r>
        <w:rPr>
          <w:rFonts w:ascii="Calibri" w:hAnsi="Calibri" w:cs="Calibri"/>
          <w:sz w:val="24"/>
          <w:szCs w:val="24"/>
        </w:rPr>
        <w:t xml:space="preserve"> </w:t>
      </w:r>
      <w:r w:rsidR="00563F75">
        <w:rPr>
          <w:rFonts w:ascii="Calibri" w:hAnsi="Calibri" w:cs="Calibri"/>
          <w:sz w:val="24"/>
          <w:szCs w:val="24"/>
          <w:lang w:val="de-DE"/>
        </w:rPr>
        <w:t>Guided Discovery Learning</w:t>
      </w:r>
      <w:r w:rsidR="00563F75">
        <w:rPr>
          <w:rFonts w:ascii="Calibri" w:hAnsi="Calibri" w:cs="Calibri"/>
          <w:sz w:val="24"/>
          <w:szCs w:val="24"/>
          <w:lang w:val="de-DE"/>
        </w:rPr>
        <w:t xml:space="preserve"> </w:t>
      </w:r>
      <w:r>
        <w:rPr>
          <w:rFonts w:ascii="Calibri" w:hAnsi="Calibri" w:cs="Calibri"/>
          <w:sz w:val="24"/>
          <w:szCs w:val="24"/>
        </w:rPr>
        <w:t>(</w:t>
      </w:r>
      <w:proofErr w:type="spellStart"/>
      <w:r>
        <w:rPr>
          <w:rFonts w:ascii="Calibri" w:hAnsi="Calibri" w:cs="Calibri"/>
          <w:sz w:val="24"/>
          <w:szCs w:val="24"/>
        </w:rPr>
        <w:t>Kontrol</w:t>
      </w:r>
      <w:proofErr w:type="spellEnd"/>
      <w:r>
        <w:rPr>
          <w:rFonts w:ascii="Calibri" w:hAnsi="Calibri" w:cs="Calibri"/>
          <w:sz w:val="24"/>
          <w:szCs w:val="24"/>
        </w:rPr>
        <w:t>)</w:t>
      </w:r>
    </w:p>
    <w:p w:rsidR="00841F47" w:rsidRDefault="00841F47" w:rsidP="00563F75">
      <w:pPr>
        <w:spacing w:after="0" w:line="240" w:lineRule="auto"/>
        <w:jc w:val="both"/>
        <w:rPr>
          <w:rFonts w:ascii="Calibri" w:hAnsi="Calibri" w:cs="Calibri"/>
          <w:sz w:val="24"/>
          <w:szCs w:val="24"/>
        </w:rPr>
      </w:pPr>
      <w:proofErr w:type="spellStart"/>
      <w:r w:rsidRPr="00841F47">
        <w:rPr>
          <w:rFonts w:ascii="Calibri" w:hAnsi="Calibri" w:cs="Calibri"/>
          <w:sz w:val="24"/>
          <w:szCs w:val="24"/>
        </w:rPr>
        <w:t>Untuk</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meningkatkan</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hasil</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belajar</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mahasiswa</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pendidik</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dapat</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menggunakan</w:t>
      </w:r>
      <w:proofErr w:type="spellEnd"/>
      <w:r w:rsidRPr="00841F47">
        <w:rPr>
          <w:rFonts w:ascii="Calibri" w:hAnsi="Calibri" w:cs="Calibri"/>
          <w:sz w:val="24"/>
          <w:szCs w:val="24"/>
        </w:rPr>
        <w:t xml:space="preserve"> model </w:t>
      </w:r>
      <w:proofErr w:type="spellStart"/>
      <w:r w:rsidRPr="00841F47">
        <w:rPr>
          <w:rFonts w:ascii="Calibri" w:hAnsi="Calibri" w:cs="Calibri"/>
          <w:sz w:val="24"/>
          <w:szCs w:val="24"/>
        </w:rPr>
        <w:t>pembelajaran</w:t>
      </w:r>
      <w:proofErr w:type="spellEnd"/>
      <w:r w:rsidRPr="00841F47">
        <w:rPr>
          <w:rFonts w:ascii="Calibri" w:hAnsi="Calibri" w:cs="Calibri"/>
          <w:sz w:val="24"/>
          <w:szCs w:val="24"/>
        </w:rPr>
        <w:t xml:space="preserve"> </w:t>
      </w:r>
      <w:r w:rsidR="00563F75">
        <w:rPr>
          <w:rFonts w:ascii="Calibri" w:hAnsi="Calibri" w:cs="Calibri"/>
          <w:sz w:val="24"/>
          <w:szCs w:val="24"/>
          <w:lang w:val="de-DE"/>
        </w:rPr>
        <w:t>Guided Discovery Learning</w:t>
      </w:r>
      <w:r w:rsidR="00563F75">
        <w:rPr>
          <w:rFonts w:ascii="Calibri" w:hAnsi="Calibri" w:cs="Calibri"/>
          <w:sz w:val="24"/>
          <w:szCs w:val="24"/>
          <w:lang w:val="de-DE"/>
        </w:rPr>
        <w:t xml:space="preserve"> </w:t>
      </w:r>
      <w:proofErr w:type="spellStart"/>
      <w:r w:rsidRPr="00841F47">
        <w:rPr>
          <w:rFonts w:ascii="Calibri" w:hAnsi="Calibri" w:cs="Calibri"/>
          <w:sz w:val="24"/>
          <w:szCs w:val="24"/>
        </w:rPr>
        <w:t>sebagai</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salah</w:t>
      </w:r>
      <w:proofErr w:type="spellEnd"/>
      <w:r w:rsidRPr="00841F47">
        <w:rPr>
          <w:rFonts w:ascii="Calibri" w:hAnsi="Calibri" w:cs="Calibri"/>
          <w:sz w:val="24"/>
          <w:szCs w:val="24"/>
        </w:rPr>
        <w:t xml:space="preserve"> </w:t>
      </w:r>
      <w:proofErr w:type="spellStart"/>
      <w:r w:rsidRPr="00841F47">
        <w:rPr>
          <w:rFonts w:ascii="Calibri" w:hAnsi="Calibri" w:cs="Calibri"/>
          <w:sz w:val="24"/>
          <w:szCs w:val="24"/>
        </w:rPr>
        <w:t>satu</w:t>
      </w:r>
      <w:proofErr w:type="spellEnd"/>
      <w:r w:rsidRPr="00841F47">
        <w:rPr>
          <w:rFonts w:ascii="Calibri" w:hAnsi="Calibri" w:cs="Calibri"/>
          <w:sz w:val="24"/>
          <w:szCs w:val="24"/>
        </w:rPr>
        <w:t xml:space="preserve"> alternative.</w:t>
      </w:r>
    </w:p>
    <w:p w:rsidR="00841F47" w:rsidRPr="00841F47" w:rsidRDefault="00841F47" w:rsidP="00841F47">
      <w:pPr>
        <w:autoSpaceDE w:val="0"/>
        <w:autoSpaceDN w:val="0"/>
        <w:adjustRightInd w:val="0"/>
        <w:spacing w:after="0" w:line="240" w:lineRule="auto"/>
        <w:ind w:left="284"/>
        <w:jc w:val="both"/>
        <w:rPr>
          <w:rFonts w:ascii="Calibri" w:hAnsi="Calibri" w:cs="Calibri"/>
          <w:sz w:val="24"/>
          <w:szCs w:val="24"/>
        </w:rPr>
      </w:pPr>
    </w:p>
    <w:p w:rsidR="005D24DB" w:rsidRPr="0073346B" w:rsidRDefault="005D24DB" w:rsidP="00704138">
      <w:pPr>
        <w:spacing w:line="240" w:lineRule="auto"/>
        <w:rPr>
          <w:rFonts w:ascii="Calibri" w:hAnsi="Calibri" w:cs="Calibri"/>
          <w:b/>
          <w:sz w:val="24"/>
        </w:rPr>
      </w:pPr>
      <w:r w:rsidRPr="0073346B">
        <w:rPr>
          <w:rFonts w:ascii="Calibri" w:hAnsi="Calibri" w:cs="Calibri"/>
          <w:b/>
          <w:sz w:val="24"/>
        </w:rPr>
        <w:t>DAFTAR PUSTAKA</w:t>
      </w:r>
    </w:p>
    <w:p w:rsidR="00841F47" w:rsidRPr="00841F47" w:rsidRDefault="00841F47" w:rsidP="005D400A">
      <w:pPr>
        <w:spacing w:after="0" w:line="240" w:lineRule="auto"/>
        <w:ind w:left="567" w:hanging="567"/>
        <w:jc w:val="both"/>
        <w:rPr>
          <w:rFonts w:ascii="Calibri" w:hAnsi="Calibri" w:cs="Calibri"/>
          <w:i/>
          <w:sz w:val="24"/>
          <w:szCs w:val="24"/>
        </w:rPr>
      </w:pPr>
      <w:r w:rsidRPr="004D47A2">
        <w:rPr>
          <w:rFonts w:ascii="Calibri" w:hAnsi="Calibri" w:cs="Calibri"/>
          <w:sz w:val="24"/>
          <w:szCs w:val="24"/>
        </w:rPr>
        <w:t xml:space="preserve">Batubara, IH. 2017. </w:t>
      </w:r>
      <w:r w:rsidRPr="004D47A2">
        <w:rPr>
          <w:rFonts w:ascii="Calibri" w:hAnsi="Calibri" w:cs="Calibri"/>
          <w:i/>
          <w:sz w:val="24"/>
          <w:szCs w:val="24"/>
        </w:rPr>
        <w:t xml:space="preserve">Improving Mathematical Critical Thinking Ability Through Problem Based Learning Assisted by Autograph and </w:t>
      </w:r>
      <w:proofErr w:type="spellStart"/>
      <w:r w:rsidRPr="004D47A2">
        <w:rPr>
          <w:rFonts w:ascii="Calibri" w:hAnsi="Calibri" w:cs="Calibri"/>
          <w:i/>
          <w:sz w:val="24"/>
          <w:szCs w:val="24"/>
        </w:rPr>
        <w:t>Geogebra</w:t>
      </w:r>
      <w:proofErr w:type="spellEnd"/>
      <w:r w:rsidRPr="004D47A2">
        <w:rPr>
          <w:rFonts w:ascii="Calibri" w:hAnsi="Calibri" w:cs="Calibri"/>
          <w:i/>
          <w:sz w:val="24"/>
          <w:szCs w:val="24"/>
        </w:rPr>
        <w:t xml:space="preserve"> at </w:t>
      </w:r>
      <w:proofErr w:type="gramStart"/>
      <w:r w:rsidRPr="004D47A2">
        <w:rPr>
          <w:rFonts w:ascii="Calibri" w:hAnsi="Calibri" w:cs="Calibri"/>
          <w:i/>
          <w:sz w:val="24"/>
          <w:szCs w:val="24"/>
        </w:rPr>
        <w:t xml:space="preserve">SMA  </w:t>
      </w:r>
      <w:proofErr w:type="spellStart"/>
      <w:r w:rsidRPr="004D47A2">
        <w:rPr>
          <w:rFonts w:ascii="Calibri" w:hAnsi="Calibri" w:cs="Calibri"/>
          <w:i/>
          <w:sz w:val="24"/>
          <w:szCs w:val="24"/>
        </w:rPr>
        <w:t>Freemethodist</w:t>
      </w:r>
      <w:proofErr w:type="spellEnd"/>
      <w:proofErr w:type="gramEnd"/>
      <w:r w:rsidRPr="004D47A2">
        <w:rPr>
          <w:rFonts w:ascii="Calibri" w:hAnsi="Calibri" w:cs="Calibri"/>
          <w:i/>
          <w:sz w:val="24"/>
          <w:szCs w:val="24"/>
        </w:rPr>
        <w:t xml:space="preserve"> Medan. </w:t>
      </w:r>
      <w:r w:rsidRPr="004D47A2">
        <w:rPr>
          <w:rFonts w:ascii="Calibri" w:hAnsi="Calibri" w:cs="Calibri"/>
          <w:sz w:val="24"/>
          <w:szCs w:val="24"/>
        </w:rPr>
        <w:t xml:space="preserve">University of </w:t>
      </w:r>
      <w:proofErr w:type="spellStart"/>
      <w:r w:rsidRPr="004D47A2">
        <w:rPr>
          <w:rFonts w:ascii="Calibri" w:hAnsi="Calibri" w:cs="Calibri"/>
          <w:sz w:val="24"/>
          <w:szCs w:val="24"/>
        </w:rPr>
        <w:t>Muhammadiyah</w:t>
      </w:r>
      <w:proofErr w:type="spellEnd"/>
      <w:r w:rsidRPr="004D47A2">
        <w:rPr>
          <w:rFonts w:ascii="Calibri" w:hAnsi="Calibri" w:cs="Calibri"/>
          <w:sz w:val="24"/>
          <w:szCs w:val="24"/>
        </w:rPr>
        <w:t xml:space="preserve"> Sumatera Utara. </w:t>
      </w:r>
      <w:proofErr w:type="gramStart"/>
      <w:r w:rsidRPr="004D47A2">
        <w:rPr>
          <w:rFonts w:ascii="Calibri" w:hAnsi="Calibri" w:cs="Calibri"/>
          <w:sz w:val="24"/>
          <w:szCs w:val="24"/>
        </w:rPr>
        <w:t>V(</w:t>
      </w:r>
      <w:proofErr w:type="gramEnd"/>
      <w:r w:rsidRPr="004D47A2">
        <w:rPr>
          <w:rFonts w:ascii="Calibri" w:hAnsi="Calibri" w:cs="Calibri"/>
          <w:sz w:val="24"/>
          <w:szCs w:val="24"/>
        </w:rPr>
        <w:t xml:space="preserve">6). 97-104. </w:t>
      </w:r>
      <w:hyperlink r:id="rId29" w:history="1">
        <w:r w:rsidRPr="005D400A">
          <w:rPr>
            <w:rStyle w:val="Hyperlink"/>
            <w:rFonts w:ascii="Calibri" w:hAnsi="Calibri" w:cs="Calibri"/>
            <w:color w:val="auto"/>
            <w:sz w:val="24"/>
            <w:szCs w:val="24"/>
            <w:u w:val="none"/>
          </w:rPr>
          <w:t>http://jurnal.umsu.ac.id/index.php/kumpulandosen/article/view/1368</w:t>
        </w:r>
      </w:hyperlink>
      <w:r w:rsidRPr="005D400A">
        <w:rPr>
          <w:rFonts w:ascii="Calibri" w:hAnsi="Calibri" w:cs="Calibri"/>
          <w:sz w:val="24"/>
          <w:szCs w:val="24"/>
        </w:rPr>
        <w:t xml:space="preserve">   </w:t>
      </w:r>
      <w:r w:rsidRPr="00841F47">
        <w:rPr>
          <w:rFonts w:ascii="Calibri" w:hAnsi="Calibri" w:cs="Calibri"/>
          <w:sz w:val="24"/>
          <w:szCs w:val="24"/>
        </w:rPr>
        <w:t xml:space="preserve">     </w:t>
      </w:r>
      <w:r w:rsidRPr="00841F47">
        <w:rPr>
          <w:rFonts w:ascii="Calibri" w:hAnsi="Calibri" w:cs="Calibri"/>
          <w:b/>
          <w:sz w:val="24"/>
          <w:szCs w:val="24"/>
        </w:rPr>
        <w:t>O</w:t>
      </w:r>
      <w:r w:rsidRPr="00841F47">
        <w:rPr>
          <w:rFonts w:ascii="Calibri" w:hAnsi="Calibri" w:cs="Calibri"/>
          <w:i/>
          <w:sz w:val="24"/>
          <w:szCs w:val="24"/>
        </w:rPr>
        <w:t>nline Journal</w:t>
      </w:r>
    </w:p>
    <w:p w:rsidR="00841F47" w:rsidRPr="00841F47" w:rsidRDefault="00841F47" w:rsidP="005D400A">
      <w:pPr>
        <w:widowControl w:val="0"/>
        <w:autoSpaceDE w:val="0"/>
        <w:autoSpaceDN w:val="0"/>
        <w:spacing w:after="0" w:line="240" w:lineRule="auto"/>
        <w:ind w:left="567" w:hanging="567"/>
        <w:jc w:val="both"/>
        <w:rPr>
          <w:rFonts w:ascii="Calibri" w:hAnsi="Calibri" w:cs="Calibri"/>
          <w:sz w:val="24"/>
          <w:szCs w:val="24"/>
        </w:rPr>
      </w:pPr>
      <w:r w:rsidRPr="00841F47">
        <w:rPr>
          <w:rFonts w:ascii="Calibri" w:hAnsi="Calibri" w:cs="Calibri"/>
          <w:sz w:val="24"/>
          <w:szCs w:val="24"/>
        </w:rPr>
        <w:t xml:space="preserve">    _________. </w:t>
      </w:r>
      <w:r w:rsidRPr="00841F47">
        <w:rPr>
          <w:rFonts w:ascii="Calibri" w:hAnsi="Calibri" w:cs="Calibri"/>
          <w:sz w:val="24"/>
          <w:szCs w:val="24"/>
          <w:lang w:val="en-ID"/>
        </w:rPr>
        <w:t>2017</w:t>
      </w:r>
      <w:r w:rsidRPr="00841F47">
        <w:rPr>
          <w:rFonts w:ascii="Calibri" w:hAnsi="Calibri" w:cs="Calibri"/>
          <w:sz w:val="24"/>
          <w:szCs w:val="24"/>
        </w:rPr>
        <w:t>. “</w:t>
      </w:r>
      <w:r w:rsidRPr="00841F47">
        <w:rPr>
          <w:rFonts w:ascii="Calibri" w:hAnsi="Calibri" w:cs="Calibri"/>
          <w:i/>
          <w:sz w:val="24"/>
          <w:szCs w:val="24"/>
        </w:rPr>
        <w:t>Improving Concept Understanding Ability Through Problem Based Learning</w:t>
      </w:r>
      <w:r w:rsidRPr="00841F47">
        <w:rPr>
          <w:rFonts w:ascii="Calibri" w:hAnsi="Calibri" w:cs="Calibri"/>
          <w:sz w:val="24"/>
          <w:szCs w:val="24"/>
        </w:rPr>
        <w:t xml:space="preserve"> </w:t>
      </w:r>
      <w:r w:rsidRPr="00841F47">
        <w:rPr>
          <w:rFonts w:ascii="Calibri" w:hAnsi="Calibri" w:cs="Calibri"/>
          <w:i/>
          <w:sz w:val="24"/>
          <w:szCs w:val="24"/>
        </w:rPr>
        <w:t xml:space="preserve">Assisted by Autograph and </w:t>
      </w:r>
      <w:proofErr w:type="spellStart"/>
      <w:r w:rsidRPr="00841F47">
        <w:rPr>
          <w:rFonts w:ascii="Calibri" w:hAnsi="Calibri" w:cs="Calibri"/>
          <w:i/>
          <w:sz w:val="24"/>
          <w:szCs w:val="24"/>
        </w:rPr>
        <w:t>Geogebra</w:t>
      </w:r>
      <w:proofErr w:type="spellEnd"/>
      <w:r w:rsidRPr="00841F47">
        <w:rPr>
          <w:rFonts w:ascii="Calibri" w:hAnsi="Calibri" w:cs="Calibri"/>
          <w:i/>
          <w:sz w:val="24"/>
          <w:szCs w:val="24"/>
        </w:rPr>
        <w:t xml:space="preserve"> at </w:t>
      </w:r>
      <w:proofErr w:type="gramStart"/>
      <w:r w:rsidRPr="00841F47">
        <w:rPr>
          <w:rFonts w:ascii="Calibri" w:hAnsi="Calibri" w:cs="Calibri"/>
          <w:i/>
          <w:sz w:val="24"/>
          <w:szCs w:val="24"/>
        </w:rPr>
        <w:t xml:space="preserve">SMA  </w:t>
      </w:r>
      <w:proofErr w:type="spellStart"/>
      <w:r w:rsidRPr="00841F47">
        <w:rPr>
          <w:rFonts w:ascii="Calibri" w:hAnsi="Calibri" w:cs="Calibri"/>
          <w:i/>
          <w:sz w:val="24"/>
          <w:szCs w:val="24"/>
        </w:rPr>
        <w:t>Freemethodist</w:t>
      </w:r>
      <w:proofErr w:type="spellEnd"/>
      <w:proofErr w:type="gramEnd"/>
      <w:r w:rsidRPr="00841F47">
        <w:rPr>
          <w:rFonts w:ascii="Calibri" w:hAnsi="Calibri" w:cs="Calibri"/>
          <w:i/>
          <w:sz w:val="24"/>
          <w:szCs w:val="24"/>
        </w:rPr>
        <w:t xml:space="preserve"> Medan</w:t>
      </w:r>
      <w:r w:rsidRPr="00841F47">
        <w:rPr>
          <w:rFonts w:ascii="Calibri" w:hAnsi="Calibri" w:cs="Calibri"/>
          <w:i/>
          <w:sz w:val="24"/>
          <w:szCs w:val="24"/>
          <w:lang w:val="en-ID"/>
        </w:rPr>
        <w:t xml:space="preserve">. </w:t>
      </w:r>
      <w:r w:rsidRPr="00841F47">
        <w:rPr>
          <w:rFonts w:ascii="Calibri" w:hAnsi="Calibri" w:cs="Calibri"/>
          <w:sz w:val="24"/>
          <w:szCs w:val="24"/>
          <w:lang w:val="en-ID"/>
        </w:rPr>
        <w:t xml:space="preserve">Journal of Mathematics Education and Science. </w:t>
      </w:r>
      <w:proofErr w:type="spellStart"/>
      <w:r w:rsidRPr="00841F47">
        <w:rPr>
          <w:rFonts w:ascii="Calibri" w:hAnsi="Calibri" w:cs="Calibri"/>
          <w:sz w:val="24"/>
          <w:szCs w:val="24"/>
          <w:lang w:val="en-ID"/>
        </w:rPr>
        <w:t>Vol</w:t>
      </w:r>
      <w:proofErr w:type="spellEnd"/>
      <w:r w:rsidRPr="00841F47">
        <w:rPr>
          <w:rFonts w:ascii="Calibri" w:hAnsi="Calibri" w:cs="Calibri"/>
          <w:sz w:val="24"/>
          <w:szCs w:val="24"/>
          <w:lang w:val="en-ID"/>
        </w:rPr>
        <w:t xml:space="preserve"> (3) 47-54.</w:t>
      </w:r>
      <w:proofErr w:type="gramStart"/>
      <w:r w:rsidRPr="00841F47">
        <w:rPr>
          <w:rFonts w:ascii="Calibri" w:hAnsi="Calibri" w:cs="Calibri"/>
          <w:i/>
          <w:iCs/>
          <w:sz w:val="24"/>
          <w:szCs w:val="24"/>
        </w:rPr>
        <w:t>,</w:t>
      </w:r>
      <w:r w:rsidRPr="00841F47">
        <w:rPr>
          <w:rFonts w:ascii="Calibri" w:hAnsi="Calibri" w:cs="Calibri"/>
          <w:sz w:val="24"/>
          <w:szCs w:val="24"/>
        </w:rPr>
        <w:t>Retrieved</w:t>
      </w:r>
      <w:proofErr w:type="gramEnd"/>
      <w:r w:rsidRPr="00841F47">
        <w:rPr>
          <w:rFonts w:ascii="Calibri" w:hAnsi="Calibri" w:cs="Calibri"/>
          <w:sz w:val="24"/>
          <w:szCs w:val="24"/>
        </w:rPr>
        <w:t xml:space="preserve"> from </w:t>
      </w:r>
      <w:hyperlink r:id="rId30" w:history="1">
        <w:r w:rsidRPr="005D400A">
          <w:rPr>
            <w:rStyle w:val="Hyperlink"/>
            <w:rFonts w:ascii="Calibri" w:hAnsi="Calibri" w:cs="Calibri"/>
            <w:color w:val="auto"/>
            <w:sz w:val="24"/>
            <w:szCs w:val="24"/>
            <w:u w:val="none"/>
          </w:rPr>
          <w:t>https://jurnal.uisu.ac.id/index.php/mesuisu/article/view/219</w:t>
        </w:r>
      </w:hyperlink>
    </w:p>
    <w:p w:rsidR="00841F47" w:rsidRPr="00841F47" w:rsidRDefault="00841F47" w:rsidP="005D400A">
      <w:pPr>
        <w:spacing w:after="0" w:line="240" w:lineRule="auto"/>
        <w:ind w:left="567" w:hanging="425"/>
        <w:jc w:val="both"/>
        <w:rPr>
          <w:rFonts w:ascii="Calibri" w:hAnsi="Calibri" w:cs="Calibri"/>
          <w:sz w:val="24"/>
          <w:szCs w:val="24"/>
        </w:rPr>
      </w:pPr>
      <w:r w:rsidRPr="00841F47">
        <w:rPr>
          <w:rFonts w:ascii="Calibri" w:hAnsi="Calibri" w:cs="Calibri"/>
          <w:sz w:val="24"/>
          <w:szCs w:val="24"/>
        </w:rPr>
        <w:lastRenderedPageBreak/>
        <w:t xml:space="preserve">_________. </w:t>
      </w:r>
      <w:r w:rsidRPr="00841F47">
        <w:rPr>
          <w:rFonts w:ascii="Calibri" w:hAnsi="Calibri" w:cs="Calibri"/>
          <w:sz w:val="24"/>
          <w:szCs w:val="24"/>
          <w:lang w:val="en-ID"/>
        </w:rPr>
        <w:t xml:space="preserve">2018. </w:t>
      </w:r>
      <w:hyperlink r:id="rId31" w:history="1">
        <w:r w:rsidRPr="00841F47">
          <w:rPr>
            <w:rStyle w:val="Hyperlink"/>
            <w:rFonts w:ascii="Calibri" w:hAnsi="Calibri" w:cs="Calibri"/>
            <w:i/>
            <w:color w:val="auto"/>
            <w:sz w:val="24"/>
            <w:szCs w:val="24"/>
            <w:u w:val="none"/>
            <w:shd w:val="clear" w:color="auto" w:fill="FFFFFF"/>
          </w:rPr>
          <w:t>Peningkatan Kemampuan Pemahaman Konsep Melalui Metode Penemuan Terbimbing Berbantuan Software Autograph Pada Mata Kuliah Kalkulus Peubah Banyak Di FKIP UMSU</w:t>
        </w:r>
      </w:hyperlink>
      <w:r w:rsidRPr="00841F47">
        <w:rPr>
          <w:rFonts w:ascii="Calibri" w:hAnsi="Calibri" w:cs="Calibri"/>
          <w:sz w:val="24"/>
          <w:szCs w:val="24"/>
        </w:rPr>
        <w:t xml:space="preserve">. </w:t>
      </w:r>
      <w:r w:rsidRPr="00841F47">
        <w:rPr>
          <w:rFonts w:ascii="Calibri" w:hAnsi="Calibri" w:cs="Calibri"/>
          <w:sz w:val="24"/>
          <w:szCs w:val="24"/>
          <w:lang w:val="en-ID"/>
        </w:rPr>
        <w:t xml:space="preserve">Journal of Mathematics Education and Science. </w:t>
      </w:r>
      <w:proofErr w:type="spellStart"/>
      <w:r w:rsidRPr="00841F47">
        <w:rPr>
          <w:rFonts w:ascii="Calibri" w:hAnsi="Calibri" w:cs="Calibri"/>
          <w:sz w:val="24"/>
          <w:szCs w:val="24"/>
          <w:lang w:val="en-ID"/>
        </w:rPr>
        <w:t>Vol</w:t>
      </w:r>
      <w:proofErr w:type="spellEnd"/>
      <w:r w:rsidRPr="00841F47">
        <w:rPr>
          <w:rFonts w:ascii="Calibri" w:hAnsi="Calibri" w:cs="Calibri"/>
          <w:sz w:val="24"/>
          <w:szCs w:val="24"/>
          <w:lang w:val="en-ID"/>
        </w:rPr>
        <w:t xml:space="preserve"> 4 (1) 51-58.</w:t>
      </w:r>
      <w:proofErr w:type="gramStart"/>
      <w:r w:rsidRPr="00841F47">
        <w:rPr>
          <w:rFonts w:ascii="Calibri" w:hAnsi="Calibri" w:cs="Calibri"/>
          <w:i/>
          <w:iCs/>
          <w:sz w:val="24"/>
          <w:szCs w:val="24"/>
        </w:rPr>
        <w:t>,</w:t>
      </w:r>
      <w:r w:rsidRPr="00841F47">
        <w:rPr>
          <w:rFonts w:ascii="Calibri" w:hAnsi="Calibri" w:cs="Calibri"/>
          <w:sz w:val="24"/>
          <w:szCs w:val="24"/>
        </w:rPr>
        <w:t>Retrieved</w:t>
      </w:r>
      <w:proofErr w:type="gramEnd"/>
      <w:r w:rsidRPr="00841F47">
        <w:rPr>
          <w:rFonts w:ascii="Calibri" w:hAnsi="Calibri" w:cs="Calibri"/>
          <w:sz w:val="24"/>
          <w:szCs w:val="24"/>
        </w:rPr>
        <w:t xml:space="preserve"> </w:t>
      </w:r>
      <w:hyperlink r:id="rId32" w:history="1">
        <w:r w:rsidRPr="00841F47">
          <w:rPr>
            <w:rStyle w:val="Hyperlink"/>
            <w:rFonts w:ascii="Calibri" w:hAnsi="Calibri" w:cs="Calibri"/>
            <w:color w:val="auto"/>
            <w:sz w:val="24"/>
            <w:szCs w:val="24"/>
            <w:u w:val="none"/>
          </w:rPr>
          <w:t>https://jurnal.uisu.ac.id/index.php/mesuisu/article/view/869</w:t>
        </w:r>
      </w:hyperlink>
    </w:p>
    <w:p w:rsidR="00841F47" w:rsidRPr="00841F47" w:rsidRDefault="00841F47" w:rsidP="005D400A">
      <w:pPr>
        <w:spacing w:after="0" w:line="240" w:lineRule="auto"/>
        <w:ind w:left="567" w:hanging="425"/>
        <w:jc w:val="both"/>
        <w:rPr>
          <w:rFonts w:ascii="Calibri" w:hAnsi="Calibri" w:cs="Calibri"/>
          <w:sz w:val="24"/>
          <w:szCs w:val="24"/>
        </w:rPr>
      </w:pPr>
      <w:r w:rsidRPr="00841F47">
        <w:rPr>
          <w:rFonts w:ascii="Calibri" w:hAnsi="Calibri" w:cs="Calibri"/>
          <w:sz w:val="24"/>
          <w:szCs w:val="24"/>
        </w:rPr>
        <w:t xml:space="preserve">_________. </w:t>
      </w:r>
      <w:r w:rsidRPr="00841F47">
        <w:rPr>
          <w:rFonts w:ascii="Calibri" w:hAnsi="Calibri" w:cs="Calibri"/>
          <w:sz w:val="24"/>
          <w:szCs w:val="24"/>
          <w:lang w:val="en-ID"/>
        </w:rPr>
        <w:t xml:space="preserve">2019. </w:t>
      </w:r>
      <w:hyperlink r:id="rId33" w:history="1">
        <w:r w:rsidRPr="00841F47">
          <w:rPr>
            <w:rStyle w:val="Hyperlink"/>
            <w:rFonts w:ascii="Calibri" w:hAnsi="Calibri" w:cs="Calibri"/>
            <w:i/>
            <w:color w:val="auto"/>
            <w:sz w:val="24"/>
            <w:szCs w:val="24"/>
            <w:u w:val="none"/>
            <w:shd w:val="clear" w:color="auto" w:fill="FFFFFF"/>
          </w:rPr>
          <w:t>Peningkatan Kemampuan Berpikir Kritis Melalui Metode Penemuan Terbimbing Berbantuan Software Geogebra Pada Mata Kuliah Kalkulus Peubah Banyak Di FKIP UMSU</w:t>
        </w:r>
      </w:hyperlink>
      <w:r w:rsidRPr="00841F47">
        <w:rPr>
          <w:rFonts w:ascii="Calibri" w:hAnsi="Calibri" w:cs="Calibri"/>
          <w:sz w:val="24"/>
          <w:szCs w:val="24"/>
        </w:rPr>
        <w:t xml:space="preserve">. </w:t>
      </w:r>
      <w:r w:rsidRPr="00841F47">
        <w:rPr>
          <w:rFonts w:ascii="Calibri" w:hAnsi="Calibri" w:cs="Calibri"/>
          <w:sz w:val="24"/>
          <w:szCs w:val="24"/>
          <w:lang w:val="en-ID"/>
        </w:rPr>
        <w:t xml:space="preserve">Journal of Mathematics Education and Science. </w:t>
      </w:r>
      <w:proofErr w:type="spellStart"/>
      <w:r w:rsidRPr="00841F47">
        <w:rPr>
          <w:rFonts w:ascii="Calibri" w:hAnsi="Calibri" w:cs="Calibri"/>
          <w:sz w:val="24"/>
          <w:szCs w:val="24"/>
          <w:lang w:val="en-ID"/>
        </w:rPr>
        <w:t>Vol</w:t>
      </w:r>
      <w:proofErr w:type="spellEnd"/>
      <w:r w:rsidRPr="00841F47">
        <w:rPr>
          <w:rFonts w:ascii="Calibri" w:hAnsi="Calibri" w:cs="Calibri"/>
          <w:sz w:val="24"/>
          <w:szCs w:val="24"/>
          <w:lang w:val="en-ID"/>
        </w:rPr>
        <w:t xml:space="preserve"> 4 (2) 152-159.</w:t>
      </w:r>
      <w:proofErr w:type="gramStart"/>
      <w:r w:rsidRPr="00841F47">
        <w:rPr>
          <w:rFonts w:ascii="Calibri" w:hAnsi="Calibri" w:cs="Calibri"/>
          <w:i/>
          <w:iCs/>
          <w:sz w:val="24"/>
          <w:szCs w:val="24"/>
        </w:rPr>
        <w:t>,</w:t>
      </w:r>
      <w:r w:rsidRPr="00841F47">
        <w:rPr>
          <w:rFonts w:ascii="Calibri" w:hAnsi="Calibri" w:cs="Calibri"/>
          <w:sz w:val="24"/>
          <w:szCs w:val="24"/>
        </w:rPr>
        <w:t>Retrieved</w:t>
      </w:r>
      <w:proofErr w:type="gramEnd"/>
      <w:r w:rsidRPr="00841F47">
        <w:rPr>
          <w:rFonts w:ascii="Calibri" w:hAnsi="Calibri" w:cs="Calibri"/>
          <w:sz w:val="24"/>
          <w:szCs w:val="24"/>
        </w:rPr>
        <w:t xml:space="preserve"> </w:t>
      </w:r>
      <w:hyperlink r:id="rId34" w:history="1">
        <w:r w:rsidRPr="00841F47">
          <w:rPr>
            <w:rStyle w:val="Hyperlink"/>
            <w:rFonts w:ascii="Calibri" w:hAnsi="Calibri" w:cs="Calibri"/>
            <w:color w:val="auto"/>
            <w:sz w:val="24"/>
            <w:szCs w:val="24"/>
            <w:u w:val="none"/>
          </w:rPr>
          <w:t>https://jurnal.uisu.ac.id/index.php/mesuisu/article/view/1291</w:t>
        </w:r>
      </w:hyperlink>
    </w:p>
    <w:p w:rsidR="00841F47" w:rsidRDefault="00841F47" w:rsidP="005D400A">
      <w:pPr>
        <w:spacing w:after="0" w:line="240" w:lineRule="auto"/>
        <w:ind w:left="567" w:hanging="425"/>
        <w:jc w:val="both"/>
        <w:rPr>
          <w:rStyle w:val="Hyperlink"/>
          <w:rFonts w:ascii="Calibri" w:hAnsi="Calibri" w:cs="Calibri"/>
          <w:color w:val="auto"/>
          <w:sz w:val="24"/>
          <w:szCs w:val="24"/>
          <w:u w:val="none"/>
        </w:rPr>
      </w:pPr>
      <w:r w:rsidRPr="00841F47">
        <w:rPr>
          <w:rFonts w:ascii="Calibri" w:hAnsi="Calibri" w:cs="Calibri"/>
          <w:sz w:val="24"/>
          <w:szCs w:val="24"/>
        </w:rPr>
        <w:lastRenderedPageBreak/>
        <w:t xml:space="preserve">_________. </w:t>
      </w:r>
      <w:r w:rsidRPr="00841F47">
        <w:rPr>
          <w:rFonts w:ascii="Calibri" w:hAnsi="Calibri" w:cs="Calibri"/>
          <w:sz w:val="24"/>
          <w:szCs w:val="24"/>
          <w:lang w:val="en-ID"/>
        </w:rPr>
        <w:t xml:space="preserve">2019. </w:t>
      </w:r>
      <w:hyperlink r:id="rId35" w:history="1">
        <w:r w:rsidRPr="00841F47">
          <w:rPr>
            <w:rStyle w:val="Hyperlink"/>
            <w:rFonts w:ascii="Calibri" w:hAnsi="Calibri" w:cs="Calibri"/>
            <w:i/>
            <w:color w:val="auto"/>
            <w:sz w:val="24"/>
            <w:szCs w:val="24"/>
            <w:u w:val="none"/>
            <w:shd w:val="clear" w:color="auto" w:fill="FFFFFF"/>
          </w:rPr>
          <w:t>Improving Student’s Critical Thinking Ability Through Guided Discovery Learning Methods Assisted by Geogebra</w:t>
        </w:r>
      </w:hyperlink>
      <w:r w:rsidRPr="00841F47">
        <w:rPr>
          <w:rFonts w:ascii="Calibri" w:hAnsi="Calibri" w:cs="Calibri"/>
          <w:i/>
          <w:sz w:val="24"/>
          <w:szCs w:val="24"/>
        </w:rPr>
        <w:t xml:space="preserve">. International </w:t>
      </w:r>
      <w:r w:rsidRPr="00841F47">
        <w:rPr>
          <w:rFonts w:ascii="Calibri" w:hAnsi="Calibri" w:cs="Calibri"/>
          <w:i/>
          <w:sz w:val="24"/>
          <w:szCs w:val="24"/>
          <w:lang w:val="en-ID"/>
        </w:rPr>
        <w:t>Journal for Educational and Vocational Studies</w:t>
      </w:r>
      <w:r w:rsidRPr="00841F47">
        <w:rPr>
          <w:rFonts w:ascii="Calibri" w:hAnsi="Calibri" w:cs="Calibri"/>
          <w:sz w:val="24"/>
          <w:szCs w:val="24"/>
          <w:lang w:val="en-ID"/>
        </w:rPr>
        <w:t xml:space="preserve">. </w:t>
      </w:r>
      <w:proofErr w:type="spellStart"/>
      <w:r w:rsidRPr="00841F47">
        <w:rPr>
          <w:rFonts w:ascii="Calibri" w:hAnsi="Calibri" w:cs="Calibri"/>
          <w:sz w:val="24"/>
          <w:szCs w:val="24"/>
          <w:lang w:val="en-ID"/>
        </w:rPr>
        <w:t>Vol</w:t>
      </w:r>
      <w:proofErr w:type="spellEnd"/>
      <w:r w:rsidRPr="00841F47">
        <w:rPr>
          <w:rFonts w:ascii="Calibri" w:hAnsi="Calibri" w:cs="Calibri"/>
          <w:sz w:val="24"/>
          <w:szCs w:val="24"/>
          <w:lang w:val="en-ID"/>
        </w:rPr>
        <w:t xml:space="preserve"> 1 (2) 116-119.</w:t>
      </w:r>
      <w:proofErr w:type="gramStart"/>
      <w:r w:rsidRPr="00841F47">
        <w:rPr>
          <w:rFonts w:ascii="Calibri" w:hAnsi="Calibri" w:cs="Calibri"/>
          <w:i/>
          <w:iCs/>
          <w:sz w:val="24"/>
          <w:szCs w:val="24"/>
        </w:rPr>
        <w:t>,</w:t>
      </w:r>
      <w:r w:rsidRPr="00841F47">
        <w:rPr>
          <w:rFonts w:ascii="Calibri" w:hAnsi="Calibri" w:cs="Calibri"/>
          <w:sz w:val="24"/>
          <w:szCs w:val="24"/>
        </w:rPr>
        <w:t>Retrieved</w:t>
      </w:r>
      <w:proofErr w:type="gramEnd"/>
      <w:r w:rsidRPr="00841F47">
        <w:rPr>
          <w:rFonts w:ascii="Calibri" w:hAnsi="Calibri" w:cs="Calibri"/>
          <w:sz w:val="24"/>
          <w:szCs w:val="24"/>
        </w:rPr>
        <w:t xml:space="preserve"> from </w:t>
      </w:r>
      <w:hyperlink r:id="rId36" w:history="1">
        <w:r w:rsidRPr="00841F47">
          <w:rPr>
            <w:rStyle w:val="Hyperlink"/>
            <w:rFonts w:ascii="Calibri" w:hAnsi="Calibri" w:cs="Calibri"/>
            <w:color w:val="auto"/>
            <w:sz w:val="24"/>
            <w:szCs w:val="24"/>
            <w:u w:val="none"/>
          </w:rPr>
          <w:t>https://ojs.unimal.ac.id/index.php/ijevs/article/view/1371</w:t>
        </w:r>
      </w:hyperlink>
    </w:p>
    <w:p w:rsidR="00EA3244" w:rsidRPr="00EA3244" w:rsidRDefault="00EA3244" w:rsidP="00EA3244">
      <w:pPr>
        <w:spacing w:after="0" w:line="240" w:lineRule="auto"/>
        <w:ind w:left="709" w:hanging="709"/>
        <w:jc w:val="both"/>
        <w:rPr>
          <w:rFonts w:ascii="Calibri" w:hAnsi="Calibri" w:cs="Calibri"/>
          <w:sz w:val="24"/>
          <w:szCs w:val="24"/>
        </w:rPr>
      </w:pPr>
      <w:proofErr w:type="spellStart"/>
      <w:r w:rsidRPr="00EA3244">
        <w:rPr>
          <w:rFonts w:ascii="Calibri" w:hAnsi="Calibri" w:cs="Calibri"/>
          <w:sz w:val="24"/>
          <w:szCs w:val="24"/>
        </w:rPr>
        <w:t>Dahar</w:t>
      </w:r>
      <w:proofErr w:type="spellEnd"/>
      <w:r w:rsidRPr="00EA3244">
        <w:rPr>
          <w:rFonts w:ascii="Calibri" w:hAnsi="Calibri" w:cs="Calibri"/>
          <w:sz w:val="24"/>
          <w:szCs w:val="24"/>
        </w:rPr>
        <w:t xml:space="preserve">, R.W. 2011. </w:t>
      </w:r>
      <w:proofErr w:type="spellStart"/>
      <w:r w:rsidRPr="00EA3244">
        <w:rPr>
          <w:rFonts w:ascii="Calibri" w:hAnsi="Calibri" w:cs="Calibri"/>
          <w:i/>
          <w:sz w:val="24"/>
          <w:szCs w:val="24"/>
        </w:rPr>
        <w:t>Teori-teori</w:t>
      </w:r>
      <w:proofErr w:type="spellEnd"/>
      <w:r w:rsidRPr="00EA3244">
        <w:rPr>
          <w:rFonts w:ascii="Calibri" w:hAnsi="Calibri" w:cs="Calibri"/>
          <w:i/>
          <w:sz w:val="24"/>
          <w:szCs w:val="24"/>
        </w:rPr>
        <w:t xml:space="preserve"> </w:t>
      </w:r>
      <w:proofErr w:type="spellStart"/>
      <w:r w:rsidRPr="00EA3244">
        <w:rPr>
          <w:rFonts w:ascii="Calibri" w:hAnsi="Calibri" w:cs="Calibri"/>
          <w:i/>
          <w:sz w:val="24"/>
          <w:szCs w:val="24"/>
        </w:rPr>
        <w:t>Belajar</w:t>
      </w:r>
      <w:proofErr w:type="spellEnd"/>
      <w:r w:rsidRPr="00EA3244">
        <w:rPr>
          <w:rFonts w:ascii="Calibri" w:hAnsi="Calibri" w:cs="Calibri"/>
          <w:i/>
          <w:sz w:val="24"/>
          <w:szCs w:val="24"/>
        </w:rPr>
        <w:t xml:space="preserve"> </w:t>
      </w:r>
      <w:proofErr w:type="spellStart"/>
      <w:r w:rsidRPr="00EA3244">
        <w:rPr>
          <w:rFonts w:ascii="Calibri" w:hAnsi="Calibri" w:cs="Calibri"/>
          <w:i/>
          <w:sz w:val="24"/>
          <w:szCs w:val="24"/>
        </w:rPr>
        <w:t>dan</w:t>
      </w:r>
      <w:proofErr w:type="spellEnd"/>
      <w:r w:rsidRPr="00EA3244">
        <w:rPr>
          <w:rFonts w:ascii="Calibri" w:hAnsi="Calibri" w:cs="Calibri"/>
          <w:i/>
          <w:sz w:val="24"/>
          <w:szCs w:val="24"/>
        </w:rPr>
        <w:t xml:space="preserve"> </w:t>
      </w:r>
      <w:proofErr w:type="spellStart"/>
      <w:r w:rsidRPr="00EA3244">
        <w:rPr>
          <w:rFonts w:ascii="Calibri" w:hAnsi="Calibri" w:cs="Calibri"/>
          <w:i/>
          <w:sz w:val="24"/>
          <w:szCs w:val="24"/>
        </w:rPr>
        <w:t>Pembelajaran</w:t>
      </w:r>
      <w:proofErr w:type="spellEnd"/>
      <w:r w:rsidRPr="00EA3244">
        <w:rPr>
          <w:rFonts w:ascii="Calibri" w:hAnsi="Calibri" w:cs="Calibri"/>
          <w:sz w:val="24"/>
          <w:szCs w:val="24"/>
        </w:rPr>
        <w:t xml:space="preserve">. Jakarta: </w:t>
      </w:r>
      <w:proofErr w:type="spellStart"/>
      <w:r w:rsidRPr="00EA3244">
        <w:rPr>
          <w:rFonts w:ascii="Calibri" w:hAnsi="Calibri" w:cs="Calibri"/>
          <w:sz w:val="24"/>
          <w:szCs w:val="24"/>
        </w:rPr>
        <w:t>Erlangga</w:t>
      </w:r>
      <w:proofErr w:type="spellEnd"/>
    </w:p>
    <w:p w:rsidR="00841F47" w:rsidRPr="005F6887" w:rsidRDefault="00841F47" w:rsidP="00841F47">
      <w:pPr>
        <w:spacing w:after="0" w:line="240" w:lineRule="auto"/>
        <w:ind w:left="709" w:hanging="709"/>
        <w:jc w:val="both"/>
        <w:rPr>
          <w:rFonts w:ascii="Calibri" w:hAnsi="Calibri" w:cs="Calibri"/>
          <w:sz w:val="24"/>
          <w:szCs w:val="24"/>
        </w:rPr>
      </w:pPr>
      <w:proofErr w:type="spellStart"/>
      <w:r w:rsidRPr="005F6887">
        <w:rPr>
          <w:rFonts w:ascii="Calibri" w:hAnsi="Calibri" w:cs="Calibri"/>
          <w:sz w:val="24"/>
          <w:szCs w:val="24"/>
        </w:rPr>
        <w:t>Hamalik</w:t>
      </w:r>
      <w:proofErr w:type="spellEnd"/>
      <w:r w:rsidRPr="005F6887">
        <w:rPr>
          <w:rFonts w:ascii="Calibri" w:hAnsi="Calibri" w:cs="Calibri"/>
          <w:sz w:val="24"/>
          <w:szCs w:val="24"/>
        </w:rPr>
        <w:t xml:space="preserve">, </w:t>
      </w:r>
      <w:proofErr w:type="spellStart"/>
      <w:r w:rsidRPr="005F6887">
        <w:rPr>
          <w:rFonts w:ascii="Calibri" w:hAnsi="Calibri" w:cs="Calibri"/>
          <w:sz w:val="24"/>
          <w:szCs w:val="24"/>
        </w:rPr>
        <w:t>Oemar</w:t>
      </w:r>
      <w:proofErr w:type="spellEnd"/>
      <w:r w:rsidRPr="005F6887">
        <w:rPr>
          <w:rFonts w:ascii="Calibri" w:hAnsi="Calibri" w:cs="Calibri"/>
          <w:sz w:val="24"/>
          <w:szCs w:val="24"/>
        </w:rPr>
        <w:t xml:space="preserve">. ((2010). </w:t>
      </w:r>
      <w:proofErr w:type="spellStart"/>
      <w:r w:rsidRPr="005F6887">
        <w:rPr>
          <w:rFonts w:ascii="Calibri" w:hAnsi="Calibri" w:cs="Calibri"/>
          <w:i/>
          <w:sz w:val="24"/>
          <w:szCs w:val="24"/>
        </w:rPr>
        <w:t>Kurikulum</w:t>
      </w:r>
      <w:proofErr w:type="spellEnd"/>
      <w:r w:rsidRPr="005F6887">
        <w:rPr>
          <w:rFonts w:ascii="Calibri" w:hAnsi="Calibri" w:cs="Calibri"/>
          <w:i/>
          <w:sz w:val="24"/>
          <w:szCs w:val="24"/>
        </w:rPr>
        <w:t xml:space="preserve"> Dan </w:t>
      </w:r>
      <w:proofErr w:type="spellStart"/>
      <w:r w:rsidRPr="005F6887">
        <w:rPr>
          <w:rFonts w:ascii="Calibri" w:hAnsi="Calibri" w:cs="Calibri"/>
          <w:i/>
          <w:sz w:val="24"/>
          <w:szCs w:val="24"/>
        </w:rPr>
        <w:t>Pembelajaran</w:t>
      </w:r>
      <w:proofErr w:type="spellEnd"/>
      <w:r w:rsidRPr="005F6887">
        <w:rPr>
          <w:rFonts w:ascii="Calibri" w:hAnsi="Calibri" w:cs="Calibri"/>
          <w:sz w:val="24"/>
          <w:szCs w:val="24"/>
        </w:rPr>
        <w:t xml:space="preserve">. Jakarta:  </w:t>
      </w:r>
      <w:proofErr w:type="spellStart"/>
      <w:r w:rsidRPr="005F6887">
        <w:rPr>
          <w:rFonts w:ascii="Calibri" w:hAnsi="Calibri" w:cs="Calibri"/>
          <w:sz w:val="24"/>
          <w:szCs w:val="24"/>
        </w:rPr>
        <w:t>Bumi</w:t>
      </w:r>
      <w:proofErr w:type="spellEnd"/>
      <w:r w:rsidRPr="005F6887">
        <w:rPr>
          <w:rFonts w:ascii="Calibri" w:hAnsi="Calibri" w:cs="Calibri"/>
          <w:sz w:val="24"/>
          <w:szCs w:val="24"/>
        </w:rPr>
        <w:t xml:space="preserve"> </w:t>
      </w:r>
      <w:proofErr w:type="spellStart"/>
      <w:r w:rsidRPr="005F6887">
        <w:rPr>
          <w:rFonts w:ascii="Calibri" w:hAnsi="Calibri" w:cs="Calibri"/>
          <w:sz w:val="24"/>
          <w:szCs w:val="24"/>
        </w:rPr>
        <w:t>Aksara</w:t>
      </w:r>
      <w:proofErr w:type="spellEnd"/>
      <w:r w:rsidRPr="005F6887">
        <w:rPr>
          <w:rFonts w:ascii="Calibri" w:hAnsi="Calibri" w:cs="Calibri"/>
          <w:sz w:val="24"/>
          <w:szCs w:val="24"/>
        </w:rPr>
        <w:t>.</w:t>
      </w:r>
    </w:p>
    <w:p w:rsidR="00841F47" w:rsidRPr="005F6887" w:rsidRDefault="00841F47" w:rsidP="00841F47">
      <w:pPr>
        <w:spacing w:after="0" w:line="240" w:lineRule="auto"/>
        <w:ind w:left="709" w:hanging="709"/>
        <w:jc w:val="both"/>
        <w:rPr>
          <w:rFonts w:ascii="Calibri" w:hAnsi="Calibri" w:cs="Calibri"/>
          <w:b/>
          <w:sz w:val="24"/>
          <w:szCs w:val="24"/>
        </w:rPr>
      </w:pPr>
      <w:proofErr w:type="spellStart"/>
      <w:r w:rsidRPr="005F6887">
        <w:rPr>
          <w:rFonts w:ascii="Calibri" w:hAnsi="Calibri" w:cs="Calibri"/>
          <w:sz w:val="24"/>
          <w:szCs w:val="24"/>
          <w:lang w:eastAsia="id-ID"/>
        </w:rPr>
        <w:t>Wahyuni</w:t>
      </w:r>
      <w:proofErr w:type="spellEnd"/>
      <w:r w:rsidRPr="005F6887">
        <w:rPr>
          <w:rFonts w:ascii="Calibri" w:hAnsi="Calibri" w:cs="Calibri"/>
          <w:sz w:val="24"/>
          <w:szCs w:val="24"/>
          <w:lang w:eastAsia="id-ID"/>
        </w:rPr>
        <w:t xml:space="preserve">, S. (2012). </w:t>
      </w:r>
      <w:proofErr w:type="spellStart"/>
      <w:r w:rsidRPr="005F6887">
        <w:rPr>
          <w:rFonts w:ascii="Calibri" w:hAnsi="Calibri" w:cs="Calibri"/>
          <w:i/>
          <w:sz w:val="24"/>
          <w:szCs w:val="24"/>
          <w:lang w:eastAsia="id-ID"/>
        </w:rPr>
        <w:t>Perbedaan</w:t>
      </w:r>
      <w:proofErr w:type="spellEnd"/>
      <w:r w:rsidRPr="005F6887">
        <w:rPr>
          <w:rFonts w:ascii="Calibri" w:hAnsi="Calibri" w:cs="Calibri"/>
          <w:i/>
          <w:sz w:val="24"/>
          <w:szCs w:val="24"/>
          <w:lang w:eastAsia="id-ID"/>
        </w:rPr>
        <w:t xml:space="preserve"> </w:t>
      </w:r>
      <w:proofErr w:type="spellStart"/>
      <w:r w:rsidRPr="005F6887">
        <w:rPr>
          <w:rFonts w:ascii="Calibri" w:hAnsi="Calibri" w:cs="Calibri"/>
          <w:i/>
          <w:sz w:val="24"/>
          <w:szCs w:val="24"/>
          <w:lang w:eastAsia="id-ID"/>
        </w:rPr>
        <w:t>Hasil</w:t>
      </w:r>
      <w:proofErr w:type="spellEnd"/>
      <w:r w:rsidRPr="005F6887">
        <w:rPr>
          <w:rFonts w:ascii="Calibri" w:hAnsi="Calibri" w:cs="Calibri"/>
          <w:i/>
          <w:sz w:val="24"/>
          <w:szCs w:val="24"/>
          <w:lang w:eastAsia="id-ID"/>
        </w:rPr>
        <w:t xml:space="preserve"> </w:t>
      </w:r>
      <w:proofErr w:type="spellStart"/>
      <w:r w:rsidRPr="005F6887">
        <w:rPr>
          <w:rFonts w:ascii="Calibri" w:hAnsi="Calibri" w:cs="Calibri"/>
          <w:i/>
          <w:sz w:val="24"/>
          <w:szCs w:val="24"/>
          <w:lang w:eastAsia="id-ID"/>
        </w:rPr>
        <w:t>Belajar</w:t>
      </w:r>
      <w:proofErr w:type="spellEnd"/>
      <w:r w:rsidRPr="005F6887">
        <w:rPr>
          <w:rFonts w:ascii="Calibri" w:hAnsi="Calibri" w:cs="Calibri"/>
          <w:i/>
          <w:sz w:val="24"/>
          <w:szCs w:val="24"/>
          <w:lang w:eastAsia="id-ID"/>
        </w:rPr>
        <w:t xml:space="preserve"> </w:t>
      </w:r>
      <w:proofErr w:type="spellStart"/>
      <w:r w:rsidRPr="005F6887">
        <w:rPr>
          <w:rFonts w:ascii="Calibri" w:hAnsi="Calibri" w:cs="Calibri"/>
          <w:i/>
          <w:sz w:val="24"/>
          <w:szCs w:val="24"/>
          <w:lang w:eastAsia="id-ID"/>
        </w:rPr>
        <w:t>Matematika</w:t>
      </w:r>
      <w:proofErr w:type="spellEnd"/>
      <w:r w:rsidRPr="005F6887">
        <w:rPr>
          <w:rFonts w:ascii="Calibri" w:hAnsi="Calibri" w:cs="Calibri"/>
          <w:i/>
          <w:sz w:val="24"/>
          <w:szCs w:val="24"/>
          <w:lang w:eastAsia="id-ID"/>
        </w:rPr>
        <w:t xml:space="preserve"> </w:t>
      </w:r>
      <w:proofErr w:type="spellStart"/>
      <w:r w:rsidRPr="005F6887">
        <w:rPr>
          <w:rFonts w:ascii="Calibri" w:hAnsi="Calibri" w:cs="Calibri"/>
          <w:i/>
          <w:sz w:val="24"/>
          <w:szCs w:val="24"/>
          <w:lang w:eastAsia="id-ID"/>
        </w:rPr>
        <w:t>Siswa</w:t>
      </w:r>
      <w:proofErr w:type="spellEnd"/>
      <w:r w:rsidRPr="005F6887">
        <w:rPr>
          <w:rFonts w:ascii="Calibri" w:hAnsi="Calibri" w:cs="Calibri"/>
          <w:i/>
          <w:sz w:val="24"/>
          <w:szCs w:val="24"/>
          <w:lang w:eastAsia="id-ID"/>
        </w:rPr>
        <w:t xml:space="preserve"> </w:t>
      </w:r>
      <w:proofErr w:type="spellStart"/>
      <w:r w:rsidRPr="005F6887">
        <w:rPr>
          <w:rFonts w:ascii="Calibri" w:hAnsi="Calibri" w:cs="Calibri"/>
          <w:i/>
          <w:sz w:val="24"/>
          <w:szCs w:val="24"/>
          <w:lang w:eastAsia="id-ID"/>
        </w:rPr>
        <w:t>dengan</w:t>
      </w:r>
      <w:proofErr w:type="spellEnd"/>
      <w:r w:rsidRPr="005F6887">
        <w:rPr>
          <w:rFonts w:ascii="Calibri" w:hAnsi="Calibri" w:cs="Calibri"/>
          <w:i/>
          <w:sz w:val="24"/>
          <w:szCs w:val="24"/>
          <w:lang w:eastAsia="id-ID"/>
        </w:rPr>
        <w:t xml:space="preserve"> </w:t>
      </w:r>
      <w:proofErr w:type="spellStart"/>
      <w:r w:rsidRPr="005F6887">
        <w:rPr>
          <w:rFonts w:ascii="Calibri" w:hAnsi="Calibri" w:cs="Calibri"/>
          <w:i/>
          <w:sz w:val="24"/>
          <w:szCs w:val="24"/>
          <w:lang w:eastAsia="id-ID"/>
        </w:rPr>
        <w:t>Menggunakan</w:t>
      </w:r>
      <w:proofErr w:type="spellEnd"/>
      <w:r w:rsidRPr="005F6887">
        <w:rPr>
          <w:rFonts w:ascii="Calibri" w:hAnsi="Calibri" w:cs="Calibri"/>
          <w:i/>
          <w:sz w:val="24"/>
          <w:szCs w:val="24"/>
          <w:lang w:eastAsia="id-ID"/>
        </w:rPr>
        <w:t xml:space="preserve"> </w:t>
      </w:r>
      <w:proofErr w:type="spellStart"/>
      <w:r w:rsidRPr="005F6887">
        <w:rPr>
          <w:rFonts w:ascii="Calibri" w:hAnsi="Calibri" w:cs="Calibri"/>
          <w:i/>
          <w:sz w:val="24"/>
          <w:szCs w:val="24"/>
          <w:lang w:eastAsia="id-ID"/>
        </w:rPr>
        <w:t>Strategi</w:t>
      </w:r>
      <w:proofErr w:type="spellEnd"/>
      <w:r w:rsidRPr="005F6887">
        <w:rPr>
          <w:rFonts w:ascii="Calibri" w:hAnsi="Calibri" w:cs="Calibri"/>
          <w:i/>
          <w:sz w:val="24"/>
          <w:szCs w:val="24"/>
          <w:lang w:eastAsia="id-ID"/>
        </w:rPr>
        <w:t xml:space="preserve"> Student Led Review Session </w:t>
      </w:r>
      <w:proofErr w:type="spellStart"/>
      <w:r w:rsidRPr="005F6887">
        <w:rPr>
          <w:rFonts w:ascii="Calibri" w:hAnsi="Calibri" w:cs="Calibri"/>
          <w:i/>
          <w:sz w:val="24"/>
          <w:szCs w:val="24"/>
          <w:lang w:eastAsia="id-ID"/>
        </w:rPr>
        <w:t>dengan</w:t>
      </w:r>
      <w:proofErr w:type="spellEnd"/>
      <w:r w:rsidRPr="005F6887">
        <w:rPr>
          <w:rFonts w:ascii="Calibri" w:hAnsi="Calibri" w:cs="Calibri"/>
          <w:i/>
          <w:sz w:val="24"/>
          <w:szCs w:val="24"/>
          <w:lang w:eastAsia="id-ID"/>
        </w:rPr>
        <w:t xml:space="preserve"> </w:t>
      </w:r>
      <w:proofErr w:type="spellStart"/>
      <w:r w:rsidRPr="005F6887">
        <w:rPr>
          <w:rFonts w:ascii="Calibri" w:hAnsi="Calibri" w:cs="Calibri"/>
          <w:i/>
          <w:sz w:val="24"/>
          <w:szCs w:val="24"/>
          <w:lang w:eastAsia="id-ID"/>
        </w:rPr>
        <w:t>Metode</w:t>
      </w:r>
      <w:proofErr w:type="spellEnd"/>
      <w:r w:rsidRPr="005F6887">
        <w:rPr>
          <w:rFonts w:ascii="Calibri" w:hAnsi="Calibri" w:cs="Calibri"/>
          <w:i/>
          <w:sz w:val="24"/>
          <w:szCs w:val="24"/>
          <w:lang w:eastAsia="id-ID"/>
        </w:rPr>
        <w:t xml:space="preserve"> </w:t>
      </w:r>
      <w:proofErr w:type="spellStart"/>
      <w:r w:rsidRPr="005F6887">
        <w:rPr>
          <w:rFonts w:ascii="Calibri" w:hAnsi="Calibri" w:cs="Calibri"/>
          <w:i/>
          <w:sz w:val="24"/>
          <w:szCs w:val="24"/>
          <w:lang w:eastAsia="id-ID"/>
        </w:rPr>
        <w:t>Konvensional</w:t>
      </w:r>
      <w:proofErr w:type="spellEnd"/>
      <w:r w:rsidRPr="005F6887">
        <w:rPr>
          <w:rFonts w:ascii="Calibri" w:hAnsi="Calibri" w:cs="Calibri"/>
          <w:i/>
          <w:sz w:val="24"/>
          <w:szCs w:val="24"/>
          <w:lang w:eastAsia="id-ID"/>
        </w:rPr>
        <w:t xml:space="preserve"> di SMP </w:t>
      </w:r>
      <w:proofErr w:type="spellStart"/>
      <w:r w:rsidRPr="005F6887">
        <w:rPr>
          <w:rFonts w:ascii="Calibri" w:hAnsi="Calibri" w:cs="Calibri"/>
          <w:i/>
          <w:sz w:val="24"/>
          <w:szCs w:val="24"/>
          <w:lang w:eastAsia="id-ID"/>
        </w:rPr>
        <w:t>Muhammadiyah</w:t>
      </w:r>
      <w:proofErr w:type="spellEnd"/>
      <w:r w:rsidRPr="005F6887">
        <w:rPr>
          <w:rFonts w:ascii="Calibri" w:hAnsi="Calibri" w:cs="Calibri"/>
          <w:i/>
          <w:sz w:val="24"/>
          <w:szCs w:val="24"/>
          <w:lang w:eastAsia="id-ID"/>
        </w:rPr>
        <w:t xml:space="preserve"> 57 Medan. </w:t>
      </w:r>
      <w:r w:rsidRPr="005F6887">
        <w:rPr>
          <w:rFonts w:ascii="Calibri" w:hAnsi="Calibri" w:cs="Calibri"/>
          <w:sz w:val="24"/>
          <w:szCs w:val="24"/>
          <w:lang w:eastAsia="id-ID"/>
        </w:rPr>
        <w:t>FKIP UMSU.</w:t>
      </w:r>
    </w:p>
    <w:p w:rsidR="0073346B" w:rsidRPr="0073346B" w:rsidRDefault="0073346B">
      <w:pPr>
        <w:spacing w:line="240" w:lineRule="auto"/>
        <w:jc w:val="both"/>
        <w:rPr>
          <w:rFonts w:ascii="Calibri" w:hAnsi="Calibri" w:cs="Calibri"/>
          <w:sz w:val="24"/>
        </w:rPr>
        <w:sectPr w:rsidR="0073346B" w:rsidRPr="0073346B" w:rsidSect="0073346B">
          <w:type w:val="continuous"/>
          <w:pgSz w:w="11909" w:h="16834" w:code="9"/>
          <w:pgMar w:top="1134" w:right="1134" w:bottom="1134" w:left="1134" w:header="720" w:footer="720" w:gutter="0"/>
          <w:cols w:num="2" w:space="285"/>
          <w:docGrid w:linePitch="360"/>
        </w:sectPr>
      </w:pPr>
    </w:p>
    <w:p w:rsidR="00704138" w:rsidRPr="0073346B" w:rsidRDefault="00704138" w:rsidP="00BC4672">
      <w:pPr>
        <w:spacing w:line="240" w:lineRule="auto"/>
        <w:jc w:val="both"/>
        <w:rPr>
          <w:rFonts w:ascii="Calibri" w:hAnsi="Calibri" w:cs="Calibri"/>
          <w:sz w:val="24"/>
        </w:rPr>
      </w:pPr>
    </w:p>
    <w:sectPr w:rsidR="00704138" w:rsidRPr="0073346B" w:rsidSect="0073346B">
      <w:type w:val="continuous"/>
      <w:pgSz w:w="11909"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69C" w:rsidRDefault="00FF769C" w:rsidP="0043748A">
      <w:pPr>
        <w:spacing w:after="0" w:line="240" w:lineRule="auto"/>
      </w:pPr>
      <w:r>
        <w:separator/>
      </w:r>
    </w:p>
  </w:endnote>
  <w:endnote w:type="continuationSeparator" w:id="0">
    <w:p w:rsidR="00FF769C" w:rsidRDefault="00FF769C" w:rsidP="0043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439565"/>
      <w:docPartObj>
        <w:docPartGallery w:val="Page Numbers (Bottom of Page)"/>
        <w:docPartUnique/>
      </w:docPartObj>
    </w:sdtPr>
    <w:sdtEndPr>
      <w:rPr>
        <w:noProof/>
      </w:rPr>
    </w:sdtEndPr>
    <w:sdtContent>
      <w:p w:rsidR="00AF768F" w:rsidRPr="00AF768F" w:rsidRDefault="00BC4672" w:rsidP="00AF768F">
        <w:pPr>
          <w:pStyle w:val="Footer"/>
          <w:jc w:val="right"/>
        </w:pPr>
        <w:r>
          <w:rPr>
            <w:rFonts w:asciiTheme="majorHAnsi" w:hAnsiTheme="majorHAnsi" w:cstheme="majorHAnsi"/>
            <w:color w:val="000000"/>
            <w:sz w:val="20"/>
            <w:szCs w:val="20"/>
            <w:shd w:val="clear" w:color="auto" w:fill="FFFFFF"/>
          </w:rPr>
          <w:t>E-ISSN: XXXX-XX</w:t>
        </w:r>
        <w:r w:rsidR="0073346B" w:rsidRPr="0073346B">
          <w:rPr>
            <w:rFonts w:asciiTheme="majorHAnsi" w:hAnsiTheme="majorHAnsi" w:cstheme="majorHAnsi"/>
            <w:color w:val="000000"/>
            <w:sz w:val="20"/>
            <w:szCs w:val="20"/>
            <w:shd w:val="clear" w:color="auto" w:fill="FFFFFF"/>
          </w:rPr>
          <w:t>X</w:t>
        </w:r>
        <w:r w:rsidR="0073346B">
          <w:rPr>
            <w:rFonts w:ascii="Arial" w:hAnsi="Arial" w:cs="Arial"/>
            <w:noProof/>
            <w:color w:val="000000"/>
            <w:sz w:val="19"/>
            <w:szCs w:val="19"/>
          </w:rPr>
          <w:t xml:space="preserve"> </w:t>
        </w:r>
        <w:r w:rsidR="0073346B">
          <w:rPr>
            <w:rFonts w:ascii="Arial" w:hAnsi="Arial" w:cs="Arial"/>
            <w:noProof/>
            <w:color w:val="000000"/>
            <w:sz w:val="19"/>
            <w:szCs w:val="19"/>
          </w:rPr>
          <mc:AlternateContent>
            <mc:Choice Requires="wps">
              <w:drawing>
                <wp:anchor distT="0" distB="0" distL="114300" distR="114300" simplePos="0" relativeHeight="251660288" behindDoc="0" locked="0" layoutInCell="1" allowOverlap="1" wp14:anchorId="64A3A6AB" wp14:editId="753DCF26">
                  <wp:simplePos x="0" y="0"/>
                  <wp:positionH relativeFrom="column">
                    <wp:posOffset>603885</wp:posOffset>
                  </wp:positionH>
                  <wp:positionV relativeFrom="paragraph">
                    <wp:posOffset>5715</wp:posOffset>
                  </wp:positionV>
                  <wp:extent cx="1076325" cy="257175"/>
                  <wp:effectExtent l="0" t="0" r="9525" b="9525"/>
                  <wp:wrapNone/>
                  <wp:docPr id="77" name="Text Box 77"/>
                  <wp:cNvGraphicFramePr/>
                  <a:graphic xmlns:a="http://schemas.openxmlformats.org/drawingml/2006/main">
                    <a:graphicData uri="http://schemas.microsoft.com/office/word/2010/wordprocessingShape">
                      <wps:wsp>
                        <wps:cNvSpPr txBox="1"/>
                        <wps:spPr>
                          <a:xfrm>
                            <a:off x="0" y="0"/>
                            <a:ext cx="10763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7A25" w:rsidRPr="009D7A25" w:rsidRDefault="009D7A25">
                              <w:pPr>
                                <w:rPr>
                                  <w:sz w:val="20"/>
                                  <w:szCs w:val="20"/>
                                </w:rPr>
                              </w:pPr>
                              <w:r w:rsidRPr="009D7A25">
                                <w:rPr>
                                  <w:sz w:val="20"/>
                                  <w:szCs w:val="20"/>
                                </w:rPr>
                                <w:t>Copyright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3A6AB" id="_x0000_t202" coordsize="21600,21600" o:spt="202" path="m,l,21600r21600,l21600,xe">
                  <v:stroke joinstyle="miter"/>
                  <v:path gradientshapeok="t" o:connecttype="rect"/>
                </v:shapetype>
                <v:shape id="Text Box 77" o:spid="_x0000_s1028" type="#_x0000_t202" style="position:absolute;left:0;text-align:left;margin-left:47.55pt;margin-top:.45pt;width:84.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" fillcolor="white [3201]" stroked="f" strokeweight=".5pt">
                  <v:textbox>
                    <w:txbxContent>
                      <w:p w:rsidR="009D7A25" w:rsidRPr="009D7A25" w:rsidRDefault="009D7A25">
                        <w:pPr>
                          <w:rPr>
                            <w:sz w:val="20"/>
                            <w:szCs w:val="20"/>
                          </w:rPr>
                        </w:pPr>
                        <w:r w:rsidRPr="009D7A25">
                          <w:rPr>
                            <w:sz w:val="20"/>
                            <w:szCs w:val="20"/>
                          </w:rPr>
                          <w:t>Copyright 2020</w:t>
                        </w:r>
                      </w:p>
                    </w:txbxContent>
                  </v:textbox>
                </v:shape>
              </w:pict>
            </mc:Fallback>
          </mc:AlternateContent>
        </w:r>
        <w:r w:rsidR="009D7A25">
          <w:rPr>
            <w:rFonts w:ascii="Arial" w:hAnsi="Arial" w:cs="Arial"/>
            <w:noProof/>
            <w:color w:val="000000"/>
            <w:sz w:val="19"/>
            <w:szCs w:val="19"/>
            <w:shd w:val="clear" w:color="auto" w:fill="FFFFFF"/>
          </w:rPr>
          <w:drawing>
            <wp:anchor distT="0" distB="0" distL="114300" distR="114300" simplePos="0" relativeHeight="251658240" behindDoc="0" locked="0" layoutInCell="1" allowOverlap="1" wp14:anchorId="5F40ED9F" wp14:editId="58E8E0AD">
              <wp:simplePos x="0" y="0"/>
              <wp:positionH relativeFrom="margin">
                <wp:posOffset>0</wp:posOffset>
              </wp:positionH>
              <wp:positionV relativeFrom="paragraph">
                <wp:posOffset>29845</wp:posOffset>
              </wp:positionV>
              <wp:extent cx="561975" cy="197485"/>
              <wp:effectExtent l="0" t="0" r="9525" b="0"/>
              <wp:wrapNone/>
              <wp:docPr id="14" name="Picture 14"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A25">
          <w:rPr>
            <w:rFonts w:ascii="Arial" w:hAnsi="Arial" w:cs="Arial"/>
            <w:noProof/>
            <w:color w:val="000000"/>
            <w:sz w:val="19"/>
            <w:szCs w:val="19"/>
          </w:rPr>
          <mc:AlternateContent>
            <mc:Choice Requires="wps">
              <w:drawing>
                <wp:anchor distT="0" distB="0" distL="114300" distR="114300" simplePos="0" relativeHeight="251659264" behindDoc="0" locked="0" layoutInCell="1" allowOverlap="1" wp14:anchorId="7900269C" wp14:editId="15D61FBE">
                  <wp:simplePos x="0" y="0"/>
                  <wp:positionH relativeFrom="column">
                    <wp:posOffset>3175</wp:posOffset>
                  </wp:positionH>
                  <wp:positionV relativeFrom="paragraph">
                    <wp:posOffset>-60960</wp:posOffset>
                  </wp:positionV>
                  <wp:extent cx="6143625" cy="0"/>
                  <wp:effectExtent l="0" t="0" r="28575" b="19050"/>
                  <wp:wrapNone/>
                  <wp:docPr id="76" name="Straight Connector 76"/>
                  <wp:cNvGraphicFramePr/>
                  <a:graphic xmlns:a="http://schemas.openxmlformats.org/drawingml/2006/main">
                    <a:graphicData uri="http://schemas.microsoft.com/office/word/2010/wordprocessingShape">
                      <wps:wsp>
                        <wps:cNvCnPr/>
                        <wps:spPr>
                          <a:xfrm>
                            <a:off x="0" y="0"/>
                            <a:ext cx="61436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BBDBFC" id="Straight Connector 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8pt" to="4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" strokecolor="black [3040]" strokeweight="1pt"/>
              </w:pict>
            </mc:Fallback>
          </mc:AlternateContent>
        </w:r>
        <w:r w:rsidR="0073346B">
          <w:rPr>
            <w:rFonts w:ascii="Arial" w:hAnsi="Arial" w:cs="Arial"/>
            <w:noProof/>
            <w:color w:val="000000"/>
            <w:sz w:val="19"/>
            <w:szCs w:val="19"/>
          </w:rPr>
          <w:t xml:space="preserve"> </w:t>
        </w:r>
        <w:r w:rsidR="00AF768F" w:rsidRPr="00C23971">
          <w:rPr>
            <w:rFonts w:ascii="Calibri" w:hAnsi="Calibri" w:cs="Calibri"/>
          </w:rPr>
          <w:fldChar w:fldCharType="begin"/>
        </w:r>
        <w:r w:rsidR="00AF768F" w:rsidRPr="00C23971">
          <w:rPr>
            <w:rFonts w:ascii="Calibri" w:hAnsi="Calibri" w:cs="Calibri"/>
          </w:rPr>
          <w:instrText xml:space="preserve"> PAGE   \* MERGEFORMAT </w:instrText>
        </w:r>
        <w:r w:rsidR="00AF768F" w:rsidRPr="00C23971">
          <w:rPr>
            <w:rFonts w:ascii="Calibri" w:hAnsi="Calibri" w:cs="Calibri"/>
          </w:rPr>
          <w:fldChar w:fldCharType="separate"/>
        </w:r>
        <w:r w:rsidR="00EA3244">
          <w:rPr>
            <w:rFonts w:ascii="Calibri" w:hAnsi="Calibri" w:cs="Calibri"/>
            <w:noProof/>
          </w:rPr>
          <w:t>1</w:t>
        </w:r>
        <w:r w:rsidR="00AF768F" w:rsidRPr="00C23971">
          <w:rPr>
            <w:rFonts w:ascii="Calibri" w:hAnsi="Calibri" w:cs="Calibr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69C" w:rsidRDefault="00FF769C" w:rsidP="0043748A">
      <w:pPr>
        <w:spacing w:after="0" w:line="240" w:lineRule="auto"/>
      </w:pPr>
      <w:r>
        <w:separator/>
      </w:r>
    </w:p>
  </w:footnote>
  <w:footnote w:type="continuationSeparator" w:id="0">
    <w:p w:rsidR="00FF769C" w:rsidRDefault="00FF769C" w:rsidP="00437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68F" w:rsidRDefault="00AF768F">
    <w:pPr>
      <w:pStyle w:val="Header"/>
      <w:jc w:val="right"/>
    </w:pPr>
  </w:p>
  <w:p w:rsidR="00AF768F" w:rsidRDefault="00AF7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68F" w:rsidRDefault="00BD0BA7" w:rsidP="0073346B">
    <w:pPr>
      <w:pStyle w:val="Header"/>
      <w:jc w:val="center"/>
      <w:rPr>
        <w:rFonts w:ascii="Constantia" w:hAnsi="Constantia" w:cstheme="majorHAnsi"/>
        <w:color w:val="000000"/>
        <w:shd w:val="clear" w:color="auto" w:fill="FFFFFF"/>
      </w:rPr>
    </w:pPr>
    <w:proofErr w:type="spellStart"/>
    <w:r>
      <w:rPr>
        <w:rFonts w:ascii="Constantia" w:hAnsi="Constantia" w:cstheme="majorHAnsi"/>
        <w:color w:val="000000"/>
        <w:shd w:val="clear" w:color="auto" w:fill="FFFFFF"/>
      </w:rPr>
      <w:t>Jurnal</w:t>
    </w:r>
    <w:proofErr w:type="spellEnd"/>
    <w:r>
      <w:rPr>
        <w:rFonts w:ascii="Constantia" w:hAnsi="Constantia" w:cstheme="majorHAnsi"/>
        <w:color w:val="000000"/>
        <w:shd w:val="clear" w:color="auto" w:fill="FFFFFF"/>
      </w:rPr>
      <w:t xml:space="preserve"> </w:t>
    </w:r>
    <w:proofErr w:type="spellStart"/>
    <w:r>
      <w:rPr>
        <w:rFonts w:ascii="Constantia" w:hAnsi="Constantia" w:cstheme="majorHAnsi"/>
        <w:color w:val="000000"/>
        <w:shd w:val="clear" w:color="auto" w:fill="FFFFFF"/>
      </w:rPr>
      <w:t>Penelitian</w:t>
    </w:r>
    <w:proofErr w:type="spellEnd"/>
    <w:r>
      <w:rPr>
        <w:rFonts w:ascii="Constantia" w:hAnsi="Constantia" w:cstheme="majorHAnsi"/>
        <w:color w:val="000000"/>
        <w:shd w:val="clear" w:color="auto" w:fill="FFFFFF"/>
      </w:rPr>
      <w:t xml:space="preserve">, </w:t>
    </w:r>
    <w:proofErr w:type="spellStart"/>
    <w:r>
      <w:rPr>
        <w:rFonts w:ascii="Constantia" w:hAnsi="Constantia" w:cstheme="majorHAnsi"/>
        <w:color w:val="000000"/>
        <w:shd w:val="clear" w:color="auto" w:fill="FFFFFF"/>
      </w:rPr>
      <w:t>Pendidikan</w:t>
    </w:r>
    <w:proofErr w:type="spellEnd"/>
    <w:r>
      <w:rPr>
        <w:rFonts w:ascii="Constantia" w:hAnsi="Constantia" w:cstheme="majorHAnsi"/>
        <w:color w:val="000000"/>
        <w:shd w:val="clear" w:color="auto" w:fill="FFFFFF"/>
      </w:rPr>
      <w:t xml:space="preserve"> </w:t>
    </w:r>
    <w:proofErr w:type="spellStart"/>
    <w:r>
      <w:rPr>
        <w:rFonts w:ascii="Constantia" w:hAnsi="Constantia" w:cstheme="majorHAnsi"/>
        <w:color w:val="000000"/>
        <w:shd w:val="clear" w:color="auto" w:fill="FFFFFF"/>
      </w:rPr>
      <w:t>dan</w:t>
    </w:r>
    <w:proofErr w:type="spellEnd"/>
    <w:r>
      <w:rPr>
        <w:rFonts w:ascii="Constantia" w:hAnsi="Constantia" w:cstheme="majorHAnsi"/>
        <w:color w:val="000000"/>
        <w:shd w:val="clear" w:color="auto" w:fill="FFFFFF"/>
      </w:rPr>
      <w:t xml:space="preserve"> </w:t>
    </w:r>
    <w:proofErr w:type="spellStart"/>
    <w:r>
      <w:rPr>
        <w:rFonts w:ascii="Constantia" w:hAnsi="Constantia" w:cstheme="majorHAnsi"/>
        <w:color w:val="000000"/>
        <w:shd w:val="clear" w:color="auto" w:fill="FFFFFF"/>
      </w:rPr>
      <w:t>Pengajaran</w:t>
    </w:r>
    <w:proofErr w:type="spellEnd"/>
    <w:r w:rsidR="0073346B">
      <w:rPr>
        <w:rFonts w:ascii="Constantia" w:hAnsi="Constantia" w:cstheme="majorHAnsi"/>
        <w:color w:val="000000"/>
        <w:shd w:val="clear" w:color="auto" w:fill="FFFFFF"/>
      </w:rPr>
      <w:t xml:space="preserve"> | </w:t>
    </w:r>
    <w:proofErr w:type="spellStart"/>
    <w:r w:rsidR="0073346B">
      <w:rPr>
        <w:rFonts w:ascii="Constantia" w:hAnsi="Constantia" w:cstheme="majorHAnsi"/>
        <w:color w:val="000000"/>
        <w:shd w:val="clear" w:color="auto" w:fill="FFFFFF"/>
      </w:rPr>
      <w:t>Vol</w:t>
    </w:r>
    <w:proofErr w:type="spellEnd"/>
    <w:r w:rsidR="0073346B">
      <w:rPr>
        <w:rFonts w:ascii="Constantia" w:hAnsi="Constantia" w:cstheme="majorHAnsi"/>
        <w:color w:val="000000"/>
        <w:shd w:val="clear" w:color="auto" w:fill="FFFFFF"/>
      </w:rPr>
      <w:t xml:space="preserve"> 1 No 1 2020</w:t>
    </w:r>
  </w:p>
  <w:p w:rsidR="00197313" w:rsidRPr="00197313" w:rsidRDefault="00197313" w:rsidP="0073346B">
    <w:pPr>
      <w:pStyle w:val="Header"/>
      <w:jc w:val="center"/>
      <w:rPr>
        <w:rFonts w:ascii="Constantia" w:hAnsi="Constantia" w:cstheme="majorHAnsi"/>
        <w:color w:val="000000"/>
        <w:shd w:val="clear" w:color="auto" w:fill="FFFFFF"/>
      </w:rPr>
    </w:pPr>
    <w:r w:rsidRPr="00197313">
      <w:rPr>
        <w:rFonts w:ascii="Constantia" w:hAnsi="Constantia" w:cstheme="majorHAnsi"/>
        <w:noProof/>
        <w:color w:val="000000"/>
      </w:rPr>
      <mc:AlternateContent>
        <mc:Choice Requires="wps">
          <w:drawing>
            <wp:anchor distT="0" distB="0" distL="114300" distR="114300" simplePos="0" relativeHeight="251661312" behindDoc="0" locked="0" layoutInCell="1" allowOverlap="1" wp14:anchorId="56F87ED3" wp14:editId="16263667">
              <wp:simplePos x="0" y="0"/>
              <wp:positionH relativeFrom="column">
                <wp:posOffset>-462915</wp:posOffset>
              </wp:positionH>
              <wp:positionV relativeFrom="paragraph">
                <wp:posOffset>172085</wp:posOffset>
              </wp:positionV>
              <wp:extent cx="6991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99135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C68C7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45pt,13.55pt" to="514.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" strokecolor="#00b050"/>
          </w:pict>
        </mc:Fallback>
      </mc:AlternateContent>
    </w:r>
    <w:hyperlink r:id="rId1" w:history="1">
      <w:r w:rsidRPr="00197313">
        <w:rPr>
          <w:rStyle w:val="Hyperlink"/>
          <w:rFonts w:ascii="Arial" w:hAnsi="Arial" w:cs="Arial"/>
          <w:color w:val="000000"/>
          <w:sz w:val="19"/>
          <w:szCs w:val="19"/>
          <w:u w:val="none"/>
          <w:shd w:val="clear" w:color="auto" w:fill="FFFFFF"/>
        </w:rPr>
        <w:t>https://doi.org/10.30596/ijems.v1i</w:t>
      </w:r>
    </w:hyperlink>
    <w:r w:rsidR="00BD0BA7">
      <w:rPr>
        <w:rStyle w:val="Hyperlink"/>
        <w:rFonts w:ascii="Arial" w:hAnsi="Arial" w:cs="Arial"/>
        <w:color w:val="000000"/>
        <w:sz w:val="19"/>
        <w:szCs w:val="19"/>
        <w:u w:val="none"/>
        <w:shd w:val="clear" w:color="auto" w:fill="FFFFFF"/>
      </w:rPr>
      <w:t>............</w:t>
    </w:r>
  </w:p>
  <w:p w:rsidR="000705FE" w:rsidRPr="0073346B" w:rsidRDefault="000705FE">
    <w:pPr>
      <w:pStyle w:val="Header"/>
      <w:rPr>
        <w:rFonts w:ascii="Constantia" w:hAnsi="Constantia" w:cs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6E7E"/>
    <w:multiLevelType w:val="hybridMultilevel"/>
    <w:tmpl w:val="58040A1E"/>
    <w:lvl w:ilvl="0" w:tplc="D6C85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442C1B"/>
    <w:multiLevelType w:val="hybridMultilevel"/>
    <w:tmpl w:val="7CE61710"/>
    <w:lvl w:ilvl="0" w:tplc="04090019">
      <w:start w:val="1"/>
      <w:numFmt w:val="lowerLetter"/>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0161087E"/>
    <w:multiLevelType w:val="hybridMultilevel"/>
    <w:tmpl w:val="E21AB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647C3C"/>
    <w:multiLevelType w:val="multilevel"/>
    <w:tmpl w:val="2F089A10"/>
    <w:lvl w:ilvl="0">
      <w:start w:val="2"/>
      <w:numFmt w:val="decimal"/>
      <w:lvlText w:val="%1."/>
      <w:lvlJc w:val="left"/>
      <w:pPr>
        <w:ind w:left="787" w:hanging="360"/>
      </w:pPr>
      <w:rPr>
        <w:rFonts w:hint="default"/>
      </w:rPr>
    </w:lvl>
    <w:lvl w:ilvl="1">
      <w:start w:val="2"/>
      <w:numFmt w:val="decimal"/>
      <w:isLgl/>
      <w:lvlText w:val="%1.%2"/>
      <w:lvlJc w:val="left"/>
      <w:pPr>
        <w:ind w:left="892" w:hanging="465"/>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147" w:hanging="72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507" w:hanging="1080"/>
      </w:pPr>
      <w:rPr>
        <w:rFonts w:hint="default"/>
      </w:rPr>
    </w:lvl>
    <w:lvl w:ilvl="6">
      <w:start w:val="1"/>
      <w:numFmt w:val="decimal"/>
      <w:isLgl/>
      <w:lvlText w:val="%1.%2.%3.%4.%5.%6.%7"/>
      <w:lvlJc w:val="left"/>
      <w:pPr>
        <w:ind w:left="1867" w:hanging="1440"/>
      </w:pPr>
      <w:rPr>
        <w:rFonts w:hint="default"/>
      </w:rPr>
    </w:lvl>
    <w:lvl w:ilvl="7">
      <w:start w:val="1"/>
      <w:numFmt w:val="decimal"/>
      <w:isLgl/>
      <w:lvlText w:val="%1.%2.%3.%4.%5.%6.%7.%8"/>
      <w:lvlJc w:val="left"/>
      <w:pPr>
        <w:ind w:left="1867" w:hanging="1440"/>
      </w:pPr>
      <w:rPr>
        <w:rFonts w:hint="default"/>
      </w:rPr>
    </w:lvl>
    <w:lvl w:ilvl="8">
      <w:start w:val="1"/>
      <w:numFmt w:val="decimal"/>
      <w:isLgl/>
      <w:lvlText w:val="%1.%2.%3.%4.%5.%6.%7.%8.%9"/>
      <w:lvlJc w:val="left"/>
      <w:pPr>
        <w:ind w:left="2227" w:hanging="1800"/>
      </w:pPr>
      <w:rPr>
        <w:rFonts w:hint="default"/>
      </w:rPr>
    </w:lvl>
  </w:abstractNum>
  <w:abstractNum w:abstractNumId="4">
    <w:nsid w:val="01960C2E"/>
    <w:multiLevelType w:val="hybridMultilevel"/>
    <w:tmpl w:val="E110C1F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31737A7"/>
    <w:multiLevelType w:val="hybridMultilevel"/>
    <w:tmpl w:val="44F4B5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5B50E8C"/>
    <w:multiLevelType w:val="hybridMultilevel"/>
    <w:tmpl w:val="C4D00BEE"/>
    <w:lvl w:ilvl="0" w:tplc="9EB28B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91082B"/>
    <w:multiLevelType w:val="hybridMultilevel"/>
    <w:tmpl w:val="0A5A8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80466"/>
    <w:multiLevelType w:val="hybridMultilevel"/>
    <w:tmpl w:val="696CAD34"/>
    <w:lvl w:ilvl="0" w:tplc="254667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7032F5C"/>
    <w:multiLevelType w:val="hybridMultilevel"/>
    <w:tmpl w:val="D83E468A"/>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392478"/>
    <w:multiLevelType w:val="hybridMultilevel"/>
    <w:tmpl w:val="3BAC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990343"/>
    <w:multiLevelType w:val="hybridMultilevel"/>
    <w:tmpl w:val="C0F05D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195E73"/>
    <w:multiLevelType w:val="hybridMultilevel"/>
    <w:tmpl w:val="B24EDDCC"/>
    <w:lvl w:ilvl="0" w:tplc="B01EEA5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0BBD7CBA"/>
    <w:multiLevelType w:val="hybridMultilevel"/>
    <w:tmpl w:val="DB32BB2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0EE75587"/>
    <w:multiLevelType w:val="hybridMultilevel"/>
    <w:tmpl w:val="FE02528A"/>
    <w:lvl w:ilvl="0" w:tplc="93DABB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1471742"/>
    <w:multiLevelType w:val="hybridMultilevel"/>
    <w:tmpl w:val="B75E08DC"/>
    <w:lvl w:ilvl="0" w:tplc="6B6CAA9C">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nsid w:val="11657759"/>
    <w:multiLevelType w:val="hybridMultilevel"/>
    <w:tmpl w:val="A724A056"/>
    <w:lvl w:ilvl="0" w:tplc="904E7D10">
      <w:start w:val="2"/>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1FD37B7"/>
    <w:multiLevelType w:val="hybridMultilevel"/>
    <w:tmpl w:val="07F0ED08"/>
    <w:lvl w:ilvl="0" w:tplc="EE527AC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21C666E"/>
    <w:multiLevelType w:val="hybridMultilevel"/>
    <w:tmpl w:val="3870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AF570F"/>
    <w:multiLevelType w:val="hybridMultilevel"/>
    <w:tmpl w:val="413C0860"/>
    <w:lvl w:ilvl="0" w:tplc="05503F6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13D874CA"/>
    <w:multiLevelType w:val="hybridMultilevel"/>
    <w:tmpl w:val="D674B7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13E01A84"/>
    <w:multiLevelType w:val="hybridMultilevel"/>
    <w:tmpl w:val="FAD2E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146672"/>
    <w:multiLevelType w:val="hybridMultilevel"/>
    <w:tmpl w:val="9C4823EC"/>
    <w:lvl w:ilvl="0" w:tplc="6DCC9C02">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nsid w:val="14970AA8"/>
    <w:multiLevelType w:val="hybridMultilevel"/>
    <w:tmpl w:val="96CCA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49C4BE9"/>
    <w:multiLevelType w:val="multilevel"/>
    <w:tmpl w:val="BD4C9EDC"/>
    <w:lvl w:ilvl="0">
      <w:start w:val="2"/>
      <w:numFmt w:val="decimal"/>
      <w:lvlText w:val="%1."/>
      <w:lvlJc w:val="left"/>
      <w:pPr>
        <w:ind w:left="787" w:hanging="360"/>
      </w:pPr>
      <w:rPr>
        <w:rFonts w:hint="default"/>
      </w:rPr>
    </w:lvl>
    <w:lvl w:ilvl="1">
      <w:start w:val="2"/>
      <w:numFmt w:val="decimal"/>
      <w:isLgl/>
      <w:lvlText w:val="%1.%2"/>
      <w:lvlJc w:val="left"/>
      <w:pPr>
        <w:ind w:left="892" w:hanging="465"/>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147" w:hanging="72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507" w:hanging="1080"/>
      </w:pPr>
      <w:rPr>
        <w:rFonts w:hint="default"/>
      </w:rPr>
    </w:lvl>
    <w:lvl w:ilvl="6">
      <w:start w:val="1"/>
      <w:numFmt w:val="decimal"/>
      <w:isLgl/>
      <w:lvlText w:val="%1.%2.%3.%4.%5.%6.%7"/>
      <w:lvlJc w:val="left"/>
      <w:pPr>
        <w:ind w:left="1867" w:hanging="1440"/>
      </w:pPr>
      <w:rPr>
        <w:rFonts w:hint="default"/>
      </w:rPr>
    </w:lvl>
    <w:lvl w:ilvl="7">
      <w:start w:val="1"/>
      <w:numFmt w:val="decimal"/>
      <w:isLgl/>
      <w:lvlText w:val="%1.%2.%3.%4.%5.%6.%7.%8"/>
      <w:lvlJc w:val="left"/>
      <w:pPr>
        <w:ind w:left="1867" w:hanging="1440"/>
      </w:pPr>
      <w:rPr>
        <w:rFonts w:hint="default"/>
      </w:rPr>
    </w:lvl>
    <w:lvl w:ilvl="8">
      <w:start w:val="1"/>
      <w:numFmt w:val="decimal"/>
      <w:isLgl/>
      <w:lvlText w:val="%1.%2.%3.%4.%5.%6.%7.%8.%9"/>
      <w:lvlJc w:val="left"/>
      <w:pPr>
        <w:ind w:left="2227" w:hanging="1800"/>
      </w:pPr>
      <w:rPr>
        <w:rFonts w:hint="default"/>
      </w:rPr>
    </w:lvl>
  </w:abstractNum>
  <w:abstractNum w:abstractNumId="25">
    <w:nsid w:val="14DC6DFD"/>
    <w:multiLevelType w:val="hybridMultilevel"/>
    <w:tmpl w:val="13DAECC2"/>
    <w:lvl w:ilvl="0" w:tplc="D84C7F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159F265F"/>
    <w:multiLevelType w:val="hybridMultilevel"/>
    <w:tmpl w:val="D13A2FDE"/>
    <w:lvl w:ilvl="0" w:tplc="9B70AF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5CE3051"/>
    <w:multiLevelType w:val="hybridMultilevel"/>
    <w:tmpl w:val="1A48C336"/>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BC4EC9"/>
    <w:multiLevelType w:val="hybridMultilevel"/>
    <w:tmpl w:val="28A82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C494B89"/>
    <w:multiLevelType w:val="hybridMultilevel"/>
    <w:tmpl w:val="3C644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FD85C01"/>
    <w:multiLevelType w:val="hybridMultilevel"/>
    <w:tmpl w:val="B26C81A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221530E8"/>
    <w:multiLevelType w:val="hybridMultilevel"/>
    <w:tmpl w:val="13DE9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2B40FF"/>
    <w:multiLevelType w:val="hybridMultilevel"/>
    <w:tmpl w:val="5798C570"/>
    <w:lvl w:ilvl="0" w:tplc="F36875CA">
      <w:start w:val="1"/>
      <w:numFmt w:val="lowerLetter"/>
      <w:lvlText w:val="%1)"/>
      <w:lvlJc w:val="left"/>
      <w:pPr>
        <w:ind w:left="765" w:hanging="360"/>
      </w:pPr>
      <w:rPr>
        <w:rFonts w:hint="default"/>
        <w:b w:val="0"/>
        <w:u w:val="none"/>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nsid w:val="24E21D78"/>
    <w:multiLevelType w:val="hybridMultilevel"/>
    <w:tmpl w:val="AC0E0CFE"/>
    <w:lvl w:ilvl="0" w:tplc="B3DA48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7C03C2D"/>
    <w:multiLevelType w:val="hybridMultilevel"/>
    <w:tmpl w:val="E9EEF2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160138"/>
    <w:multiLevelType w:val="hybridMultilevel"/>
    <w:tmpl w:val="AB8A6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F262FF"/>
    <w:multiLevelType w:val="hybridMultilevel"/>
    <w:tmpl w:val="2B66703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A01140B"/>
    <w:multiLevelType w:val="hybridMultilevel"/>
    <w:tmpl w:val="96EEC8A4"/>
    <w:lvl w:ilvl="0" w:tplc="04090017">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370F30"/>
    <w:multiLevelType w:val="hybridMultilevel"/>
    <w:tmpl w:val="7C7AF8FA"/>
    <w:lvl w:ilvl="0" w:tplc="E20225D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9">
    <w:nsid w:val="2C1E42C0"/>
    <w:multiLevelType w:val="hybridMultilevel"/>
    <w:tmpl w:val="8550B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FD40366"/>
    <w:multiLevelType w:val="hybridMultilevel"/>
    <w:tmpl w:val="F53EE2F8"/>
    <w:lvl w:ilvl="0" w:tplc="40C2B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3EF24C9"/>
    <w:multiLevelType w:val="hybridMultilevel"/>
    <w:tmpl w:val="3A1251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166BCF"/>
    <w:multiLevelType w:val="hybridMultilevel"/>
    <w:tmpl w:val="0598FA34"/>
    <w:lvl w:ilvl="0" w:tplc="43F4766C">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35245FDC"/>
    <w:multiLevelType w:val="hybridMultilevel"/>
    <w:tmpl w:val="E4B8F18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5F40B31"/>
    <w:multiLevelType w:val="hybridMultilevel"/>
    <w:tmpl w:val="0314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622635C"/>
    <w:multiLevelType w:val="hybridMultilevel"/>
    <w:tmpl w:val="251613EC"/>
    <w:lvl w:ilvl="0" w:tplc="8FAE83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36563C70"/>
    <w:multiLevelType w:val="hybridMultilevel"/>
    <w:tmpl w:val="E42861FC"/>
    <w:lvl w:ilvl="0" w:tplc="CC602048">
      <w:start w:val="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nsid w:val="3668643B"/>
    <w:multiLevelType w:val="hybridMultilevel"/>
    <w:tmpl w:val="A20AD46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369F3F72"/>
    <w:multiLevelType w:val="hybridMultilevel"/>
    <w:tmpl w:val="1C1E04B2"/>
    <w:lvl w:ilvl="0" w:tplc="04090001">
      <w:start w:val="1"/>
      <w:numFmt w:val="bullet"/>
      <w:lvlText w:val=""/>
      <w:lvlJc w:val="left"/>
      <w:pPr>
        <w:ind w:left="1510" w:hanging="360"/>
      </w:pPr>
      <w:rPr>
        <w:rFonts w:ascii="Symbol" w:hAnsi="Symbol" w:hint="default"/>
      </w:rPr>
    </w:lvl>
    <w:lvl w:ilvl="1" w:tplc="04090019">
      <w:start w:val="1"/>
      <w:numFmt w:val="lowerLetter"/>
      <w:lvlText w:val="%2."/>
      <w:lvlJc w:val="left"/>
      <w:pPr>
        <w:ind w:left="2230" w:hanging="360"/>
      </w:pPr>
    </w:lvl>
    <w:lvl w:ilvl="2" w:tplc="A3B01E58">
      <w:start w:val="3"/>
      <w:numFmt w:val="decimal"/>
      <w:lvlText w:val="%3."/>
      <w:lvlJc w:val="left"/>
      <w:pPr>
        <w:ind w:left="3130" w:hanging="360"/>
      </w:pPr>
      <w:rPr>
        <w:rFonts w:hint="default"/>
        <w:b/>
      </w:r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49">
    <w:nsid w:val="373A6C9E"/>
    <w:multiLevelType w:val="hybridMultilevel"/>
    <w:tmpl w:val="2E24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87A634B"/>
    <w:multiLevelType w:val="hybridMultilevel"/>
    <w:tmpl w:val="544E9E58"/>
    <w:lvl w:ilvl="0" w:tplc="D49AA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93C7057"/>
    <w:multiLevelType w:val="hybridMultilevel"/>
    <w:tmpl w:val="3908686C"/>
    <w:lvl w:ilvl="0" w:tplc="8F7E689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2">
    <w:nsid w:val="39D3026B"/>
    <w:multiLevelType w:val="hybridMultilevel"/>
    <w:tmpl w:val="D74AE65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3B2B1560"/>
    <w:multiLevelType w:val="hybridMultilevel"/>
    <w:tmpl w:val="01BE5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822FEB"/>
    <w:multiLevelType w:val="hybridMultilevel"/>
    <w:tmpl w:val="9C82C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C1411B6"/>
    <w:multiLevelType w:val="hybridMultilevel"/>
    <w:tmpl w:val="69A8D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A71E45"/>
    <w:multiLevelType w:val="hybridMultilevel"/>
    <w:tmpl w:val="94644FB2"/>
    <w:lvl w:ilvl="0" w:tplc="04090005">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3EA90933"/>
    <w:multiLevelType w:val="hybridMultilevel"/>
    <w:tmpl w:val="EA901744"/>
    <w:lvl w:ilvl="0" w:tplc="2D0A355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8">
    <w:nsid w:val="40CA5413"/>
    <w:multiLevelType w:val="hybridMultilevel"/>
    <w:tmpl w:val="9E8E4D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1BC04BE"/>
    <w:multiLevelType w:val="hybridMultilevel"/>
    <w:tmpl w:val="F06E4E6C"/>
    <w:lvl w:ilvl="0" w:tplc="8AE4F8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nsid w:val="420E51E7"/>
    <w:multiLevelType w:val="hybridMultilevel"/>
    <w:tmpl w:val="F572B916"/>
    <w:lvl w:ilvl="0" w:tplc="F96AEF60">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1">
    <w:nsid w:val="43722776"/>
    <w:multiLevelType w:val="hybridMultilevel"/>
    <w:tmpl w:val="49D0FE3C"/>
    <w:lvl w:ilvl="0" w:tplc="A8960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4F105B1"/>
    <w:multiLevelType w:val="hybridMultilevel"/>
    <w:tmpl w:val="4B68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65A3348"/>
    <w:multiLevelType w:val="hybridMultilevel"/>
    <w:tmpl w:val="DD1E4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8756559"/>
    <w:multiLevelType w:val="hybridMultilevel"/>
    <w:tmpl w:val="644C269E"/>
    <w:lvl w:ilvl="0" w:tplc="7BC6D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A8C15DD"/>
    <w:multiLevelType w:val="hybridMultilevel"/>
    <w:tmpl w:val="15629D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E6C4993"/>
    <w:multiLevelType w:val="hybridMultilevel"/>
    <w:tmpl w:val="CB6EF4E0"/>
    <w:lvl w:ilvl="0" w:tplc="69E0487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nsid w:val="53534CF8"/>
    <w:multiLevelType w:val="hybridMultilevel"/>
    <w:tmpl w:val="054C94BA"/>
    <w:lvl w:ilvl="0" w:tplc="C3981FBE">
      <w:start w:val="1"/>
      <w:numFmt w:val="lowerLetter"/>
      <w:lvlText w:val="%1)"/>
      <w:lvlJc w:val="left"/>
      <w:pPr>
        <w:ind w:left="765" w:hanging="360"/>
      </w:pPr>
      <w:rPr>
        <w:rFonts w:hint="default"/>
        <w:b w:val="0"/>
        <w:u w:val="none"/>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8">
    <w:nsid w:val="53867373"/>
    <w:multiLevelType w:val="hybridMultilevel"/>
    <w:tmpl w:val="CDE09F8A"/>
    <w:lvl w:ilvl="0" w:tplc="D8C21406">
      <w:start w:val="1"/>
      <w:numFmt w:val="upperLetter"/>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53C73BF7"/>
    <w:multiLevelType w:val="hybridMultilevel"/>
    <w:tmpl w:val="87CC0CA0"/>
    <w:lvl w:ilvl="0" w:tplc="C3C6FC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55335C17"/>
    <w:multiLevelType w:val="hybridMultilevel"/>
    <w:tmpl w:val="E5FED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571050A"/>
    <w:multiLevelType w:val="hybridMultilevel"/>
    <w:tmpl w:val="08947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216E1E"/>
    <w:multiLevelType w:val="hybridMultilevel"/>
    <w:tmpl w:val="A4B891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577B6512"/>
    <w:multiLevelType w:val="hybridMultilevel"/>
    <w:tmpl w:val="3C3AC5B0"/>
    <w:lvl w:ilvl="0" w:tplc="1D0A5D02">
      <w:start w:val="1"/>
      <w:numFmt w:val="decimal"/>
      <w:lvlText w:val="%1."/>
      <w:lvlJc w:val="left"/>
      <w:pPr>
        <w:ind w:left="1080" w:hanging="360"/>
      </w:pPr>
      <w:rPr>
        <w:rFonts w:hint="default"/>
      </w:rPr>
    </w:lvl>
    <w:lvl w:ilvl="1" w:tplc="B1D6F5E4">
      <w:start w:val="1"/>
      <w:numFmt w:val="lowerLetter"/>
      <w:lvlText w:val="%2."/>
      <w:lvlJc w:val="left"/>
      <w:pPr>
        <w:ind w:left="2145" w:hanging="705"/>
      </w:pPr>
      <w:rPr>
        <w:rFonts w:hint="default"/>
      </w:rPr>
    </w:lvl>
    <w:lvl w:ilvl="2" w:tplc="6728C13E">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884051F"/>
    <w:multiLevelType w:val="hybridMultilevel"/>
    <w:tmpl w:val="052E0FDC"/>
    <w:lvl w:ilvl="0" w:tplc="DC2C1AE4">
      <w:start w:val="1"/>
      <w:numFmt w:val="lowerLetter"/>
      <w:lvlText w:val="%1)"/>
      <w:lvlJc w:val="left"/>
      <w:pPr>
        <w:ind w:left="765" w:hanging="360"/>
      </w:pPr>
      <w:rPr>
        <w:rFonts w:hint="default"/>
        <w:b w:val="0"/>
        <w:u w:val="none"/>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5">
    <w:nsid w:val="5A72159B"/>
    <w:multiLevelType w:val="hybridMultilevel"/>
    <w:tmpl w:val="7172A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C9B6C66"/>
    <w:multiLevelType w:val="hybridMultilevel"/>
    <w:tmpl w:val="9642F11E"/>
    <w:lvl w:ilvl="0" w:tplc="1868C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CDC3384"/>
    <w:multiLevelType w:val="hybridMultilevel"/>
    <w:tmpl w:val="1898F6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5FDC38E2"/>
    <w:multiLevelType w:val="hybridMultilevel"/>
    <w:tmpl w:val="8AD0D4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62077B40"/>
    <w:multiLevelType w:val="hybridMultilevel"/>
    <w:tmpl w:val="CD92E4AA"/>
    <w:lvl w:ilvl="0" w:tplc="04090001">
      <w:start w:val="1"/>
      <w:numFmt w:val="bullet"/>
      <w:lvlText w:val=""/>
      <w:lvlJc w:val="left"/>
      <w:pPr>
        <w:ind w:left="94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629251B1"/>
    <w:multiLevelType w:val="hybridMultilevel"/>
    <w:tmpl w:val="6750D3B2"/>
    <w:lvl w:ilvl="0" w:tplc="1AA8E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4DB6B4C"/>
    <w:multiLevelType w:val="hybridMultilevel"/>
    <w:tmpl w:val="CCEE6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58E4FE3"/>
    <w:multiLevelType w:val="hybridMultilevel"/>
    <w:tmpl w:val="94785E04"/>
    <w:lvl w:ilvl="0" w:tplc="06EA7E10">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3">
    <w:nsid w:val="66617442"/>
    <w:multiLevelType w:val="hybridMultilevel"/>
    <w:tmpl w:val="4078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6AC1086"/>
    <w:multiLevelType w:val="hybridMultilevel"/>
    <w:tmpl w:val="F77E668E"/>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9BB6F29"/>
    <w:multiLevelType w:val="hybridMultilevel"/>
    <w:tmpl w:val="E2D46012"/>
    <w:lvl w:ilvl="0" w:tplc="0FA0A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DD96E2C"/>
    <w:multiLevelType w:val="hybridMultilevel"/>
    <w:tmpl w:val="7EE6BBCE"/>
    <w:lvl w:ilvl="0" w:tplc="A5F070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6E2D7371"/>
    <w:multiLevelType w:val="hybridMultilevel"/>
    <w:tmpl w:val="FE48B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E3E1C06"/>
    <w:multiLevelType w:val="hybridMultilevel"/>
    <w:tmpl w:val="9A402832"/>
    <w:lvl w:ilvl="0" w:tplc="F738B52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9">
    <w:nsid w:val="6E464D24"/>
    <w:multiLevelType w:val="hybridMultilevel"/>
    <w:tmpl w:val="0100AC50"/>
    <w:lvl w:ilvl="0" w:tplc="56E2AC22">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0">
    <w:nsid w:val="71B87CC0"/>
    <w:multiLevelType w:val="hybridMultilevel"/>
    <w:tmpl w:val="DFB6F4EC"/>
    <w:lvl w:ilvl="0" w:tplc="AA9480E2">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71D715EF"/>
    <w:multiLevelType w:val="hybridMultilevel"/>
    <w:tmpl w:val="08947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2310177"/>
    <w:multiLevelType w:val="hybridMultilevel"/>
    <w:tmpl w:val="983A8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3D345D6"/>
    <w:multiLevelType w:val="hybridMultilevel"/>
    <w:tmpl w:val="00367E30"/>
    <w:lvl w:ilvl="0" w:tplc="5410600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4">
    <w:nsid w:val="75AD4CA7"/>
    <w:multiLevelType w:val="hybridMultilevel"/>
    <w:tmpl w:val="D688BD7A"/>
    <w:lvl w:ilvl="0" w:tplc="B004F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65B614D"/>
    <w:multiLevelType w:val="hybridMultilevel"/>
    <w:tmpl w:val="17FC8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696243E"/>
    <w:multiLevelType w:val="hybridMultilevel"/>
    <w:tmpl w:val="E1DEB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6AA33EF"/>
    <w:multiLevelType w:val="hybridMultilevel"/>
    <w:tmpl w:val="72F6EB7E"/>
    <w:lvl w:ilvl="0" w:tplc="A1E6907C">
      <w:start w:val="1"/>
      <w:numFmt w:val="lowerLetter"/>
      <w:lvlText w:val="%1."/>
      <w:lvlJc w:val="left"/>
      <w:pPr>
        <w:ind w:left="502" w:hanging="360"/>
      </w:pPr>
      <w:rPr>
        <w:rFonts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8">
    <w:nsid w:val="77E55CB4"/>
    <w:multiLevelType w:val="hybridMultilevel"/>
    <w:tmpl w:val="C870EEFC"/>
    <w:lvl w:ilvl="0" w:tplc="613CB412">
      <w:start w:val="1"/>
      <w:numFmt w:val="decimal"/>
      <w:lvlText w:val="%1."/>
      <w:lvlJc w:val="left"/>
      <w:pPr>
        <w:ind w:left="1353"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9">
    <w:nsid w:val="78360812"/>
    <w:multiLevelType w:val="hybridMultilevel"/>
    <w:tmpl w:val="A942C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8AD693C"/>
    <w:multiLevelType w:val="hybridMultilevel"/>
    <w:tmpl w:val="65D296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7B163E8C"/>
    <w:multiLevelType w:val="hybridMultilevel"/>
    <w:tmpl w:val="F5267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B35752E"/>
    <w:multiLevelType w:val="hybridMultilevel"/>
    <w:tmpl w:val="85C8E8B0"/>
    <w:lvl w:ilvl="0" w:tplc="0FDE1CE2">
      <w:start w:val="1"/>
      <w:numFmt w:val="lowerLetter"/>
      <w:lvlText w:val="%1)"/>
      <w:lvlJc w:val="left"/>
      <w:pPr>
        <w:ind w:left="765" w:hanging="360"/>
      </w:pPr>
      <w:rPr>
        <w:rFonts w:hint="default"/>
        <w:b w:val="0"/>
        <w:u w:val="none"/>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3">
    <w:nsid w:val="7DC42287"/>
    <w:multiLevelType w:val="hybridMultilevel"/>
    <w:tmpl w:val="F28446F6"/>
    <w:lvl w:ilvl="0" w:tplc="DA58EE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7E3B74E5"/>
    <w:multiLevelType w:val="hybridMultilevel"/>
    <w:tmpl w:val="A20AC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EC8200E"/>
    <w:multiLevelType w:val="hybridMultilevel"/>
    <w:tmpl w:val="A288C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5"/>
  </w:num>
  <w:num w:numId="2">
    <w:abstractNumId w:val="35"/>
  </w:num>
  <w:num w:numId="3">
    <w:abstractNumId w:val="94"/>
  </w:num>
  <w:num w:numId="4">
    <w:abstractNumId w:val="65"/>
  </w:num>
  <w:num w:numId="5">
    <w:abstractNumId w:val="53"/>
  </w:num>
  <w:num w:numId="6">
    <w:abstractNumId w:val="62"/>
  </w:num>
  <w:num w:numId="7">
    <w:abstractNumId w:val="87"/>
  </w:num>
  <w:num w:numId="8">
    <w:abstractNumId w:val="43"/>
  </w:num>
  <w:num w:numId="9">
    <w:abstractNumId w:val="6"/>
  </w:num>
  <w:num w:numId="10">
    <w:abstractNumId w:val="73"/>
  </w:num>
  <w:num w:numId="11">
    <w:abstractNumId w:val="8"/>
  </w:num>
  <w:num w:numId="12">
    <w:abstractNumId w:val="33"/>
  </w:num>
  <w:num w:numId="13">
    <w:abstractNumId w:val="14"/>
  </w:num>
  <w:num w:numId="14">
    <w:abstractNumId w:val="4"/>
  </w:num>
  <w:num w:numId="15">
    <w:abstractNumId w:val="86"/>
  </w:num>
  <w:num w:numId="16">
    <w:abstractNumId w:val="95"/>
  </w:num>
  <w:num w:numId="17">
    <w:abstractNumId w:val="48"/>
  </w:num>
  <w:num w:numId="18">
    <w:abstractNumId w:val="68"/>
  </w:num>
  <w:num w:numId="19">
    <w:abstractNumId w:val="59"/>
  </w:num>
  <w:num w:numId="20">
    <w:abstractNumId w:val="98"/>
  </w:num>
  <w:num w:numId="21">
    <w:abstractNumId w:val="42"/>
  </w:num>
  <w:num w:numId="22">
    <w:abstractNumId w:val="66"/>
  </w:num>
  <w:num w:numId="23">
    <w:abstractNumId w:val="46"/>
  </w:num>
  <w:num w:numId="24">
    <w:abstractNumId w:val="17"/>
  </w:num>
  <w:num w:numId="25">
    <w:abstractNumId w:val="97"/>
  </w:num>
  <w:num w:numId="26">
    <w:abstractNumId w:val="89"/>
  </w:num>
  <w:num w:numId="27">
    <w:abstractNumId w:val="25"/>
  </w:num>
  <w:num w:numId="28">
    <w:abstractNumId w:val="90"/>
  </w:num>
  <w:num w:numId="29">
    <w:abstractNumId w:val="16"/>
  </w:num>
  <w:num w:numId="30">
    <w:abstractNumId w:val="52"/>
  </w:num>
  <w:num w:numId="31">
    <w:abstractNumId w:val="34"/>
  </w:num>
  <w:num w:numId="32">
    <w:abstractNumId w:val="26"/>
  </w:num>
  <w:num w:numId="33">
    <w:abstractNumId w:val="75"/>
  </w:num>
  <w:num w:numId="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50"/>
  </w:num>
  <w:num w:numId="43">
    <w:abstractNumId w:val="103"/>
  </w:num>
  <w:num w:numId="44">
    <w:abstractNumId w:val="69"/>
  </w:num>
  <w:num w:numId="45">
    <w:abstractNumId w:val="23"/>
  </w:num>
  <w:num w:numId="46">
    <w:abstractNumId w:val="49"/>
  </w:num>
  <w:num w:numId="47">
    <w:abstractNumId w:val="83"/>
  </w:num>
  <w:num w:numId="48">
    <w:abstractNumId w:val="40"/>
  </w:num>
  <w:num w:numId="4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9"/>
  </w:num>
  <w:num w:numId="5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num>
  <w:num w:numId="55">
    <w:abstractNumId w:val="0"/>
  </w:num>
  <w:num w:numId="56">
    <w:abstractNumId w:val="64"/>
  </w:num>
  <w:num w:numId="57">
    <w:abstractNumId w:val="81"/>
  </w:num>
  <w:num w:numId="58">
    <w:abstractNumId w:val="24"/>
  </w:num>
  <w:num w:numId="59">
    <w:abstractNumId w:val="96"/>
  </w:num>
  <w:num w:numId="60">
    <w:abstractNumId w:val="58"/>
  </w:num>
  <w:num w:numId="61">
    <w:abstractNumId w:val="9"/>
  </w:num>
  <w:num w:numId="62">
    <w:abstractNumId w:val="105"/>
  </w:num>
  <w:num w:numId="63">
    <w:abstractNumId w:val="99"/>
  </w:num>
  <w:num w:numId="64">
    <w:abstractNumId w:val="2"/>
  </w:num>
  <w:num w:numId="65">
    <w:abstractNumId w:val="39"/>
  </w:num>
  <w:num w:numId="66">
    <w:abstractNumId w:val="27"/>
  </w:num>
  <w:num w:numId="67">
    <w:abstractNumId w:val="37"/>
  </w:num>
  <w:num w:numId="68">
    <w:abstractNumId w:val="54"/>
  </w:num>
  <w:num w:numId="69">
    <w:abstractNumId w:val="63"/>
  </w:num>
  <w:num w:numId="70">
    <w:abstractNumId w:val="44"/>
  </w:num>
  <w:num w:numId="71">
    <w:abstractNumId w:val="71"/>
  </w:num>
  <w:num w:numId="72">
    <w:abstractNumId w:val="91"/>
  </w:num>
  <w:num w:numId="73">
    <w:abstractNumId w:val="51"/>
  </w:num>
  <w:num w:numId="74">
    <w:abstractNumId w:val="88"/>
  </w:num>
  <w:num w:numId="75">
    <w:abstractNumId w:val="15"/>
  </w:num>
  <w:num w:numId="76">
    <w:abstractNumId w:val="93"/>
  </w:num>
  <w:num w:numId="77">
    <w:abstractNumId w:val="12"/>
  </w:num>
  <w:num w:numId="78">
    <w:abstractNumId w:val="38"/>
  </w:num>
  <w:num w:numId="79">
    <w:abstractNumId w:val="57"/>
  </w:num>
  <w:num w:numId="80">
    <w:abstractNumId w:val="19"/>
  </w:num>
  <w:num w:numId="81">
    <w:abstractNumId w:val="102"/>
  </w:num>
  <w:num w:numId="82">
    <w:abstractNumId w:val="32"/>
  </w:num>
  <w:num w:numId="83">
    <w:abstractNumId w:val="82"/>
  </w:num>
  <w:num w:numId="84">
    <w:abstractNumId w:val="74"/>
  </w:num>
  <w:num w:numId="85">
    <w:abstractNumId w:val="22"/>
  </w:num>
  <w:num w:numId="86">
    <w:abstractNumId w:val="60"/>
  </w:num>
  <w:num w:numId="87">
    <w:abstractNumId w:val="67"/>
  </w:num>
  <w:num w:numId="88">
    <w:abstractNumId w:val="70"/>
  </w:num>
  <w:num w:numId="89">
    <w:abstractNumId w:val="101"/>
  </w:num>
  <w:num w:numId="90">
    <w:abstractNumId w:val="92"/>
  </w:num>
  <w:num w:numId="91">
    <w:abstractNumId w:val="10"/>
  </w:num>
  <w:num w:numId="92">
    <w:abstractNumId w:val="28"/>
  </w:num>
  <w:num w:numId="93">
    <w:abstractNumId w:val="18"/>
  </w:num>
  <w:num w:numId="94">
    <w:abstractNumId w:val="80"/>
  </w:num>
  <w:num w:numId="95">
    <w:abstractNumId w:val="76"/>
  </w:num>
  <w:num w:numId="96">
    <w:abstractNumId w:val="1"/>
  </w:num>
  <w:num w:numId="97">
    <w:abstractNumId w:val="104"/>
  </w:num>
  <w:num w:numId="98">
    <w:abstractNumId w:val="3"/>
  </w:num>
  <w:num w:numId="99">
    <w:abstractNumId w:val="45"/>
  </w:num>
  <w:num w:numId="100">
    <w:abstractNumId w:val="20"/>
  </w:num>
  <w:num w:numId="101">
    <w:abstractNumId w:val="13"/>
  </w:num>
  <w:num w:numId="102">
    <w:abstractNumId w:val="11"/>
  </w:num>
  <w:num w:numId="103">
    <w:abstractNumId w:val="41"/>
  </w:num>
  <w:num w:numId="104">
    <w:abstractNumId w:val="55"/>
  </w:num>
  <w:num w:numId="105">
    <w:abstractNumId w:val="21"/>
  </w:num>
  <w:num w:numId="106">
    <w:abstractNumId w:val="84"/>
  </w:num>
  <w:num w:numId="107">
    <w:abstractNumId w:val="7"/>
  </w:num>
  <w:num w:numId="108">
    <w:abstractNumId w:val="29"/>
  </w:num>
  <w:num w:numId="109">
    <w:abstractNumId w:val="3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91"/>
    <w:rsid w:val="00000C68"/>
    <w:rsid w:val="000016F7"/>
    <w:rsid w:val="00003B15"/>
    <w:rsid w:val="00004264"/>
    <w:rsid w:val="00005123"/>
    <w:rsid w:val="000060A2"/>
    <w:rsid w:val="00006DA0"/>
    <w:rsid w:val="00006DE6"/>
    <w:rsid w:val="00007C3D"/>
    <w:rsid w:val="00010D0E"/>
    <w:rsid w:val="00013C60"/>
    <w:rsid w:val="000149F3"/>
    <w:rsid w:val="00016CC3"/>
    <w:rsid w:val="00016EC5"/>
    <w:rsid w:val="00017B0D"/>
    <w:rsid w:val="00021341"/>
    <w:rsid w:val="00022224"/>
    <w:rsid w:val="00022559"/>
    <w:rsid w:val="000237B4"/>
    <w:rsid w:val="000247EE"/>
    <w:rsid w:val="0002550D"/>
    <w:rsid w:val="0002652D"/>
    <w:rsid w:val="000277AA"/>
    <w:rsid w:val="00027C0B"/>
    <w:rsid w:val="0003104B"/>
    <w:rsid w:val="00031CB2"/>
    <w:rsid w:val="00033342"/>
    <w:rsid w:val="00034B75"/>
    <w:rsid w:val="000356AD"/>
    <w:rsid w:val="00035E71"/>
    <w:rsid w:val="00036C2B"/>
    <w:rsid w:val="00043100"/>
    <w:rsid w:val="0004576F"/>
    <w:rsid w:val="00046473"/>
    <w:rsid w:val="000466DE"/>
    <w:rsid w:val="00050E4C"/>
    <w:rsid w:val="00053E56"/>
    <w:rsid w:val="0006175B"/>
    <w:rsid w:val="000639BA"/>
    <w:rsid w:val="00063CF1"/>
    <w:rsid w:val="000659E4"/>
    <w:rsid w:val="00067AFC"/>
    <w:rsid w:val="00067C59"/>
    <w:rsid w:val="000703E8"/>
    <w:rsid w:val="000705FE"/>
    <w:rsid w:val="000719BE"/>
    <w:rsid w:val="00071B49"/>
    <w:rsid w:val="00071EC4"/>
    <w:rsid w:val="00072509"/>
    <w:rsid w:val="00072E23"/>
    <w:rsid w:val="00074E13"/>
    <w:rsid w:val="00075F1D"/>
    <w:rsid w:val="00076653"/>
    <w:rsid w:val="000814E3"/>
    <w:rsid w:val="00083155"/>
    <w:rsid w:val="000833B3"/>
    <w:rsid w:val="0008488A"/>
    <w:rsid w:val="000854C0"/>
    <w:rsid w:val="00087B59"/>
    <w:rsid w:val="000924B4"/>
    <w:rsid w:val="000946B2"/>
    <w:rsid w:val="000A07E2"/>
    <w:rsid w:val="000A091C"/>
    <w:rsid w:val="000A2248"/>
    <w:rsid w:val="000A232A"/>
    <w:rsid w:val="000A3306"/>
    <w:rsid w:val="000A3F00"/>
    <w:rsid w:val="000A4958"/>
    <w:rsid w:val="000A4B00"/>
    <w:rsid w:val="000A787D"/>
    <w:rsid w:val="000B0E51"/>
    <w:rsid w:val="000B26CC"/>
    <w:rsid w:val="000C0E26"/>
    <w:rsid w:val="000C3A41"/>
    <w:rsid w:val="000C45DA"/>
    <w:rsid w:val="000C468D"/>
    <w:rsid w:val="000C7798"/>
    <w:rsid w:val="000D2B62"/>
    <w:rsid w:val="000D3076"/>
    <w:rsid w:val="000D4424"/>
    <w:rsid w:val="000D470B"/>
    <w:rsid w:val="000D59D7"/>
    <w:rsid w:val="000D6D83"/>
    <w:rsid w:val="000D7E9D"/>
    <w:rsid w:val="000E0F7B"/>
    <w:rsid w:val="000E151E"/>
    <w:rsid w:val="000E3EF3"/>
    <w:rsid w:val="000E5567"/>
    <w:rsid w:val="000E5841"/>
    <w:rsid w:val="000E7E00"/>
    <w:rsid w:val="000F04A9"/>
    <w:rsid w:val="000F0D6B"/>
    <w:rsid w:val="000F0E37"/>
    <w:rsid w:val="000F265B"/>
    <w:rsid w:val="000F293A"/>
    <w:rsid w:val="000F3424"/>
    <w:rsid w:val="000F350C"/>
    <w:rsid w:val="000F5178"/>
    <w:rsid w:val="000F79EC"/>
    <w:rsid w:val="001013A9"/>
    <w:rsid w:val="001019DC"/>
    <w:rsid w:val="00102ABE"/>
    <w:rsid w:val="00103AE0"/>
    <w:rsid w:val="00103C05"/>
    <w:rsid w:val="00103C16"/>
    <w:rsid w:val="00107B04"/>
    <w:rsid w:val="00111B8D"/>
    <w:rsid w:val="0011203E"/>
    <w:rsid w:val="00112974"/>
    <w:rsid w:val="00113B05"/>
    <w:rsid w:val="00114107"/>
    <w:rsid w:val="00120761"/>
    <w:rsid w:val="0012196D"/>
    <w:rsid w:val="00121D10"/>
    <w:rsid w:val="001247F3"/>
    <w:rsid w:val="00125A3B"/>
    <w:rsid w:val="001268C2"/>
    <w:rsid w:val="001306FB"/>
    <w:rsid w:val="00135916"/>
    <w:rsid w:val="00136190"/>
    <w:rsid w:val="00137850"/>
    <w:rsid w:val="00141CC0"/>
    <w:rsid w:val="00142ABA"/>
    <w:rsid w:val="001465F2"/>
    <w:rsid w:val="0014664D"/>
    <w:rsid w:val="0014727B"/>
    <w:rsid w:val="00151E17"/>
    <w:rsid w:val="0015202D"/>
    <w:rsid w:val="00153AEF"/>
    <w:rsid w:val="00155EFF"/>
    <w:rsid w:val="00160190"/>
    <w:rsid w:val="00160658"/>
    <w:rsid w:val="00160D9D"/>
    <w:rsid w:val="00160EF6"/>
    <w:rsid w:val="001610D9"/>
    <w:rsid w:val="00162C34"/>
    <w:rsid w:val="0016529B"/>
    <w:rsid w:val="00165633"/>
    <w:rsid w:val="00165C52"/>
    <w:rsid w:val="00165E66"/>
    <w:rsid w:val="00167317"/>
    <w:rsid w:val="00173A23"/>
    <w:rsid w:val="001760DF"/>
    <w:rsid w:val="00176742"/>
    <w:rsid w:val="0017678B"/>
    <w:rsid w:val="001816A6"/>
    <w:rsid w:val="00181745"/>
    <w:rsid w:val="00183967"/>
    <w:rsid w:val="001839E1"/>
    <w:rsid w:val="00184689"/>
    <w:rsid w:val="00184BE6"/>
    <w:rsid w:val="00185FDE"/>
    <w:rsid w:val="00186CCD"/>
    <w:rsid w:val="001875D2"/>
    <w:rsid w:val="00190B0E"/>
    <w:rsid w:val="001926E5"/>
    <w:rsid w:val="00193079"/>
    <w:rsid w:val="00193EE7"/>
    <w:rsid w:val="0019669F"/>
    <w:rsid w:val="001968EC"/>
    <w:rsid w:val="00197313"/>
    <w:rsid w:val="001979CE"/>
    <w:rsid w:val="001A1157"/>
    <w:rsid w:val="001A6A13"/>
    <w:rsid w:val="001A7A00"/>
    <w:rsid w:val="001A7D6F"/>
    <w:rsid w:val="001B0F89"/>
    <w:rsid w:val="001B1485"/>
    <w:rsid w:val="001B1D47"/>
    <w:rsid w:val="001B2D44"/>
    <w:rsid w:val="001B5ED4"/>
    <w:rsid w:val="001B6298"/>
    <w:rsid w:val="001C35AA"/>
    <w:rsid w:val="001C384A"/>
    <w:rsid w:val="001C44A4"/>
    <w:rsid w:val="001C47AE"/>
    <w:rsid w:val="001C4A92"/>
    <w:rsid w:val="001C7A03"/>
    <w:rsid w:val="001D18C6"/>
    <w:rsid w:val="001D2DE0"/>
    <w:rsid w:val="001D36C4"/>
    <w:rsid w:val="001D3B91"/>
    <w:rsid w:val="001D4E40"/>
    <w:rsid w:val="001D4ECE"/>
    <w:rsid w:val="001D563D"/>
    <w:rsid w:val="001D6187"/>
    <w:rsid w:val="001E014B"/>
    <w:rsid w:val="001E1C6A"/>
    <w:rsid w:val="001E2866"/>
    <w:rsid w:val="001E5232"/>
    <w:rsid w:val="001F00E3"/>
    <w:rsid w:val="001F229F"/>
    <w:rsid w:val="001F58A9"/>
    <w:rsid w:val="001F58E9"/>
    <w:rsid w:val="0020033E"/>
    <w:rsid w:val="00200FFC"/>
    <w:rsid w:val="002023D5"/>
    <w:rsid w:val="00202B97"/>
    <w:rsid w:val="00206168"/>
    <w:rsid w:val="00210751"/>
    <w:rsid w:val="0021154C"/>
    <w:rsid w:val="00211C69"/>
    <w:rsid w:val="00211C88"/>
    <w:rsid w:val="00212B49"/>
    <w:rsid w:val="0021311E"/>
    <w:rsid w:val="002137C7"/>
    <w:rsid w:val="00213A2B"/>
    <w:rsid w:val="00214172"/>
    <w:rsid w:val="0021618B"/>
    <w:rsid w:val="002162D7"/>
    <w:rsid w:val="00216D4D"/>
    <w:rsid w:val="002179E4"/>
    <w:rsid w:val="00220E74"/>
    <w:rsid w:val="002239E7"/>
    <w:rsid w:val="0022574E"/>
    <w:rsid w:val="00225E65"/>
    <w:rsid w:val="00227840"/>
    <w:rsid w:val="002328BF"/>
    <w:rsid w:val="0023325A"/>
    <w:rsid w:val="002352E0"/>
    <w:rsid w:val="002356F5"/>
    <w:rsid w:val="0023741D"/>
    <w:rsid w:val="002407D6"/>
    <w:rsid w:val="00241384"/>
    <w:rsid w:val="00241494"/>
    <w:rsid w:val="00241A2A"/>
    <w:rsid w:val="00241CED"/>
    <w:rsid w:val="002443A7"/>
    <w:rsid w:val="00244D38"/>
    <w:rsid w:val="00246D84"/>
    <w:rsid w:val="00250013"/>
    <w:rsid w:val="00254354"/>
    <w:rsid w:val="00255B5E"/>
    <w:rsid w:val="002573A8"/>
    <w:rsid w:val="0026038F"/>
    <w:rsid w:val="00260E98"/>
    <w:rsid w:val="00261535"/>
    <w:rsid w:val="002615C5"/>
    <w:rsid w:val="002616B1"/>
    <w:rsid w:val="0026415A"/>
    <w:rsid w:val="002644D7"/>
    <w:rsid w:val="002645BC"/>
    <w:rsid w:val="00265FC6"/>
    <w:rsid w:val="002668BE"/>
    <w:rsid w:val="00284D26"/>
    <w:rsid w:val="00287347"/>
    <w:rsid w:val="00290D80"/>
    <w:rsid w:val="0029104E"/>
    <w:rsid w:val="00291CDF"/>
    <w:rsid w:val="00292A31"/>
    <w:rsid w:val="00292FD4"/>
    <w:rsid w:val="002941A5"/>
    <w:rsid w:val="002942AD"/>
    <w:rsid w:val="0029443B"/>
    <w:rsid w:val="002948B1"/>
    <w:rsid w:val="002951BD"/>
    <w:rsid w:val="002A0047"/>
    <w:rsid w:val="002A03EE"/>
    <w:rsid w:val="002A0D56"/>
    <w:rsid w:val="002A18F3"/>
    <w:rsid w:val="002A4524"/>
    <w:rsid w:val="002A4A75"/>
    <w:rsid w:val="002A544B"/>
    <w:rsid w:val="002A7CD0"/>
    <w:rsid w:val="002B1F5A"/>
    <w:rsid w:val="002B2784"/>
    <w:rsid w:val="002B29CA"/>
    <w:rsid w:val="002B3782"/>
    <w:rsid w:val="002B3B87"/>
    <w:rsid w:val="002B58E6"/>
    <w:rsid w:val="002B5B1F"/>
    <w:rsid w:val="002B5D54"/>
    <w:rsid w:val="002C2077"/>
    <w:rsid w:val="002C2EC8"/>
    <w:rsid w:val="002C33B3"/>
    <w:rsid w:val="002C7FB8"/>
    <w:rsid w:val="002D1C73"/>
    <w:rsid w:val="002D361E"/>
    <w:rsid w:val="002D5C15"/>
    <w:rsid w:val="002D7FFD"/>
    <w:rsid w:val="002E03C6"/>
    <w:rsid w:val="002E151F"/>
    <w:rsid w:val="002E435F"/>
    <w:rsid w:val="002F24E1"/>
    <w:rsid w:val="002F37A4"/>
    <w:rsid w:val="002F3AF1"/>
    <w:rsid w:val="002F437E"/>
    <w:rsid w:val="002F50FA"/>
    <w:rsid w:val="002F57E7"/>
    <w:rsid w:val="002F657C"/>
    <w:rsid w:val="002F6BA3"/>
    <w:rsid w:val="003044D4"/>
    <w:rsid w:val="0030690C"/>
    <w:rsid w:val="00307D6A"/>
    <w:rsid w:val="003117AD"/>
    <w:rsid w:val="003134B0"/>
    <w:rsid w:val="00314E0F"/>
    <w:rsid w:val="00315E8B"/>
    <w:rsid w:val="003175DD"/>
    <w:rsid w:val="00320523"/>
    <w:rsid w:val="00320B74"/>
    <w:rsid w:val="00320F9E"/>
    <w:rsid w:val="0032156D"/>
    <w:rsid w:val="00323C23"/>
    <w:rsid w:val="00323E7E"/>
    <w:rsid w:val="00324A4F"/>
    <w:rsid w:val="0032575A"/>
    <w:rsid w:val="0032579C"/>
    <w:rsid w:val="00326BEB"/>
    <w:rsid w:val="00327F71"/>
    <w:rsid w:val="00331D94"/>
    <w:rsid w:val="00333061"/>
    <w:rsid w:val="003347F1"/>
    <w:rsid w:val="003349F4"/>
    <w:rsid w:val="00336ADF"/>
    <w:rsid w:val="0034086D"/>
    <w:rsid w:val="0034102E"/>
    <w:rsid w:val="00341262"/>
    <w:rsid w:val="00342604"/>
    <w:rsid w:val="00342BE4"/>
    <w:rsid w:val="00344876"/>
    <w:rsid w:val="00344E55"/>
    <w:rsid w:val="00345388"/>
    <w:rsid w:val="003453B3"/>
    <w:rsid w:val="00346A1A"/>
    <w:rsid w:val="003472B9"/>
    <w:rsid w:val="003475D6"/>
    <w:rsid w:val="0035022D"/>
    <w:rsid w:val="00351BFE"/>
    <w:rsid w:val="0035718F"/>
    <w:rsid w:val="003611F0"/>
    <w:rsid w:val="00362E8E"/>
    <w:rsid w:val="00363E2D"/>
    <w:rsid w:val="00364DAF"/>
    <w:rsid w:val="00364FD8"/>
    <w:rsid w:val="00365054"/>
    <w:rsid w:val="0036548A"/>
    <w:rsid w:val="003654FA"/>
    <w:rsid w:val="00366F29"/>
    <w:rsid w:val="0036707D"/>
    <w:rsid w:val="003704EA"/>
    <w:rsid w:val="00370C69"/>
    <w:rsid w:val="003723E9"/>
    <w:rsid w:val="00372950"/>
    <w:rsid w:val="0037347F"/>
    <w:rsid w:val="003737E6"/>
    <w:rsid w:val="00373E90"/>
    <w:rsid w:val="00374135"/>
    <w:rsid w:val="00374211"/>
    <w:rsid w:val="00374DF3"/>
    <w:rsid w:val="0037500F"/>
    <w:rsid w:val="003756A9"/>
    <w:rsid w:val="00375BC0"/>
    <w:rsid w:val="00375FEB"/>
    <w:rsid w:val="00377FBB"/>
    <w:rsid w:val="0038258D"/>
    <w:rsid w:val="003838E1"/>
    <w:rsid w:val="003860D5"/>
    <w:rsid w:val="003861EF"/>
    <w:rsid w:val="00387F3C"/>
    <w:rsid w:val="00390D68"/>
    <w:rsid w:val="00392019"/>
    <w:rsid w:val="0039312C"/>
    <w:rsid w:val="00393320"/>
    <w:rsid w:val="003942CA"/>
    <w:rsid w:val="003944D4"/>
    <w:rsid w:val="00395F1A"/>
    <w:rsid w:val="003962A1"/>
    <w:rsid w:val="0039689F"/>
    <w:rsid w:val="00397216"/>
    <w:rsid w:val="003A2E66"/>
    <w:rsid w:val="003A361A"/>
    <w:rsid w:val="003A5F28"/>
    <w:rsid w:val="003A6957"/>
    <w:rsid w:val="003A6CF0"/>
    <w:rsid w:val="003B0859"/>
    <w:rsid w:val="003B190A"/>
    <w:rsid w:val="003B19F9"/>
    <w:rsid w:val="003B5492"/>
    <w:rsid w:val="003B6AC0"/>
    <w:rsid w:val="003C0BC6"/>
    <w:rsid w:val="003C0C36"/>
    <w:rsid w:val="003C1A04"/>
    <w:rsid w:val="003C1E20"/>
    <w:rsid w:val="003C2507"/>
    <w:rsid w:val="003C5C91"/>
    <w:rsid w:val="003C634D"/>
    <w:rsid w:val="003C6A75"/>
    <w:rsid w:val="003C6CB4"/>
    <w:rsid w:val="003C7DF9"/>
    <w:rsid w:val="003D10F0"/>
    <w:rsid w:val="003D1E70"/>
    <w:rsid w:val="003D22CD"/>
    <w:rsid w:val="003D32BA"/>
    <w:rsid w:val="003D5A96"/>
    <w:rsid w:val="003D6229"/>
    <w:rsid w:val="003D64BA"/>
    <w:rsid w:val="003D6CA2"/>
    <w:rsid w:val="003D6E0D"/>
    <w:rsid w:val="003D788D"/>
    <w:rsid w:val="003E006D"/>
    <w:rsid w:val="003E17DD"/>
    <w:rsid w:val="003E2E20"/>
    <w:rsid w:val="003E2E22"/>
    <w:rsid w:val="003E4952"/>
    <w:rsid w:val="003E64C5"/>
    <w:rsid w:val="003E7B8C"/>
    <w:rsid w:val="003F0063"/>
    <w:rsid w:val="003F155C"/>
    <w:rsid w:val="003F2494"/>
    <w:rsid w:val="003F5C92"/>
    <w:rsid w:val="00403918"/>
    <w:rsid w:val="00407776"/>
    <w:rsid w:val="004126D5"/>
    <w:rsid w:val="004132C2"/>
    <w:rsid w:val="0041394F"/>
    <w:rsid w:val="0041480A"/>
    <w:rsid w:val="00416074"/>
    <w:rsid w:val="00416543"/>
    <w:rsid w:val="004165C9"/>
    <w:rsid w:val="0041661A"/>
    <w:rsid w:val="004175E0"/>
    <w:rsid w:val="004177A9"/>
    <w:rsid w:val="00421944"/>
    <w:rsid w:val="00421AEA"/>
    <w:rsid w:val="00421BFE"/>
    <w:rsid w:val="004231DF"/>
    <w:rsid w:val="00426028"/>
    <w:rsid w:val="00426729"/>
    <w:rsid w:val="00427366"/>
    <w:rsid w:val="0042747D"/>
    <w:rsid w:val="004303F9"/>
    <w:rsid w:val="00432DD0"/>
    <w:rsid w:val="00434786"/>
    <w:rsid w:val="00435582"/>
    <w:rsid w:val="004361DD"/>
    <w:rsid w:val="00436ADA"/>
    <w:rsid w:val="0043748A"/>
    <w:rsid w:val="00442115"/>
    <w:rsid w:val="004431A9"/>
    <w:rsid w:val="00444AB0"/>
    <w:rsid w:val="00444B7C"/>
    <w:rsid w:val="00447C77"/>
    <w:rsid w:val="00451536"/>
    <w:rsid w:val="00451696"/>
    <w:rsid w:val="004560FB"/>
    <w:rsid w:val="00457891"/>
    <w:rsid w:val="0046006E"/>
    <w:rsid w:val="004643B1"/>
    <w:rsid w:val="00466A17"/>
    <w:rsid w:val="00471144"/>
    <w:rsid w:val="00471373"/>
    <w:rsid w:val="00473227"/>
    <w:rsid w:val="00473D89"/>
    <w:rsid w:val="00475647"/>
    <w:rsid w:val="0047770B"/>
    <w:rsid w:val="004852E3"/>
    <w:rsid w:val="00486125"/>
    <w:rsid w:val="004866AE"/>
    <w:rsid w:val="004879B7"/>
    <w:rsid w:val="004938F7"/>
    <w:rsid w:val="004944EA"/>
    <w:rsid w:val="00494659"/>
    <w:rsid w:val="004960F6"/>
    <w:rsid w:val="004976BB"/>
    <w:rsid w:val="004A0F23"/>
    <w:rsid w:val="004A0F5F"/>
    <w:rsid w:val="004A0FE2"/>
    <w:rsid w:val="004A29EF"/>
    <w:rsid w:val="004A50E3"/>
    <w:rsid w:val="004A55E9"/>
    <w:rsid w:val="004A58C3"/>
    <w:rsid w:val="004A5D34"/>
    <w:rsid w:val="004A6BF7"/>
    <w:rsid w:val="004A717E"/>
    <w:rsid w:val="004B79B6"/>
    <w:rsid w:val="004C09D8"/>
    <w:rsid w:val="004C14F2"/>
    <w:rsid w:val="004C18EE"/>
    <w:rsid w:val="004C2305"/>
    <w:rsid w:val="004D40C5"/>
    <w:rsid w:val="004D40D4"/>
    <w:rsid w:val="004D6719"/>
    <w:rsid w:val="004D7128"/>
    <w:rsid w:val="004D776E"/>
    <w:rsid w:val="004E172F"/>
    <w:rsid w:val="004E182A"/>
    <w:rsid w:val="004E1C1C"/>
    <w:rsid w:val="004E1C37"/>
    <w:rsid w:val="004E2697"/>
    <w:rsid w:val="004E302D"/>
    <w:rsid w:val="004E43CC"/>
    <w:rsid w:val="004E4AC2"/>
    <w:rsid w:val="004E4E4D"/>
    <w:rsid w:val="004E5D7D"/>
    <w:rsid w:val="004E7547"/>
    <w:rsid w:val="004E776F"/>
    <w:rsid w:val="004E7B41"/>
    <w:rsid w:val="004F1575"/>
    <w:rsid w:val="004F1F0B"/>
    <w:rsid w:val="004F40A1"/>
    <w:rsid w:val="004F6767"/>
    <w:rsid w:val="00500FD3"/>
    <w:rsid w:val="00501795"/>
    <w:rsid w:val="00502BCC"/>
    <w:rsid w:val="00502BCF"/>
    <w:rsid w:val="0050620A"/>
    <w:rsid w:val="00506257"/>
    <w:rsid w:val="00506A62"/>
    <w:rsid w:val="005111C6"/>
    <w:rsid w:val="005140C0"/>
    <w:rsid w:val="005151D6"/>
    <w:rsid w:val="00515A80"/>
    <w:rsid w:val="00516709"/>
    <w:rsid w:val="00516846"/>
    <w:rsid w:val="00517469"/>
    <w:rsid w:val="00517E18"/>
    <w:rsid w:val="00520CFB"/>
    <w:rsid w:val="00521305"/>
    <w:rsid w:val="00523DD4"/>
    <w:rsid w:val="005242B6"/>
    <w:rsid w:val="0052494C"/>
    <w:rsid w:val="00524B80"/>
    <w:rsid w:val="005264B2"/>
    <w:rsid w:val="005301F0"/>
    <w:rsid w:val="005304AF"/>
    <w:rsid w:val="00531F9A"/>
    <w:rsid w:val="005350A7"/>
    <w:rsid w:val="0053644D"/>
    <w:rsid w:val="005368BA"/>
    <w:rsid w:val="00537221"/>
    <w:rsid w:val="00540E49"/>
    <w:rsid w:val="00542B52"/>
    <w:rsid w:val="00544862"/>
    <w:rsid w:val="00545C65"/>
    <w:rsid w:val="0054609F"/>
    <w:rsid w:val="005478D7"/>
    <w:rsid w:val="005507C9"/>
    <w:rsid w:val="005517EE"/>
    <w:rsid w:val="005518EF"/>
    <w:rsid w:val="00551EB0"/>
    <w:rsid w:val="00552483"/>
    <w:rsid w:val="00553794"/>
    <w:rsid w:val="00554396"/>
    <w:rsid w:val="0055523F"/>
    <w:rsid w:val="00555575"/>
    <w:rsid w:val="00557642"/>
    <w:rsid w:val="00557C85"/>
    <w:rsid w:val="0056111F"/>
    <w:rsid w:val="005619AA"/>
    <w:rsid w:val="005623C8"/>
    <w:rsid w:val="00562AD0"/>
    <w:rsid w:val="00563F75"/>
    <w:rsid w:val="00564C3C"/>
    <w:rsid w:val="00565992"/>
    <w:rsid w:val="0056636D"/>
    <w:rsid w:val="0057061F"/>
    <w:rsid w:val="00582535"/>
    <w:rsid w:val="005826E0"/>
    <w:rsid w:val="00583936"/>
    <w:rsid w:val="00583D91"/>
    <w:rsid w:val="0058523D"/>
    <w:rsid w:val="00585490"/>
    <w:rsid w:val="005863C3"/>
    <w:rsid w:val="00587430"/>
    <w:rsid w:val="00591226"/>
    <w:rsid w:val="00591CA5"/>
    <w:rsid w:val="00592F57"/>
    <w:rsid w:val="0059424C"/>
    <w:rsid w:val="00596670"/>
    <w:rsid w:val="005968CB"/>
    <w:rsid w:val="00597893"/>
    <w:rsid w:val="00597D28"/>
    <w:rsid w:val="005A002B"/>
    <w:rsid w:val="005A338E"/>
    <w:rsid w:val="005A3CE3"/>
    <w:rsid w:val="005A4D25"/>
    <w:rsid w:val="005A4D92"/>
    <w:rsid w:val="005A77D2"/>
    <w:rsid w:val="005A7844"/>
    <w:rsid w:val="005A7C12"/>
    <w:rsid w:val="005B2618"/>
    <w:rsid w:val="005B43E3"/>
    <w:rsid w:val="005B649B"/>
    <w:rsid w:val="005B737E"/>
    <w:rsid w:val="005C16D6"/>
    <w:rsid w:val="005C1B3A"/>
    <w:rsid w:val="005C3472"/>
    <w:rsid w:val="005C47FE"/>
    <w:rsid w:val="005C6F9D"/>
    <w:rsid w:val="005D2037"/>
    <w:rsid w:val="005D24DB"/>
    <w:rsid w:val="005D344F"/>
    <w:rsid w:val="005D400A"/>
    <w:rsid w:val="005D421D"/>
    <w:rsid w:val="005D71BA"/>
    <w:rsid w:val="005D74CA"/>
    <w:rsid w:val="005D7A4F"/>
    <w:rsid w:val="005E43DB"/>
    <w:rsid w:val="005E446C"/>
    <w:rsid w:val="005E4FEB"/>
    <w:rsid w:val="005E6474"/>
    <w:rsid w:val="005E6587"/>
    <w:rsid w:val="005E6C92"/>
    <w:rsid w:val="005F15D2"/>
    <w:rsid w:val="005F18EE"/>
    <w:rsid w:val="005F18F1"/>
    <w:rsid w:val="005F1E16"/>
    <w:rsid w:val="005F489E"/>
    <w:rsid w:val="005F4EF0"/>
    <w:rsid w:val="005F579B"/>
    <w:rsid w:val="005F72AF"/>
    <w:rsid w:val="005F7C93"/>
    <w:rsid w:val="00605E5D"/>
    <w:rsid w:val="006078F8"/>
    <w:rsid w:val="00607E49"/>
    <w:rsid w:val="0061153D"/>
    <w:rsid w:val="00611701"/>
    <w:rsid w:val="006162B4"/>
    <w:rsid w:val="00621D54"/>
    <w:rsid w:val="0062239C"/>
    <w:rsid w:val="0063327A"/>
    <w:rsid w:val="00634F26"/>
    <w:rsid w:val="00635597"/>
    <w:rsid w:val="006406BF"/>
    <w:rsid w:val="00640A6C"/>
    <w:rsid w:val="00640B32"/>
    <w:rsid w:val="00642601"/>
    <w:rsid w:val="00643BEA"/>
    <w:rsid w:val="006441DD"/>
    <w:rsid w:val="0064585E"/>
    <w:rsid w:val="00646C07"/>
    <w:rsid w:val="006501A7"/>
    <w:rsid w:val="00652010"/>
    <w:rsid w:val="00652DB7"/>
    <w:rsid w:val="006543B4"/>
    <w:rsid w:val="0065454D"/>
    <w:rsid w:val="0065647B"/>
    <w:rsid w:val="00656AE2"/>
    <w:rsid w:val="00656E07"/>
    <w:rsid w:val="00656FE3"/>
    <w:rsid w:val="00662C16"/>
    <w:rsid w:val="00666238"/>
    <w:rsid w:val="006701B8"/>
    <w:rsid w:val="00673227"/>
    <w:rsid w:val="00673950"/>
    <w:rsid w:val="00674A2D"/>
    <w:rsid w:val="0067702B"/>
    <w:rsid w:val="0067741A"/>
    <w:rsid w:val="00677AEE"/>
    <w:rsid w:val="0068093A"/>
    <w:rsid w:val="006815EE"/>
    <w:rsid w:val="00681D54"/>
    <w:rsid w:val="00683DA8"/>
    <w:rsid w:val="006864A1"/>
    <w:rsid w:val="00691E18"/>
    <w:rsid w:val="00693551"/>
    <w:rsid w:val="00693A81"/>
    <w:rsid w:val="00693BDA"/>
    <w:rsid w:val="00693CC8"/>
    <w:rsid w:val="00694B6C"/>
    <w:rsid w:val="006972B7"/>
    <w:rsid w:val="006A19CE"/>
    <w:rsid w:val="006A2C81"/>
    <w:rsid w:val="006A35F5"/>
    <w:rsid w:val="006A389F"/>
    <w:rsid w:val="006A40F2"/>
    <w:rsid w:val="006A4373"/>
    <w:rsid w:val="006A5324"/>
    <w:rsid w:val="006A5A7D"/>
    <w:rsid w:val="006A7686"/>
    <w:rsid w:val="006A7890"/>
    <w:rsid w:val="006B41EA"/>
    <w:rsid w:val="006B6D19"/>
    <w:rsid w:val="006C0038"/>
    <w:rsid w:val="006C1733"/>
    <w:rsid w:val="006C2C77"/>
    <w:rsid w:val="006C463D"/>
    <w:rsid w:val="006C5DF5"/>
    <w:rsid w:val="006C7E0C"/>
    <w:rsid w:val="006D4BCC"/>
    <w:rsid w:val="006D67EB"/>
    <w:rsid w:val="006D70F9"/>
    <w:rsid w:val="006E064B"/>
    <w:rsid w:val="006E0873"/>
    <w:rsid w:val="006E0AEF"/>
    <w:rsid w:val="006E1FB3"/>
    <w:rsid w:val="006E3C1D"/>
    <w:rsid w:val="006E4635"/>
    <w:rsid w:val="006E48C7"/>
    <w:rsid w:val="006F1FF7"/>
    <w:rsid w:val="006F2083"/>
    <w:rsid w:val="006F222F"/>
    <w:rsid w:val="006F3641"/>
    <w:rsid w:val="006F61B3"/>
    <w:rsid w:val="006F6D14"/>
    <w:rsid w:val="007009C1"/>
    <w:rsid w:val="00701D16"/>
    <w:rsid w:val="00701D93"/>
    <w:rsid w:val="00702185"/>
    <w:rsid w:val="007027AB"/>
    <w:rsid w:val="00704138"/>
    <w:rsid w:val="007053BA"/>
    <w:rsid w:val="00706713"/>
    <w:rsid w:val="00706EB4"/>
    <w:rsid w:val="0070721B"/>
    <w:rsid w:val="00714213"/>
    <w:rsid w:val="00717AE7"/>
    <w:rsid w:val="0072370C"/>
    <w:rsid w:val="00723E10"/>
    <w:rsid w:val="0073346B"/>
    <w:rsid w:val="007358CD"/>
    <w:rsid w:val="00735C6A"/>
    <w:rsid w:val="00740ACE"/>
    <w:rsid w:val="007439C1"/>
    <w:rsid w:val="00743E55"/>
    <w:rsid w:val="007447F1"/>
    <w:rsid w:val="00745B69"/>
    <w:rsid w:val="00753522"/>
    <w:rsid w:val="007542E8"/>
    <w:rsid w:val="007572FA"/>
    <w:rsid w:val="00757DB9"/>
    <w:rsid w:val="00761FE6"/>
    <w:rsid w:val="00762565"/>
    <w:rsid w:val="0076330C"/>
    <w:rsid w:val="00764CF0"/>
    <w:rsid w:val="00764D1B"/>
    <w:rsid w:val="00765C3D"/>
    <w:rsid w:val="00765E0E"/>
    <w:rsid w:val="00765E82"/>
    <w:rsid w:val="00773F76"/>
    <w:rsid w:val="00776461"/>
    <w:rsid w:val="00780308"/>
    <w:rsid w:val="007803A5"/>
    <w:rsid w:val="00784AEA"/>
    <w:rsid w:val="007852D7"/>
    <w:rsid w:val="0078703A"/>
    <w:rsid w:val="00791B95"/>
    <w:rsid w:val="0079276C"/>
    <w:rsid w:val="007A2576"/>
    <w:rsid w:val="007A3B69"/>
    <w:rsid w:val="007B004B"/>
    <w:rsid w:val="007B2288"/>
    <w:rsid w:val="007B364B"/>
    <w:rsid w:val="007B7668"/>
    <w:rsid w:val="007C5534"/>
    <w:rsid w:val="007C67FC"/>
    <w:rsid w:val="007C7740"/>
    <w:rsid w:val="007D4F89"/>
    <w:rsid w:val="007D5BE6"/>
    <w:rsid w:val="007E0A2A"/>
    <w:rsid w:val="007E12E1"/>
    <w:rsid w:val="007E1583"/>
    <w:rsid w:val="007E15A1"/>
    <w:rsid w:val="007E19ED"/>
    <w:rsid w:val="007E3699"/>
    <w:rsid w:val="007E51F8"/>
    <w:rsid w:val="007E76AD"/>
    <w:rsid w:val="007F10CD"/>
    <w:rsid w:val="007F42FE"/>
    <w:rsid w:val="007F46F5"/>
    <w:rsid w:val="007F5171"/>
    <w:rsid w:val="007F669F"/>
    <w:rsid w:val="007F7BFC"/>
    <w:rsid w:val="00800E53"/>
    <w:rsid w:val="00802D56"/>
    <w:rsid w:val="008055B9"/>
    <w:rsid w:val="008103C8"/>
    <w:rsid w:val="00811C44"/>
    <w:rsid w:val="00812D46"/>
    <w:rsid w:val="0081550F"/>
    <w:rsid w:val="00815719"/>
    <w:rsid w:val="00816A41"/>
    <w:rsid w:val="00816CD3"/>
    <w:rsid w:val="00820ED9"/>
    <w:rsid w:val="00821771"/>
    <w:rsid w:val="00822D26"/>
    <w:rsid w:val="00822EC8"/>
    <w:rsid w:val="008235E3"/>
    <w:rsid w:val="008237D3"/>
    <w:rsid w:val="00826AE3"/>
    <w:rsid w:val="0082745A"/>
    <w:rsid w:val="00827E2F"/>
    <w:rsid w:val="00831B8E"/>
    <w:rsid w:val="00833070"/>
    <w:rsid w:val="00835833"/>
    <w:rsid w:val="00835FC3"/>
    <w:rsid w:val="00836601"/>
    <w:rsid w:val="00836879"/>
    <w:rsid w:val="00836907"/>
    <w:rsid w:val="00836F70"/>
    <w:rsid w:val="008370E8"/>
    <w:rsid w:val="00837522"/>
    <w:rsid w:val="00837568"/>
    <w:rsid w:val="00841F47"/>
    <w:rsid w:val="008422D6"/>
    <w:rsid w:val="008426EC"/>
    <w:rsid w:val="00842A1E"/>
    <w:rsid w:val="00847F6C"/>
    <w:rsid w:val="00850DEA"/>
    <w:rsid w:val="00850F89"/>
    <w:rsid w:val="00853053"/>
    <w:rsid w:val="00853657"/>
    <w:rsid w:val="00854441"/>
    <w:rsid w:val="00854C09"/>
    <w:rsid w:val="008555C5"/>
    <w:rsid w:val="0086114C"/>
    <w:rsid w:val="00861D9B"/>
    <w:rsid w:val="008626D2"/>
    <w:rsid w:val="00862768"/>
    <w:rsid w:val="00862CEE"/>
    <w:rsid w:val="0086333B"/>
    <w:rsid w:val="0086347C"/>
    <w:rsid w:val="0086573A"/>
    <w:rsid w:val="008716EE"/>
    <w:rsid w:val="00873FA4"/>
    <w:rsid w:val="008768E1"/>
    <w:rsid w:val="00877500"/>
    <w:rsid w:val="008778F4"/>
    <w:rsid w:val="00881503"/>
    <w:rsid w:val="0088302D"/>
    <w:rsid w:val="0088460D"/>
    <w:rsid w:val="0088495C"/>
    <w:rsid w:val="00884BB9"/>
    <w:rsid w:val="00885804"/>
    <w:rsid w:val="0088587C"/>
    <w:rsid w:val="00886802"/>
    <w:rsid w:val="008912EB"/>
    <w:rsid w:val="00891480"/>
    <w:rsid w:val="00891710"/>
    <w:rsid w:val="008928C0"/>
    <w:rsid w:val="00892C6C"/>
    <w:rsid w:val="008954FA"/>
    <w:rsid w:val="00895E26"/>
    <w:rsid w:val="00897B95"/>
    <w:rsid w:val="008A40E8"/>
    <w:rsid w:val="008A68A5"/>
    <w:rsid w:val="008B177B"/>
    <w:rsid w:val="008B2756"/>
    <w:rsid w:val="008B2FDE"/>
    <w:rsid w:val="008B46D5"/>
    <w:rsid w:val="008B56A9"/>
    <w:rsid w:val="008B60A3"/>
    <w:rsid w:val="008C03DB"/>
    <w:rsid w:val="008C1EBF"/>
    <w:rsid w:val="008C3394"/>
    <w:rsid w:val="008C47F3"/>
    <w:rsid w:val="008C6219"/>
    <w:rsid w:val="008C74CB"/>
    <w:rsid w:val="008D0138"/>
    <w:rsid w:val="008D08B7"/>
    <w:rsid w:val="008D6170"/>
    <w:rsid w:val="008D6757"/>
    <w:rsid w:val="008E6C0D"/>
    <w:rsid w:val="008E7F9E"/>
    <w:rsid w:val="008F1180"/>
    <w:rsid w:val="008F39C8"/>
    <w:rsid w:val="008F47E7"/>
    <w:rsid w:val="008F555C"/>
    <w:rsid w:val="008F5935"/>
    <w:rsid w:val="008F6A61"/>
    <w:rsid w:val="008F79D3"/>
    <w:rsid w:val="008F7D04"/>
    <w:rsid w:val="00900059"/>
    <w:rsid w:val="00901FED"/>
    <w:rsid w:val="00902D65"/>
    <w:rsid w:val="00903CE2"/>
    <w:rsid w:val="0090412C"/>
    <w:rsid w:val="00910B8A"/>
    <w:rsid w:val="00916B98"/>
    <w:rsid w:val="00917CCA"/>
    <w:rsid w:val="0092062E"/>
    <w:rsid w:val="00922788"/>
    <w:rsid w:val="00922E5C"/>
    <w:rsid w:val="00923561"/>
    <w:rsid w:val="00923686"/>
    <w:rsid w:val="00923B8D"/>
    <w:rsid w:val="00925488"/>
    <w:rsid w:val="00926D6F"/>
    <w:rsid w:val="00930C0D"/>
    <w:rsid w:val="009321D4"/>
    <w:rsid w:val="00932777"/>
    <w:rsid w:val="00932E9C"/>
    <w:rsid w:val="00933964"/>
    <w:rsid w:val="00935028"/>
    <w:rsid w:val="00936522"/>
    <w:rsid w:val="009418F3"/>
    <w:rsid w:val="009421EA"/>
    <w:rsid w:val="00942AB0"/>
    <w:rsid w:val="00943DA0"/>
    <w:rsid w:val="009446B6"/>
    <w:rsid w:val="00946811"/>
    <w:rsid w:val="00947D5E"/>
    <w:rsid w:val="00954978"/>
    <w:rsid w:val="00955726"/>
    <w:rsid w:val="0095638C"/>
    <w:rsid w:val="0095799E"/>
    <w:rsid w:val="00960092"/>
    <w:rsid w:val="00960905"/>
    <w:rsid w:val="00960D65"/>
    <w:rsid w:val="00962F71"/>
    <w:rsid w:val="009640C8"/>
    <w:rsid w:val="00964CFC"/>
    <w:rsid w:val="00965A1C"/>
    <w:rsid w:val="00967E47"/>
    <w:rsid w:val="009710F7"/>
    <w:rsid w:val="00972F40"/>
    <w:rsid w:val="00974884"/>
    <w:rsid w:val="0097563E"/>
    <w:rsid w:val="00975AF7"/>
    <w:rsid w:val="00975C23"/>
    <w:rsid w:val="00981490"/>
    <w:rsid w:val="00981A77"/>
    <w:rsid w:val="00981FCA"/>
    <w:rsid w:val="009848DD"/>
    <w:rsid w:val="00985B28"/>
    <w:rsid w:val="00985C11"/>
    <w:rsid w:val="009873DD"/>
    <w:rsid w:val="00987908"/>
    <w:rsid w:val="00990851"/>
    <w:rsid w:val="00990D5B"/>
    <w:rsid w:val="009910B6"/>
    <w:rsid w:val="00996719"/>
    <w:rsid w:val="00996B3F"/>
    <w:rsid w:val="00996F34"/>
    <w:rsid w:val="009A0FD8"/>
    <w:rsid w:val="009A1DF2"/>
    <w:rsid w:val="009A2284"/>
    <w:rsid w:val="009A5E1D"/>
    <w:rsid w:val="009A7615"/>
    <w:rsid w:val="009B014E"/>
    <w:rsid w:val="009B04BD"/>
    <w:rsid w:val="009B05B4"/>
    <w:rsid w:val="009B187F"/>
    <w:rsid w:val="009B3E81"/>
    <w:rsid w:val="009B4351"/>
    <w:rsid w:val="009C33BB"/>
    <w:rsid w:val="009C4486"/>
    <w:rsid w:val="009C49C6"/>
    <w:rsid w:val="009C619D"/>
    <w:rsid w:val="009C61B7"/>
    <w:rsid w:val="009C6645"/>
    <w:rsid w:val="009C7812"/>
    <w:rsid w:val="009D35CF"/>
    <w:rsid w:val="009D35EB"/>
    <w:rsid w:val="009D4AC0"/>
    <w:rsid w:val="009D5A1A"/>
    <w:rsid w:val="009D7A25"/>
    <w:rsid w:val="009E143E"/>
    <w:rsid w:val="009E28B0"/>
    <w:rsid w:val="009E3272"/>
    <w:rsid w:val="009E45A5"/>
    <w:rsid w:val="009E6A95"/>
    <w:rsid w:val="009E6E12"/>
    <w:rsid w:val="009E7461"/>
    <w:rsid w:val="009E79E6"/>
    <w:rsid w:val="009F0456"/>
    <w:rsid w:val="009F0645"/>
    <w:rsid w:val="009F1DE4"/>
    <w:rsid w:val="009F20F6"/>
    <w:rsid w:val="009F53FA"/>
    <w:rsid w:val="009F56AD"/>
    <w:rsid w:val="00A00084"/>
    <w:rsid w:val="00A01E32"/>
    <w:rsid w:val="00A07298"/>
    <w:rsid w:val="00A07475"/>
    <w:rsid w:val="00A10A24"/>
    <w:rsid w:val="00A10C09"/>
    <w:rsid w:val="00A121FF"/>
    <w:rsid w:val="00A15358"/>
    <w:rsid w:val="00A1606A"/>
    <w:rsid w:val="00A21A3B"/>
    <w:rsid w:val="00A21E17"/>
    <w:rsid w:val="00A22AA5"/>
    <w:rsid w:val="00A23EF7"/>
    <w:rsid w:val="00A26E05"/>
    <w:rsid w:val="00A31A03"/>
    <w:rsid w:val="00A322E8"/>
    <w:rsid w:val="00A3292A"/>
    <w:rsid w:val="00A32B7E"/>
    <w:rsid w:val="00A330DE"/>
    <w:rsid w:val="00A33799"/>
    <w:rsid w:val="00A34263"/>
    <w:rsid w:val="00A36371"/>
    <w:rsid w:val="00A379D3"/>
    <w:rsid w:val="00A41683"/>
    <w:rsid w:val="00A4214D"/>
    <w:rsid w:val="00A4282C"/>
    <w:rsid w:val="00A42FD7"/>
    <w:rsid w:val="00A436F0"/>
    <w:rsid w:val="00A43E02"/>
    <w:rsid w:val="00A50049"/>
    <w:rsid w:val="00A516E1"/>
    <w:rsid w:val="00A5183A"/>
    <w:rsid w:val="00A519E9"/>
    <w:rsid w:val="00A51BBB"/>
    <w:rsid w:val="00A548C5"/>
    <w:rsid w:val="00A561B1"/>
    <w:rsid w:val="00A570E2"/>
    <w:rsid w:val="00A61E75"/>
    <w:rsid w:val="00A64794"/>
    <w:rsid w:val="00A656E3"/>
    <w:rsid w:val="00A65BDE"/>
    <w:rsid w:val="00A65F80"/>
    <w:rsid w:val="00A67ACE"/>
    <w:rsid w:val="00A74F7A"/>
    <w:rsid w:val="00A751FF"/>
    <w:rsid w:val="00A77729"/>
    <w:rsid w:val="00A8047D"/>
    <w:rsid w:val="00A84B86"/>
    <w:rsid w:val="00A90834"/>
    <w:rsid w:val="00A90FFB"/>
    <w:rsid w:val="00A91A44"/>
    <w:rsid w:val="00A9232A"/>
    <w:rsid w:val="00A94D78"/>
    <w:rsid w:val="00A95C8D"/>
    <w:rsid w:val="00A96A13"/>
    <w:rsid w:val="00AA00E8"/>
    <w:rsid w:val="00AA14AC"/>
    <w:rsid w:val="00AA2B4D"/>
    <w:rsid w:val="00AA328C"/>
    <w:rsid w:val="00AA43F3"/>
    <w:rsid w:val="00AA6856"/>
    <w:rsid w:val="00AB1C47"/>
    <w:rsid w:val="00AB301F"/>
    <w:rsid w:val="00AC0004"/>
    <w:rsid w:val="00AC03F8"/>
    <w:rsid w:val="00AC2CD7"/>
    <w:rsid w:val="00AC51BD"/>
    <w:rsid w:val="00AC6FB4"/>
    <w:rsid w:val="00AC7152"/>
    <w:rsid w:val="00AC7C6B"/>
    <w:rsid w:val="00AD2ADE"/>
    <w:rsid w:val="00AD2CFF"/>
    <w:rsid w:val="00AD3973"/>
    <w:rsid w:val="00AD5DA9"/>
    <w:rsid w:val="00AD6DDF"/>
    <w:rsid w:val="00AD719D"/>
    <w:rsid w:val="00AD7ACB"/>
    <w:rsid w:val="00AE0310"/>
    <w:rsid w:val="00AE1160"/>
    <w:rsid w:val="00AE2708"/>
    <w:rsid w:val="00AE4327"/>
    <w:rsid w:val="00AE4B00"/>
    <w:rsid w:val="00AE4EF1"/>
    <w:rsid w:val="00AE5FAF"/>
    <w:rsid w:val="00AF0876"/>
    <w:rsid w:val="00AF35B8"/>
    <w:rsid w:val="00AF5F47"/>
    <w:rsid w:val="00AF75BB"/>
    <w:rsid w:val="00AF768F"/>
    <w:rsid w:val="00B00219"/>
    <w:rsid w:val="00B00988"/>
    <w:rsid w:val="00B009AF"/>
    <w:rsid w:val="00B045AA"/>
    <w:rsid w:val="00B054F7"/>
    <w:rsid w:val="00B07A15"/>
    <w:rsid w:val="00B07B1A"/>
    <w:rsid w:val="00B10223"/>
    <w:rsid w:val="00B119FD"/>
    <w:rsid w:val="00B123FA"/>
    <w:rsid w:val="00B15B9A"/>
    <w:rsid w:val="00B163C0"/>
    <w:rsid w:val="00B17632"/>
    <w:rsid w:val="00B21525"/>
    <w:rsid w:val="00B22E5C"/>
    <w:rsid w:val="00B25F39"/>
    <w:rsid w:val="00B26426"/>
    <w:rsid w:val="00B26EDA"/>
    <w:rsid w:val="00B27C62"/>
    <w:rsid w:val="00B27D01"/>
    <w:rsid w:val="00B3183A"/>
    <w:rsid w:val="00B32131"/>
    <w:rsid w:val="00B3228A"/>
    <w:rsid w:val="00B33149"/>
    <w:rsid w:val="00B33EB2"/>
    <w:rsid w:val="00B36BB2"/>
    <w:rsid w:val="00B37DDA"/>
    <w:rsid w:val="00B405F4"/>
    <w:rsid w:val="00B40802"/>
    <w:rsid w:val="00B41718"/>
    <w:rsid w:val="00B44455"/>
    <w:rsid w:val="00B4466D"/>
    <w:rsid w:val="00B5117E"/>
    <w:rsid w:val="00B51A1A"/>
    <w:rsid w:val="00B5303C"/>
    <w:rsid w:val="00B53EDA"/>
    <w:rsid w:val="00B53EFE"/>
    <w:rsid w:val="00B60FA9"/>
    <w:rsid w:val="00B61A2F"/>
    <w:rsid w:val="00B6209B"/>
    <w:rsid w:val="00B62CE8"/>
    <w:rsid w:val="00B64F50"/>
    <w:rsid w:val="00B65FA9"/>
    <w:rsid w:val="00B663A5"/>
    <w:rsid w:val="00B7243B"/>
    <w:rsid w:val="00B730E5"/>
    <w:rsid w:val="00B756B5"/>
    <w:rsid w:val="00B760B1"/>
    <w:rsid w:val="00B766B4"/>
    <w:rsid w:val="00B76D01"/>
    <w:rsid w:val="00B77B3C"/>
    <w:rsid w:val="00B80977"/>
    <w:rsid w:val="00B8265E"/>
    <w:rsid w:val="00B82E0D"/>
    <w:rsid w:val="00B855F7"/>
    <w:rsid w:val="00B85BD6"/>
    <w:rsid w:val="00B86CF6"/>
    <w:rsid w:val="00B9219E"/>
    <w:rsid w:val="00B92912"/>
    <w:rsid w:val="00B935CC"/>
    <w:rsid w:val="00B951CB"/>
    <w:rsid w:val="00B95EF1"/>
    <w:rsid w:val="00B97410"/>
    <w:rsid w:val="00B97597"/>
    <w:rsid w:val="00BA0078"/>
    <w:rsid w:val="00BA0A7A"/>
    <w:rsid w:val="00BA5E33"/>
    <w:rsid w:val="00BC16F6"/>
    <w:rsid w:val="00BC1767"/>
    <w:rsid w:val="00BC31B3"/>
    <w:rsid w:val="00BC4672"/>
    <w:rsid w:val="00BC4FD8"/>
    <w:rsid w:val="00BC6841"/>
    <w:rsid w:val="00BD045E"/>
    <w:rsid w:val="00BD0BA7"/>
    <w:rsid w:val="00BD48DD"/>
    <w:rsid w:val="00BD6421"/>
    <w:rsid w:val="00BD7238"/>
    <w:rsid w:val="00BE3595"/>
    <w:rsid w:val="00BE367A"/>
    <w:rsid w:val="00BE3A0C"/>
    <w:rsid w:val="00BE48E0"/>
    <w:rsid w:val="00BE5668"/>
    <w:rsid w:val="00BF1619"/>
    <w:rsid w:val="00BF38E6"/>
    <w:rsid w:val="00BF3D48"/>
    <w:rsid w:val="00BF7965"/>
    <w:rsid w:val="00BF7A75"/>
    <w:rsid w:val="00BF7D3D"/>
    <w:rsid w:val="00C030E5"/>
    <w:rsid w:val="00C03495"/>
    <w:rsid w:val="00C03D68"/>
    <w:rsid w:val="00C0407A"/>
    <w:rsid w:val="00C0584A"/>
    <w:rsid w:val="00C067CC"/>
    <w:rsid w:val="00C06C2D"/>
    <w:rsid w:val="00C07092"/>
    <w:rsid w:val="00C1132B"/>
    <w:rsid w:val="00C151E8"/>
    <w:rsid w:val="00C16B99"/>
    <w:rsid w:val="00C16CFC"/>
    <w:rsid w:val="00C173DA"/>
    <w:rsid w:val="00C219B9"/>
    <w:rsid w:val="00C23971"/>
    <w:rsid w:val="00C25824"/>
    <w:rsid w:val="00C25961"/>
    <w:rsid w:val="00C3223D"/>
    <w:rsid w:val="00C33610"/>
    <w:rsid w:val="00C34A22"/>
    <w:rsid w:val="00C3508E"/>
    <w:rsid w:val="00C35370"/>
    <w:rsid w:val="00C367A8"/>
    <w:rsid w:val="00C37063"/>
    <w:rsid w:val="00C3745A"/>
    <w:rsid w:val="00C40FFE"/>
    <w:rsid w:val="00C41703"/>
    <w:rsid w:val="00C437A1"/>
    <w:rsid w:val="00C43D45"/>
    <w:rsid w:val="00C45C25"/>
    <w:rsid w:val="00C45DAE"/>
    <w:rsid w:val="00C4634A"/>
    <w:rsid w:val="00C465E1"/>
    <w:rsid w:val="00C46957"/>
    <w:rsid w:val="00C47387"/>
    <w:rsid w:val="00C47EB0"/>
    <w:rsid w:val="00C50DD7"/>
    <w:rsid w:val="00C51F18"/>
    <w:rsid w:val="00C54D96"/>
    <w:rsid w:val="00C552C8"/>
    <w:rsid w:val="00C56226"/>
    <w:rsid w:val="00C57E55"/>
    <w:rsid w:val="00C60697"/>
    <w:rsid w:val="00C60E6B"/>
    <w:rsid w:val="00C61703"/>
    <w:rsid w:val="00C61B08"/>
    <w:rsid w:val="00C61E28"/>
    <w:rsid w:val="00C62421"/>
    <w:rsid w:val="00C634ED"/>
    <w:rsid w:val="00C639C9"/>
    <w:rsid w:val="00C644BA"/>
    <w:rsid w:val="00C655B8"/>
    <w:rsid w:val="00C66302"/>
    <w:rsid w:val="00C6682F"/>
    <w:rsid w:val="00C67F23"/>
    <w:rsid w:val="00C709BC"/>
    <w:rsid w:val="00C70E5C"/>
    <w:rsid w:val="00C71A3F"/>
    <w:rsid w:val="00C72323"/>
    <w:rsid w:val="00C733E9"/>
    <w:rsid w:val="00C74362"/>
    <w:rsid w:val="00C74C74"/>
    <w:rsid w:val="00C74EE1"/>
    <w:rsid w:val="00C75959"/>
    <w:rsid w:val="00C75CE0"/>
    <w:rsid w:val="00C76CFE"/>
    <w:rsid w:val="00C77AD4"/>
    <w:rsid w:val="00C77CF9"/>
    <w:rsid w:val="00C80A7C"/>
    <w:rsid w:val="00C80EB5"/>
    <w:rsid w:val="00C816AD"/>
    <w:rsid w:val="00C838DD"/>
    <w:rsid w:val="00C84EB3"/>
    <w:rsid w:val="00C855D0"/>
    <w:rsid w:val="00C879CA"/>
    <w:rsid w:val="00C923FC"/>
    <w:rsid w:val="00C93952"/>
    <w:rsid w:val="00C94FA0"/>
    <w:rsid w:val="00C94FD8"/>
    <w:rsid w:val="00C95669"/>
    <w:rsid w:val="00C96AE8"/>
    <w:rsid w:val="00CA0E23"/>
    <w:rsid w:val="00CA1A20"/>
    <w:rsid w:val="00CA35F4"/>
    <w:rsid w:val="00CA4756"/>
    <w:rsid w:val="00CA5D0C"/>
    <w:rsid w:val="00CA5DE0"/>
    <w:rsid w:val="00CB2165"/>
    <w:rsid w:val="00CB33E5"/>
    <w:rsid w:val="00CB359F"/>
    <w:rsid w:val="00CB6166"/>
    <w:rsid w:val="00CC30B2"/>
    <w:rsid w:val="00CC312E"/>
    <w:rsid w:val="00CC3C65"/>
    <w:rsid w:val="00CC556A"/>
    <w:rsid w:val="00CC5CDD"/>
    <w:rsid w:val="00CD10A8"/>
    <w:rsid w:val="00CD289F"/>
    <w:rsid w:val="00CD4888"/>
    <w:rsid w:val="00CD58FF"/>
    <w:rsid w:val="00CE035E"/>
    <w:rsid w:val="00CE2681"/>
    <w:rsid w:val="00CE5F17"/>
    <w:rsid w:val="00CE5F68"/>
    <w:rsid w:val="00CE6A44"/>
    <w:rsid w:val="00CE6BB4"/>
    <w:rsid w:val="00CE774E"/>
    <w:rsid w:val="00CF14D9"/>
    <w:rsid w:val="00CF1D8A"/>
    <w:rsid w:val="00CF2B53"/>
    <w:rsid w:val="00CF2C8D"/>
    <w:rsid w:val="00CF3122"/>
    <w:rsid w:val="00CF32BA"/>
    <w:rsid w:val="00CF4541"/>
    <w:rsid w:val="00CF4A8C"/>
    <w:rsid w:val="00CF568D"/>
    <w:rsid w:val="00CF5DEC"/>
    <w:rsid w:val="00D015DE"/>
    <w:rsid w:val="00D03566"/>
    <w:rsid w:val="00D0402C"/>
    <w:rsid w:val="00D0614E"/>
    <w:rsid w:val="00D1409B"/>
    <w:rsid w:val="00D164D6"/>
    <w:rsid w:val="00D23BF4"/>
    <w:rsid w:val="00D24394"/>
    <w:rsid w:val="00D24E7B"/>
    <w:rsid w:val="00D274DA"/>
    <w:rsid w:val="00D30B3E"/>
    <w:rsid w:val="00D316BE"/>
    <w:rsid w:val="00D32664"/>
    <w:rsid w:val="00D34BA9"/>
    <w:rsid w:val="00D34F90"/>
    <w:rsid w:val="00D360B5"/>
    <w:rsid w:val="00D361BB"/>
    <w:rsid w:val="00D36E51"/>
    <w:rsid w:val="00D42793"/>
    <w:rsid w:val="00D4315F"/>
    <w:rsid w:val="00D44135"/>
    <w:rsid w:val="00D44153"/>
    <w:rsid w:val="00D44281"/>
    <w:rsid w:val="00D446AC"/>
    <w:rsid w:val="00D45FB3"/>
    <w:rsid w:val="00D51F45"/>
    <w:rsid w:val="00D52F9B"/>
    <w:rsid w:val="00D52FDA"/>
    <w:rsid w:val="00D534E1"/>
    <w:rsid w:val="00D55625"/>
    <w:rsid w:val="00D602CC"/>
    <w:rsid w:val="00D618E2"/>
    <w:rsid w:val="00D64818"/>
    <w:rsid w:val="00D6653A"/>
    <w:rsid w:val="00D6705B"/>
    <w:rsid w:val="00D7059D"/>
    <w:rsid w:val="00D749C6"/>
    <w:rsid w:val="00D75A6A"/>
    <w:rsid w:val="00D7627E"/>
    <w:rsid w:val="00D81217"/>
    <w:rsid w:val="00D82355"/>
    <w:rsid w:val="00D82382"/>
    <w:rsid w:val="00D82714"/>
    <w:rsid w:val="00D8426E"/>
    <w:rsid w:val="00D84FB1"/>
    <w:rsid w:val="00D87AC6"/>
    <w:rsid w:val="00D91F86"/>
    <w:rsid w:val="00D931AB"/>
    <w:rsid w:val="00DA0602"/>
    <w:rsid w:val="00DA229A"/>
    <w:rsid w:val="00DA48EF"/>
    <w:rsid w:val="00DA719E"/>
    <w:rsid w:val="00DA7E26"/>
    <w:rsid w:val="00DB0F13"/>
    <w:rsid w:val="00DB3460"/>
    <w:rsid w:val="00DB4447"/>
    <w:rsid w:val="00DB51E4"/>
    <w:rsid w:val="00DB5212"/>
    <w:rsid w:val="00DB5E4B"/>
    <w:rsid w:val="00DB6ADA"/>
    <w:rsid w:val="00DB780B"/>
    <w:rsid w:val="00DC1493"/>
    <w:rsid w:val="00DC2566"/>
    <w:rsid w:val="00DC2629"/>
    <w:rsid w:val="00DC6A21"/>
    <w:rsid w:val="00DC6DB3"/>
    <w:rsid w:val="00DD1856"/>
    <w:rsid w:val="00DD22CC"/>
    <w:rsid w:val="00DD43F5"/>
    <w:rsid w:val="00DE17B4"/>
    <w:rsid w:val="00DE3CAC"/>
    <w:rsid w:val="00DE3D21"/>
    <w:rsid w:val="00DE6677"/>
    <w:rsid w:val="00DE6BE6"/>
    <w:rsid w:val="00DF0EDF"/>
    <w:rsid w:val="00DF1333"/>
    <w:rsid w:val="00DF1478"/>
    <w:rsid w:val="00DF532E"/>
    <w:rsid w:val="00DF60D0"/>
    <w:rsid w:val="00DF7342"/>
    <w:rsid w:val="00DF7806"/>
    <w:rsid w:val="00DF7913"/>
    <w:rsid w:val="00E02086"/>
    <w:rsid w:val="00E03F57"/>
    <w:rsid w:val="00E049F4"/>
    <w:rsid w:val="00E0613C"/>
    <w:rsid w:val="00E069EF"/>
    <w:rsid w:val="00E06F49"/>
    <w:rsid w:val="00E10443"/>
    <w:rsid w:val="00E10707"/>
    <w:rsid w:val="00E114AC"/>
    <w:rsid w:val="00E12C6E"/>
    <w:rsid w:val="00E14359"/>
    <w:rsid w:val="00E15E6A"/>
    <w:rsid w:val="00E165B4"/>
    <w:rsid w:val="00E16DD8"/>
    <w:rsid w:val="00E17AC7"/>
    <w:rsid w:val="00E17C41"/>
    <w:rsid w:val="00E25CE4"/>
    <w:rsid w:val="00E2652E"/>
    <w:rsid w:val="00E30746"/>
    <w:rsid w:val="00E31B6C"/>
    <w:rsid w:val="00E31B99"/>
    <w:rsid w:val="00E33EDA"/>
    <w:rsid w:val="00E34D55"/>
    <w:rsid w:val="00E34ED1"/>
    <w:rsid w:val="00E35C2A"/>
    <w:rsid w:val="00E40241"/>
    <w:rsid w:val="00E40EA9"/>
    <w:rsid w:val="00E41032"/>
    <w:rsid w:val="00E43831"/>
    <w:rsid w:val="00E43D3D"/>
    <w:rsid w:val="00E45E72"/>
    <w:rsid w:val="00E479B7"/>
    <w:rsid w:val="00E51C04"/>
    <w:rsid w:val="00E51C4F"/>
    <w:rsid w:val="00E52DF7"/>
    <w:rsid w:val="00E52E12"/>
    <w:rsid w:val="00E5428D"/>
    <w:rsid w:val="00E5451B"/>
    <w:rsid w:val="00E5481E"/>
    <w:rsid w:val="00E54880"/>
    <w:rsid w:val="00E54902"/>
    <w:rsid w:val="00E553A8"/>
    <w:rsid w:val="00E5582D"/>
    <w:rsid w:val="00E55FCB"/>
    <w:rsid w:val="00E56133"/>
    <w:rsid w:val="00E5709C"/>
    <w:rsid w:val="00E65DA7"/>
    <w:rsid w:val="00E66590"/>
    <w:rsid w:val="00E67F2E"/>
    <w:rsid w:val="00E702A3"/>
    <w:rsid w:val="00E73231"/>
    <w:rsid w:val="00E745A3"/>
    <w:rsid w:val="00E759D0"/>
    <w:rsid w:val="00E77407"/>
    <w:rsid w:val="00E809FF"/>
    <w:rsid w:val="00E8129D"/>
    <w:rsid w:val="00E82EDD"/>
    <w:rsid w:val="00E83189"/>
    <w:rsid w:val="00E86A61"/>
    <w:rsid w:val="00E91554"/>
    <w:rsid w:val="00E93ADD"/>
    <w:rsid w:val="00E9403A"/>
    <w:rsid w:val="00E95434"/>
    <w:rsid w:val="00E96B0C"/>
    <w:rsid w:val="00E97377"/>
    <w:rsid w:val="00EA0326"/>
    <w:rsid w:val="00EA1D20"/>
    <w:rsid w:val="00EA3244"/>
    <w:rsid w:val="00EA6AEA"/>
    <w:rsid w:val="00EA78A3"/>
    <w:rsid w:val="00EB0319"/>
    <w:rsid w:val="00EB093A"/>
    <w:rsid w:val="00EB0E29"/>
    <w:rsid w:val="00EB29A5"/>
    <w:rsid w:val="00EB2CE5"/>
    <w:rsid w:val="00EB3B45"/>
    <w:rsid w:val="00EB4769"/>
    <w:rsid w:val="00EC0430"/>
    <w:rsid w:val="00EC0727"/>
    <w:rsid w:val="00EC3870"/>
    <w:rsid w:val="00EC47FE"/>
    <w:rsid w:val="00EC5BE0"/>
    <w:rsid w:val="00ED372B"/>
    <w:rsid w:val="00ED5281"/>
    <w:rsid w:val="00ED5755"/>
    <w:rsid w:val="00ED7439"/>
    <w:rsid w:val="00EE0C91"/>
    <w:rsid w:val="00EE173F"/>
    <w:rsid w:val="00EE2B18"/>
    <w:rsid w:val="00EE3A5D"/>
    <w:rsid w:val="00EE3B24"/>
    <w:rsid w:val="00EE3BFF"/>
    <w:rsid w:val="00EE43D2"/>
    <w:rsid w:val="00EE7662"/>
    <w:rsid w:val="00EE7C3E"/>
    <w:rsid w:val="00EF0D9D"/>
    <w:rsid w:val="00EF260A"/>
    <w:rsid w:val="00EF3B21"/>
    <w:rsid w:val="00EF691F"/>
    <w:rsid w:val="00EF7424"/>
    <w:rsid w:val="00F02EAD"/>
    <w:rsid w:val="00F06F94"/>
    <w:rsid w:val="00F071B1"/>
    <w:rsid w:val="00F10399"/>
    <w:rsid w:val="00F10F65"/>
    <w:rsid w:val="00F11BB4"/>
    <w:rsid w:val="00F121A5"/>
    <w:rsid w:val="00F121FF"/>
    <w:rsid w:val="00F12CE9"/>
    <w:rsid w:val="00F139DA"/>
    <w:rsid w:val="00F14783"/>
    <w:rsid w:val="00F14A05"/>
    <w:rsid w:val="00F151F8"/>
    <w:rsid w:val="00F1523D"/>
    <w:rsid w:val="00F161C6"/>
    <w:rsid w:val="00F21903"/>
    <w:rsid w:val="00F22229"/>
    <w:rsid w:val="00F2235A"/>
    <w:rsid w:val="00F27C02"/>
    <w:rsid w:val="00F318D6"/>
    <w:rsid w:val="00F4098B"/>
    <w:rsid w:val="00F418B0"/>
    <w:rsid w:val="00F42B1A"/>
    <w:rsid w:val="00F43683"/>
    <w:rsid w:val="00F43A88"/>
    <w:rsid w:val="00F43BB8"/>
    <w:rsid w:val="00F43CFD"/>
    <w:rsid w:val="00F44A1D"/>
    <w:rsid w:val="00F47135"/>
    <w:rsid w:val="00F50513"/>
    <w:rsid w:val="00F507C7"/>
    <w:rsid w:val="00F5199E"/>
    <w:rsid w:val="00F52732"/>
    <w:rsid w:val="00F53BC5"/>
    <w:rsid w:val="00F54604"/>
    <w:rsid w:val="00F575A0"/>
    <w:rsid w:val="00F615A8"/>
    <w:rsid w:val="00F634A8"/>
    <w:rsid w:val="00F636F9"/>
    <w:rsid w:val="00F6378D"/>
    <w:rsid w:val="00F64778"/>
    <w:rsid w:val="00F648B2"/>
    <w:rsid w:val="00F719F6"/>
    <w:rsid w:val="00F72C91"/>
    <w:rsid w:val="00F7380A"/>
    <w:rsid w:val="00F743B8"/>
    <w:rsid w:val="00F7444E"/>
    <w:rsid w:val="00F7560F"/>
    <w:rsid w:val="00F76577"/>
    <w:rsid w:val="00F8071C"/>
    <w:rsid w:val="00F80785"/>
    <w:rsid w:val="00F814CC"/>
    <w:rsid w:val="00F831D0"/>
    <w:rsid w:val="00F83988"/>
    <w:rsid w:val="00F84FF3"/>
    <w:rsid w:val="00F863AC"/>
    <w:rsid w:val="00F865FE"/>
    <w:rsid w:val="00F866E1"/>
    <w:rsid w:val="00F86EA1"/>
    <w:rsid w:val="00F8713F"/>
    <w:rsid w:val="00F87C42"/>
    <w:rsid w:val="00F91031"/>
    <w:rsid w:val="00F91125"/>
    <w:rsid w:val="00F91696"/>
    <w:rsid w:val="00F92A98"/>
    <w:rsid w:val="00F93E8F"/>
    <w:rsid w:val="00F94095"/>
    <w:rsid w:val="00F964B8"/>
    <w:rsid w:val="00F96DB5"/>
    <w:rsid w:val="00F96FEE"/>
    <w:rsid w:val="00FA02BA"/>
    <w:rsid w:val="00FA06F0"/>
    <w:rsid w:val="00FA5FCB"/>
    <w:rsid w:val="00FA6872"/>
    <w:rsid w:val="00FA68A2"/>
    <w:rsid w:val="00FA7930"/>
    <w:rsid w:val="00FB1CF8"/>
    <w:rsid w:val="00FB2CD6"/>
    <w:rsid w:val="00FB73D3"/>
    <w:rsid w:val="00FC1A21"/>
    <w:rsid w:val="00FC2D49"/>
    <w:rsid w:val="00FC5E57"/>
    <w:rsid w:val="00FC697D"/>
    <w:rsid w:val="00FD08AC"/>
    <w:rsid w:val="00FD08B0"/>
    <w:rsid w:val="00FD0D41"/>
    <w:rsid w:val="00FD2AD7"/>
    <w:rsid w:val="00FD5304"/>
    <w:rsid w:val="00FD6954"/>
    <w:rsid w:val="00FD729D"/>
    <w:rsid w:val="00FE1DF1"/>
    <w:rsid w:val="00FE53A8"/>
    <w:rsid w:val="00FE6566"/>
    <w:rsid w:val="00FE7E52"/>
    <w:rsid w:val="00FE7E83"/>
    <w:rsid w:val="00FF095A"/>
    <w:rsid w:val="00FF61D0"/>
    <w:rsid w:val="00FF736D"/>
    <w:rsid w:val="00FF769C"/>
    <w:rsid w:val="00FF7806"/>
    <w:rsid w:val="00FF79CB"/>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4AF194-CD19-41AC-835B-36810235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583D91"/>
    <w:pPr>
      <w:ind w:left="720"/>
      <w:contextualSpacing/>
    </w:pPr>
  </w:style>
  <w:style w:type="paragraph" w:styleId="FootnoteText">
    <w:name w:val="footnote text"/>
    <w:basedOn w:val="Normal"/>
    <w:link w:val="FootnoteTextChar"/>
    <w:uiPriority w:val="99"/>
    <w:semiHidden/>
    <w:unhideWhenUsed/>
    <w:rsid w:val="004374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48A"/>
    <w:rPr>
      <w:sz w:val="20"/>
      <w:szCs w:val="20"/>
    </w:rPr>
  </w:style>
  <w:style w:type="character" w:styleId="FootnoteReference">
    <w:name w:val="footnote reference"/>
    <w:basedOn w:val="DefaultParagraphFont"/>
    <w:uiPriority w:val="99"/>
    <w:semiHidden/>
    <w:unhideWhenUsed/>
    <w:rsid w:val="0043748A"/>
    <w:rPr>
      <w:vertAlign w:val="superscript"/>
    </w:rPr>
  </w:style>
  <w:style w:type="table" w:styleId="TableGrid">
    <w:name w:val="Table Grid"/>
    <w:basedOn w:val="TableNormal"/>
    <w:uiPriority w:val="59"/>
    <w:rsid w:val="008C7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F00"/>
  </w:style>
  <w:style w:type="paragraph" w:styleId="Footer">
    <w:name w:val="footer"/>
    <w:basedOn w:val="Normal"/>
    <w:link w:val="FooterChar"/>
    <w:uiPriority w:val="99"/>
    <w:unhideWhenUsed/>
    <w:rsid w:val="000A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F00"/>
  </w:style>
  <w:style w:type="paragraph" w:styleId="BalloonText">
    <w:name w:val="Balloon Text"/>
    <w:basedOn w:val="Normal"/>
    <w:link w:val="BalloonTextChar"/>
    <w:uiPriority w:val="99"/>
    <w:semiHidden/>
    <w:unhideWhenUsed/>
    <w:rsid w:val="00A51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BBB"/>
    <w:rPr>
      <w:rFonts w:ascii="Tahoma" w:hAnsi="Tahoma" w:cs="Tahoma"/>
      <w:sz w:val="16"/>
      <w:szCs w:val="16"/>
    </w:rPr>
  </w:style>
  <w:style w:type="paragraph" w:styleId="Title">
    <w:name w:val="Title"/>
    <w:basedOn w:val="Normal"/>
    <w:next w:val="Normal"/>
    <w:link w:val="TitleChar"/>
    <w:uiPriority w:val="10"/>
    <w:qFormat/>
    <w:rsid w:val="00CF4A8C"/>
    <w:pPr>
      <w:pBdr>
        <w:bottom w:val="single" w:sz="8" w:space="4" w:color="2DA2BF" w:themeColor="accent1"/>
      </w:pBdr>
      <w:spacing w:after="300" w:line="240" w:lineRule="auto"/>
      <w:contextualSpacing/>
    </w:pPr>
    <w:rPr>
      <w:rFonts w:asciiTheme="majorHAnsi" w:eastAsiaTheme="majorEastAsia" w:hAnsiTheme="majorHAnsi"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CF4A8C"/>
    <w:rPr>
      <w:rFonts w:asciiTheme="majorHAnsi" w:eastAsiaTheme="majorEastAsia" w:hAnsiTheme="majorHAnsi" w:cstheme="majorBidi"/>
      <w:color w:val="343434" w:themeColor="text2" w:themeShade="BF"/>
      <w:spacing w:val="5"/>
      <w:kern w:val="28"/>
      <w:sz w:val="52"/>
      <w:szCs w:val="52"/>
    </w:rPr>
  </w:style>
  <w:style w:type="character" w:customStyle="1" w:styleId="NoSpacingChar">
    <w:name w:val="No Spacing Char"/>
    <w:basedOn w:val="DefaultParagraphFont"/>
    <w:link w:val="NoSpacing"/>
    <w:uiPriority w:val="1"/>
    <w:locked/>
    <w:rsid w:val="00036C2B"/>
    <w:rPr>
      <w:lang w:val="id-ID"/>
    </w:rPr>
  </w:style>
  <w:style w:type="paragraph" w:styleId="NoSpacing">
    <w:name w:val="No Spacing"/>
    <w:link w:val="NoSpacingChar"/>
    <w:uiPriority w:val="1"/>
    <w:qFormat/>
    <w:rsid w:val="00036C2B"/>
    <w:pPr>
      <w:spacing w:after="0" w:line="240" w:lineRule="auto"/>
      <w:jc w:val="both"/>
    </w:pPr>
    <w:rPr>
      <w:lang w:val="id-ID"/>
    </w:rPr>
  </w:style>
  <w:style w:type="character" w:styleId="Hyperlink">
    <w:name w:val="Hyperlink"/>
    <w:basedOn w:val="DefaultParagraphFont"/>
    <w:uiPriority w:val="99"/>
    <w:unhideWhenUsed/>
    <w:rsid w:val="00B44455"/>
    <w:rPr>
      <w:color w:val="FF8119" w:themeColor="hyperlink"/>
      <w:u w:val="single"/>
    </w:rPr>
  </w:style>
  <w:style w:type="paragraph" w:styleId="NormalWeb">
    <w:name w:val="Normal (Web)"/>
    <w:basedOn w:val="Normal"/>
    <w:uiPriority w:val="99"/>
    <w:unhideWhenUsed/>
    <w:rsid w:val="00AF768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034B75"/>
    <w:pPr>
      <w:spacing w:after="0" w:line="36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34B75"/>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
    <w:link w:val="ListParagraph"/>
    <w:uiPriority w:val="34"/>
    <w:locked/>
    <w:rsid w:val="004A55E9"/>
  </w:style>
  <w:style w:type="character" w:styleId="FollowedHyperlink">
    <w:name w:val="FollowedHyperlink"/>
    <w:basedOn w:val="DefaultParagraphFont"/>
    <w:uiPriority w:val="99"/>
    <w:semiHidden/>
    <w:unhideWhenUsed/>
    <w:rsid w:val="00841F47"/>
    <w:rPr>
      <w:color w:val="44B9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80617">
      <w:bodyDiv w:val="1"/>
      <w:marLeft w:val="0"/>
      <w:marRight w:val="0"/>
      <w:marTop w:val="0"/>
      <w:marBottom w:val="0"/>
      <w:divBdr>
        <w:top w:val="none" w:sz="0" w:space="0" w:color="auto"/>
        <w:left w:val="none" w:sz="0" w:space="0" w:color="auto"/>
        <w:bottom w:val="none" w:sz="0" w:space="0" w:color="auto"/>
        <w:right w:val="none" w:sz="0" w:space="0" w:color="auto"/>
      </w:divBdr>
    </w:div>
    <w:div w:id="294218481">
      <w:bodyDiv w:val="1"/>
      <w:marLeft w:val="0"/>
      <w:marRight w:val="0"/>
      <w:marTop w:val="0"/>
      <w:marBottom w:val="0"/>
      <w:divBdr>
        <w:top w:val="none" w:sz="0" w:space="0" w:color="auto"/>
        <w:left w:val="none" w:sz="0" w:space="0" w:color="auto"/>
        <w:bottom w:val="none" w:sz="0" w:space="0" w:color="auto"/>
        <w:right w:val="none" w:sz="0" w:space="0" w:color="auto"/>
      </w:divBdr>
    </w:div>
    <w:div w:id="509217118">
      <w:bodyDiv w:val="1"/>
      <w:marLeft w:val="0"/>
      <w:marRight w:val="0"/>
      <w:marTop w:val="0"/>
      <w:marBottom w:val="0"/>
      <w:divBdr>
        <w:top w:val="none" w:sz="0" w:space="0" w:color="auto"/>
        <w:left w:val="none" w:sz="0" w:space="0" w:color="auto"/>
        <w:bottom w:val="none" w:sz="0" w:space="0" w:color="auto"/>
        <w:right w:val="none" w:sz="0" w:space="0" w:color="auto"/>
      </w:divBdr>
    </w:div>
    <w:div w:id="538712770">
      <w:bodyDiv w:val="1"/>
      <w:marLeft w:val="0"/>
      <w:marRight w:val="0"/>
      <w:marTop w:val="0"/>
      <w:marBottom w:val="0"/>
      <w:divBdr>
        <w:top w:val="none" w:sz="0" w:space="0" w:color="auto"/>
        <w:left w:val="none" w:sz="0" w:space="0" w:color="auto"/>
        <w:bottom w:val="none" w:sz="0" w:space="0" w:color="auto"/>
        <w:right w:val="none" w:sz="0" w:space="0" w:color="auto"/>
      </w:divBdr>
    </w:div>
    <w:div w:id="730006192">
      <w:bodyDiv w:val="1"/>
      <w:marLeft w:val="0"/>
      <w:marRight w:val="0"/>
      <w:marTop w:val="0"/>
      <w:marBottom w:val="0"/>
      <w:divBdr>
        <w:top w:val="none" w:sz="0" w:space="0" w:color="auto"/>
        <w:left w:val="none" w:sz="0" w:space="0" w:color="auto"/>
        <w:bottom w:val="none" w:sz="0" w:space="0" w:color="auto"/>
        <w:right w:val="none" w:sz="0" w:space="0" w:color="auto"/>
      </w:divBdr>
    </w:div>
    <w:div w:id="732508477">
      <w:bodyDiv w:val="1"/>
      <w:marLeft w:val="0"/>
      <w:marRight w:val="0"/>
      <w:marTop w:val="0"/>
      <w:marBottom w:val="0"/>
      <w:divBdr>
        <w:top w:val="none" w:sz="0" w:space="0" w:color="auto"/>
        <w:left w:val="none" w:sz="0" w:space="0" w:color="auto"/>
        <w:bottom w:val="none" w:sz="0" w:space="0" w:color="auto"/>
        <w:right w:val="none" w:sz="0" w:space="0" w:color="auto"/>
      </w:divBdr>
      <w:divsChild>
        <w:div w:id="1459447242">
          <w:marLeft w:val="0"/>
          <w:marRight w:val="0"/>
          <w:marTop w:val="0"/>
          <w:marBottom w:val="0"/>
          <w:divBdr>
            <w:top w:val="none" w:sz="0" w:space="0" w:color="auto"/>
            <w:left w:val="none" w:sz="0" w:space="0" w:color="auto"/>
            <w:bottom w:val="none" w:sz="0" w:space="0" w:color="auto"/>
            <w:right w:val="none" w:sz="0" w:space="0" w:color="auto"/>
          </w:divBdr>
        </w:div>
        <w:div w:id="334235435">
          <w:marLeft w:val="0"/>
          <w:marRight w:val="0"/>
          <w:marTop w:val="0"/>
          <w:marBottom w:val="0"/>
          <w:divBdr>
            <w:top w:val="none" w:sz="0" w:space="0" w:color="auto"/>
            <w:left w:val="none" w:sz="0" w:space="0" w:color="auto"/>
            <w:bottom w:val="none" w:sz="0" w:space="0" w:color="auto"/>
            <w:right w:val="none" w:sz="0" w:space="0" w:color="auto"/>
          </w:divBdr>
        </w:div>
        <w:div w:id="79909036">
          <w:marLeft w:val="0"/>
          <w:marRight w:val="0"/>
          <w:marTop w:val="0"/>
          <w:marBottom w:val="0"/>
          <w:divBdr>
            <w:top w:val="none" w:sz="0" w:space="0" w:color="auto"/>
            <w:left w:val="none" w:sz="0" w:space="0" w:color="auto"/>
            <w:bottom w:val="none" w:sz="0" w:space="0" w:color="auto"/>
            <w:right w:val="none" w:sz="0" w:space="0" w:color="auto"/>
          </w:divBdr>
        </w:div>
        <w:div w:id="1670596510">
          <w:marLeft w:val="0"/>
          <w:marRight w:val="0"/>
          <w:marTop w:val="0"/>
          <w:marBottom w:val="0"/>
          <w:divBdr>
            <w:top w:val="none" w:sz="0" w:space="0" w:color="auto"/>
            <w:left w:val="none" w:sz="0" w:space="0" w:color="auto"/>
            <w:bottom w:val="none" w:sz="0" w:space="0" w:color="auto"/>
            <w:right w:val="none" w:sz="0" w:space="0" w:color="auto"/>
          </w:divBdr>
        </w:div>
        <w:div w:id="241453879">
          <w:marLeft w:val="0"/>
          <w:marRight w:val="0"/>
          <w:marTop w:val="0"/>
          <w:marBottom w:val="0"/>
          <w:divBdr>
            <w:top w:val="none" w:sz="0" w:space="0" w:color="auto"/>
            <w:left w:val="none" w:sz="0" w:space="0" w:color="auto"/>
            <w:bottom w:val="none" w:sz="0" w:space="0" w:color="auto"/>
            <w:right w:val="none" w:sz="0" w:space="0" w:color="auto"/>
          </w:divBdr>
        </w:div>
        <w:div w:id="280571741">
          <w:marLeft w:val="0"/>
          <w:marRight w:val="0"/>
          <w:marTop w:val="0"/>
          <w:marBottom w:val="0"/>
          <w:divBdr>
            <w:top w:val="none" w:sz="0" w:space="0" w:color="auto"/>
            <w:left w:val="none" w:sz="0" w:space="0" w:color="auto"/>
            <w:bottom w:val="none" w:sz="0" w:space="0" w:color="auto"/>
            <w:right w:val="none" w:sz="0" w:space="0" w:color="auto"/>
          </w:divBdr>
        </w:div>
        <w:div w:id="227347441">
          <w:marLeft w:val="0"/>
          <w:marRight w:val="0"/>
          <w:marTop w:val="0"/>
          <w:marBottom w:val="0"/>
          <w:divBdr>
            <w:top w:val="none" w:sz="0" w:space="0" w:color="auto"/>
            <w:left w:val="none" w:sz="0" w:space="0" w:color="auto"/>
            <w:bottom w:val="none" w:sz="0" w:space="0" w:color="auto"/>
            <w:right w:val="none" w:sz="0" w:space="0" w:color="auto"/>
          </w:divBdr>
        </w:div>
        <w:div w:id="380986524">
          <w:marLeft w:val="0"/>
          <w:marRight w:val="0"/>
          <w:marTop w:val="0"/>
          <w:marBottom w:val="0"/>
          <w:divBdr>
            <w:top w:val="none" w:sz="0" w:space="0" w:color="auto"/>
            <w:left w:val="none" w:sz="0" w:space="0" w:color="auto"/>
            <w:bottom w:val="none" w:sz="0" w:space="0" w:color="auto"/>
            <w:right w:val="none" w:sz="0" w:space="0" w:color="auto"/>
          </w:divBdr>
        </w:div>
        <w:div w:id="1256134852">
          <w:marLeft w:val="0"/>
          <w:marRight w:val="0"/>
          <w:marTop w:val="0"/>
          <w:marBottom w:val="0"/>
          <w:divBdr>
            <w:top w:val="none" w:sz="0" w:space="0" w:color="auto"/>
            <w:left w:val="none" w:sz="0" w:space="0" w:color="auto"/>
            <w:bottom w:val="none" w:sz="0" w:space="0" w:color="auto"/>
            <w:right w:val="none" w:sz="0" w:space="0" w:color="auto"/>
          </w:divBdr>
        </w:div>
        <w:div w:id="510334276">
          <w:marLeft w:val="0"/>
          <w:marRight w:val="0"/>
          <w:marTop w:val="0"/>
          <w:marBottom w:val="0"/>
          <w:divBdr>
            <w:top w:val="none" w:sz="0" w:space="0" w:color="auto"/>
            <w:left w:val="none" w:sz="0" w:space="0" w:color="auto"/>
            <w:bottom w:val="none" w:sz="0" w:space="0" w:color="auto"/>
            <w:right w:val="none" w:sz="0" w:space="0" w:color="auto"/>
          </w:divBdr>
        </w:div>
        <w:div w:id="1716268483">
          <w:marLeft w:val="0"/>
          <w:marRight w:val="0"/>
          <w:marTop w:val="0"/>
          <w:marBottom w:val="0"/>
          <w:divBdr>
            <w:top w:val="none" w:sz="0" w:space="0" w:color="auto"/>
            <w:left w:val="none" w:sz="0" w:space="0" w:color="auto"/>
            <w:bottom w:val="none" w:sz="0" w:space="0" w:color="auto"/>
            <w:right w:val="none" w:sz="0" w:space="0" w:color="auto"/>
          </w:divBdr>
        </w:div>
        <w:div w:id="797450029">
          <w:marLeft w:val="0"/>
          <w:marRight w:val="0"/>
          <w:marTop w:val="0"/>
          <w:marBottom w:val="0"/>
          <w:divBdr>
            <w:top w:val="none" w:sz="0" w:space="0" w:color="auto"/>
            <w:left w:val="none" w:sz="0" w:space="0" w:color="auto"/>
            <w:bottom w:val="none" w:sz="0" w:space="0" w:color="auto"/>
            <w:right w:val="none" w:sz="0" w:space="0" w:color="auto"/>
          </w:divBdr>
        </w:div>
        <w:div w:id="320619170">
          <w:marLeft w:val="0"/>
          <w:marRight w:val="0"/>
          <w:marTop w:val="0"/>
          <w:marBottom w:val="0"/>
          <w:divBdr>
            <w:top w:val="none" w:sz="0" w:space="0" w:color="auto"/>
            <w:left w:val="none" w:sz="0" w:space="0" w:color="auto"/>
            <w:bottom w:val="none" w:sz="0" w:space="0" w:color="auto"/>
            <w:right w:val="none" w:sz="0" w:space="0" w:color="auto"/>
          </w:divBdr>
        </w:div>
        <w:div w:id="1385062376">
          <w:marLeft w:val="0"/>
          <w:marRight w:val="0"/>
          <w:marTop w:val="0"/>
          <w:marBottom w:val="0"/>
          <w:divBdr>
            <w:top w:val="none" w:sz="0" w:space="0" w:color="auto"/>
            <w:left w:val="none" w:sz="0" w:space="0" w:color="auto"/>
            <w:bottom w:val="none" w:sz="0" w:space="0" w:color="auto"/>
            <w:right w:val="none" w:sz="0" w:space="0" w:color="auto"/>
          </w:divBdr>
        </w:div>
        <w:div w:id="2124574930">
          <w:marLeft w:val="0"/>
          <w:marRight w:val="0"/>
          <w:marTop w:val="0"/>
          <w:marBottom w:val="0"/>
          <w:divBdr>
            <w:top w:val="none" w:sz="0" w:space="0" w:color="auto"/>
            <w:left w:val="none" w:sz="0" w:space="0" w:color="auto"/>
            <w:bottom w:val="none" w:sz="0" w:space="0" w:color="auto"/>
            <w:right w:val="none" w:sz="0" w:space="0" w:color="auto"/>
          </w:divBdr>
        </w:div>
        <w:div w:id="1368600278">
          <w:marLeft w:val="0"/>
          <w:marRight w:val="0"/>
          <w:marTop w:val="0"/>
          <w:marBottom w:val="0"/>
          <w:divBdr>
            <w:top w:val="none" w:sz="0" w:space="0" w:color="auto"/>
            <w:left w:val="none" w:sz="0" w:space="0" w:color="auto"/>
            <w:bottom w:val="none" w:sz="0" w:space="0" w:color="auto"/>
            <w:right w:val="none" w:sz="0" w:space="0" w:color="auto"/>
          </w:divBdr>
        </w:div>
        <w:div w:id="1769546217">
          <w:marLeft w:val="0"/>
          <w:marRight w:val="0"/>
          <w:marTop w:val="0"/>
          <w:marBottom w:val="0"/>
          <w:divBdr>
            <w:top w:val="none" w:sz="0" w:space="0" w:color="auto"/>
            <w:left w:val="none" w:sz="0" w:space="0" w:color="auto"/>
            <w:bottom w:val="none" w:sz="0" w:space="0" w:color="auto"/>
            <w:right w:val="none" w:sz="0" w:space="0" w:color="auto"/>
          </w:divBdr>
        </w:div>
        <w:div w:id="2135253064">
          <w:marLeft w:val="0"/>
          <w:marRight w:val="0"/>
          <w:marTop w:val="0"/>
          <w:marBottom w:val="0"/>
          <w:divBdr>
            <w:top w:val="none" w:sz="0" w:space="0" w:color="auto"/>
            <w:left w:val="none" w:sz="0" w:space="0" w:color="auto"/>
            <w:bottom w:val="none" w:sz="0" w:space="0" w:color="auto"/>
            <w:right w:val="none" w:sz="0" w:space="0" w:color="auto"/>
          </w:divBdr>
        </w:div>
        <w:div w:id="1356731788">
          <w:marLeft w:val="0"/>
          <w:marRight w:val="0"/>
          <w:marTop w:val="0"/>
          <w:marBottom w:val="0"/>
          <w:divBdr>
            <w:top w:val="none" w:sz="0" w:space="0" w:color="auto"/>
            <w:left w:val="none" w:sz="0" w:space="0" w:color="auto"/>
            <w:bottom w:val="none" w:sz="0" w:space="0" w:color="auto"/>
            <w:right w:val="none" w:sz="0" w:space="0" w:color="auto"/>
          </w:divBdr>
        </w:div>
        <w:div w:id="801574736">
          <w:marLeft w:val="0"/>
          <w:marRight w:val="0"/>
          <w:marTop w:val="0"/>
          <w:marBottom w:val="0"/>
          <w:divBdr>
            <w:top w:val="none" w:sz="0" w:space="0" w:color="auto"/>
            <w:left w:val="none" w:sz="0" w:space="0" w:color="auto"/>
            <w:bottom w:val="none" w:sz="0" w:space="0" w:color="auto"/>
            <w:right w:val="none" w:sz="0" w:space="0" w:color="auto"/>
          </w:divBdr>
        </w:div>
        <w:div w:id="1920015789">
          <w:marLeft w:val="0"/>
          <w:marRight w:val="0"/>
          <w:marTop w:val="0"/>
          <w:marBottom w:val="0"/>
          <w:divBdr>
            <w:top w:val="none" w:sz="0" w:space="0" w:color="auto"/>
            <w:left w:val="none" w:sz="0" w:space="0" w:color="auto"/>
            <w:bottom w:val="none" w:sz="0" w:space="0" w:color="auto"/>
            <w:right w:val="none" w:sz="0" w:space="0" w:color="auto"/>
          </w:divBdr>
        </w:div>
        <w:div w:id="44646369">
          <w:marLeft w:val="0"/>
          <w:marRight w:val="0"/>
          <w:marTop w:val="0"/>
          <w:marBottom w:val="0"/>
          <w:divBdr>
            <w:top w:val="none" w:sz="0" w:space="0" w:color="auto"/>
            <w:left w:val="none" w:sz="0" w:space="0" w:color="auto"/>
            <w:bottom w:val="none" w:sz="0" w:space="0" w:color="auto"/>
            <w:right w:val="none" w:sz="0" w:space="0" w:color="auto"/>
          </w:divBdr>
        </w:div>
        <w:div w:id="781077292">
          <w:marLeft w:val="0"/>
          <w:marRight w:val="0"/>
          <w:marTop w:val="0"/>
          <w:marBottom w:val="0"/>
          <w:divBdr>
            <w:top w:val="none" w:sz="0" w:space="0" w:color="auto"/>
            <w:left w:val="none" w:sz="0" w:space="0" w:color="auto"/>
            <w:bottom w:val="none" w:sz="0" w:space="0" w:color="auto"/>
            <w:right w:val="none" w:sz="0" w:space="0" w:color="auto"/>
          </w:divBdr>
        </w:div>
        <w:div w:id="1734573612">
          <w:marLeft w:val="0"/>
          <w:marRight w:val="0"/>
          <w:marTop w:val="0"/>
          <w:marBottom w:val="0"/>
          <w:divBdr>
            <w:top w:val="none" w:sz="0" w:space="0" w:color="auto"/>
            <w:left w:val="none" w:sz="0" w:space="0" w:color="auto"/>
            <w:bottom w:val="none" w:sz="0" w:space="0" w:color="auto"/>
            <w:right w:val="none" w:sz="0" w:space="0" w:color="auto"/>
          </w:divBdr>
        </w:div>
        <w:div w:id="375011798">
          <w:marLeft w:val="0"/>
          <w:marRight w:val="0"/>
          <w:marTop w:val="0"/>
          <w:marBottom w:val="0"/>
          <w:divBdr>
            <w:top w:val="none" w:sz="0" w:space="0" w:color="auto"/>
            <w:left w:val="none" w:sz="0" w:space="0" w:color="auto"/>
            <w:bottom w:val="none" w:sz="0" w:space="0" w:color="auto"/>
            <w:right w:val="none" w:sz="0" w:space="0" w:color="auto"/>
          </w:divBdr>
        </w:div>
        <w:div w:id="1492211842">
          <w:marLeft w:val="0"/>
          <w:marRight w:val="0"/>
          <w:marTop w:val="0"/>
          <w:marBottom w:val="0"/>
          <w:divBdr>
            <w:top w:val="none" w:sz="0" w:space="0" w:color="auto"/>
            <w:left w:val="none" w:sz="0" w:space="0" w:color="auto"/>
            <w:bottom w:val="none" w:sz="0" w:space="0" w:color="auto"/>
            <w:right w:val="none" w:sz="0" w:space="0" w:color="auto"/>
          </w:divBdr>
        </w:div>
        <w:div w:id="270287885">
          <w:marLeft w:val="0"/>
          <w:marRight w:val="0"/>
          <w:marTop w:val="0"/>
          <w:marBottom w:val="0"/>
          <w:divBdr>
            <w:top w:val="none" w:sz="0" w:space="0" w:color="auto"/>
            <w:left w:val="none" w:sz="0" w:space="0" w:color="auto"/>
            <w:bottom w:val="none" w:sz="0" w:space="0" w:color="auto"/>
            <w:right w:val="none" w:sz="0" w:space="0" w:color="auto"/>
          </w:divBdr>
        </w:div>
        <w:div w:id="1263800026">
          <w:marLeft w:val="0"/>
          <w:marRight w:val="0"/>
          <w:marTop w:val="0"/>
          <w:marBottom w:val="0"/>
          <w:divBdr>
            <w:top w:val="none" w:sz="0" w:space="0" w:color="auto"/>
            <w:left w:val="none" w:sz="0" w:space="0" w:color="auto"/>
            <w:bottom w:val="none" w:sz="0" w:space="0" w:color="auto"/>
            <w:right w:val="none" w:sz="0" w:space="0" w:color="auto"/>
          </w:divBdr>
        </w:div>
        <w:div w:id="1605964616">
          <w:marLeft w:val="0"/>
          <w:marRight w:val="0"/>
          <w:marTop w:val="0"/>
          <w:marBottom w:val="0"/>
          <w:divBdr>
            <w:top w:val="none" w:sz="0" w:space="0" w:color="auto"/>
            <w:left w:val="none" w:sz="0" w:space="0" w:color="auto"/>
            <w:bottom w:val="none" w:sz="0" w:space="0" w:color="auto"/>
            <w:right w:val="none" w:sz="0" w:space="0" w:color="auto"/>
          </w:divBdr>
        </w:div>
      </w:divsChild>
    </w:div>
    <w:div w:id="772672200">
      <w:bodyDiv w:val="1"/>
      <w:marLeft w:val="0"/>
      <w:marRight w:val="0"/>
      <w:marTop w:val="0"/>
      <w:marBottom w:val="0"/>
      <w:divBdr>
        <w:top w:val="none" w:sz="0" w:space="0" w:color="auto"/>
        <w:left w:val="none" w:sz="0" w:space="0" w:color="auto"/>
        <w:bottom w:val="none" w:sz="0" w:space="0" w:color="auto"/>
        <w:right w:val="none" w:sz="0" w:space="0" w:color="auto"/>
      </w:divBdr>
    </w:div>
    <w:div w:id="883101085">
      <w:bodyDiv w:val="1"/>
      <w:marLeft w:val="0"/>
      <w:marRight w:val="0"/>
      <w:marTop w:val="0"/>
      <w:marBottom w:val="0"/>
      <w:divBdr>
        <w:top w:val="none" w:sz="0" w:space="0" w:color="auto"/>
        <w:left w:val="none" w:sz="0" w:space="0" w:color="auto"/>
        <w:bottom w:val="none" w:sz="0" w:space="0" w:color="auto"/>
        <w:right w:val="none" w:sz="0" w:space="0" w:color="auto"/>
      </w:divBdr>
    </w:div>
    <w:div w:id="1170559635">
      <w:bodyDiv w:val="1"/>
      <w:marLeft w:val="0"/>
      <w:marRight w:val="0"/>
      <w:marTop w:val="0"/>
      <w:marBottom w:val="0"/>
      <w:divBdr>
        <w:top w:val="none" w:sz="0" w:space="0" w:color="auto"/>
        <w:left w:val="none" w:sz="0" w:space="0" w:color="auto"/>
        <w:bottom w:val="none" w:sz="0" w:space="0" w:color="auto"/>
        <w:right w:val="none" w:sz="0" w:space="0" w:color="auto"/>
      </w:divBdr>
    </w:div>
    <w:div w:id="1247378110">
      <w:bodyDiv w:val="1"/>
      <w:marLeft w:val="0"/>
      <w:marRight w:val="0"/>
      <w:marTop w:val="0"/>
      <w:marBottom w:val="0"/>
      <w:divBdr>
        <w:top w:val="none" w:sz="0" w:space="0" w:color="auto"/>
        <w:left w:val="none" w:sz="0" w:space="0" w:color="auto"/>
        <w:bottom w:val="none" w:sz="0" w:space="0" w:color="auto"/>
        <w:right w:val="none" w:sz="0" w:space="0" w:color="auto"/>
      </w:divBdr>
    </w:div>
    <w:div w:id="1293250106">
      <w:bodyDiv w:val="1"/>
      <w:marLeft w:val="0"/>
      <w:marRight w:val="0"/>
      <w:marTop w:val="0"/>
      <w:marBottom w:val="0"/>
      <w:divBdr>
        <w:top w:val="none" w:sz="0" w:space="0" w:color="auto"/>
        <w:left w:val="none" w:sz="0" w:space="0" w:color="auto"/>
        <w:bottom w:val="none" w:sz="0" w:space="0" w:color="auto"/>
        <w:right w:val="none" w:sz="0" w:space="0" w:color="auto"/>
      </w:divBdr>
    </w:div>
    <w:div w:id="1478494931">
      <w:bodyDiv w:val="1"/>
      <w:marLeft w:val="0"/>
      <w:marRight w:val="0"/>
      <w:marTop w:val="0"/>
      <w:marBottom w:val="0"/>
      <w:divBdr>
        <w:top w:val="none" w:sz="0" w:space="0" w:color="auto"/>
        <w:left w:val="none" w:sz="0" w:space="0" w:color="auto"/>
        <w:bottom w:val="none" w:sz="0" w:space="0" w:color="auto"/>
        <w:right w:val="none" w:sz="0" w:space="0" w:color="auto"/>
      </w:divBdr>
    </w:div>
    <w:div w:id="1572739383">
      <w:bodyDiv w:val="1"/>
      <w:marLeft w:val="0"/>
      <w:marRight w:val="0"/>
      <w:marTop w:val="0"/>
      <w:marBottom w:val="0"/>
      <w:divBdr>
        <w:top w:val="none" w:sz="0" w:space="0" w:color="auto"/>
        <w:left w:val="none" w:sz="0" w:space="0" w:color="auto"/>
        <w:bottom w:val="none" w:sz="0" w:space="0" w:color="auto"/>
        <w:right w:val="none" w:sz="0" w:space="0" w:color="auto"/>
      </w:divBdr>
    </w:div>
    <w:div w:id="161948980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9722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oleObject" Target="embeddings/oleObject2.bin"/><Relationship Id="rId26" Type="http://schemas.openxmlformats.org/officeDocument/2006/relationships/oleObject" Target="embeddings/oleObject7.bin"/><Relationship Id="rId21" Type="http://schemas.openxmlformats.org/officeDocument/2006/relationships/image" Target="media/image7.wmf"/><Relationship Id="rId34" Type="http://schemas.openxmlformats.org/officeDocument/2006/relationships/hyperlink" Target="https://jurnal.uisu.ac.id/index.php/mesuisu/article/view/1291"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wmf"/><Relationship Id="rId25" Type="http://schemas.openxmlformats.org/officeDocument/2006/relationships/oleObject" Target="embeddings/oleObject6.bin"/><Relationship Id="rId33" Type="http://schemas.openxmlformats.org/officeDocument/2006/relationships/hyperlink" Target="javascript:void(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jurnal.umsu.ac.id/index.php/kumpulandosen/article/view/13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umsu.ac.id/index.php" TargetMode="External"/><Relationship Id="rId24" Type="http://schemas.openxmlformats.org/officeDocument/2006/relationships/oleObject" Target="embeddings/oleObject5.bin"/><Relationship Id="rId32" Type="http://schemas.openxmlformats.org/officeDocument/2006/relationships/hyperlink" Target="https://jurnal.uisu.ac.id/index.php/mesuisu/article/view/86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hyperlink" Target="https://ojs.unimal.ac.id/index.php/ijevs/article/view/1371" TargetMode="External"/><Relationship Id="rId10" Type="http://schemas.openxmlformats.org/officeDocument/2006/relationships/hyperlink" Target="http://jurnal.umsu.ac.id/index.php" TargetMode="External"/><Relationship Id="rId19" Type="http://schemas.openxmlformats.org/officeDocument/2006/relationships/image" Target="media/image6.wmf"/><Relationship Id="rId31"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hyperlink" Target="https://jurnal.uisu.ac.id/index.php/mesuisu/article/view/219" TargetMode="External"/><Relationship Id="rId35" Type="http://schemas.openxmlformats.org/officeDocument/2006/relationships/hyperlink" Target="javascript:void(0)"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0596/ijems.v1i1.2956" TargetMode="Externa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BAFED-62D1-4D2C-99EC-35C48B26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USER</cp:lastModifiedBy>
  <cp:revision>4</cp:revision>
  <cp:lastPrinted>2020-02-18T06:51:00Z</cp:lastPrinted>
  <dcterms:created xsi:type="dcterms:W3CDTF">2020-07-07T10:52:00Z</dcterms:created>
  <dcterms:modified xsi:type="dcterms:W3CDTF">2020-07-14T09:43:00Z</dcterms:modified>
</cp:coreProperties>
</file>