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A95" w:rsidRPr="00755C1A" w:rsidRDefault="00BD0BA7" w:rsidP="00C11BEF">
      <w:pPr>
        <w:spacing w:after="0" w:line="240" w:lineRule="auto"/>
        <w:jc w:val="both"/>
        <w:rPr>
          <w:rFonts w:ascii="Calibri" w:hAnsi="Calibri" w:cs="Calibri"/>
          <w:b/>
          <w:sz w:val="36"/>
          <w:szCs w:val="36"/>
        </w:rPr>
      </w:pPr>
      <w:r w:rsidRPr="00755C1A">
        <w:rPr>
          <w:rFonts w:ascii="Calibri" w:hAnsi="Calibri" w:cs="Calibri"/>
          <w:b/>
          <w:noProof/>
          <w:sz w:val="36"/>
          <w:szCs w:val="36"/>
        </w:rPr>
        <w:drawing>
          <wp:anchor distT="0" distB="0" distL="114300" distR="114300" simplePos="0" relativeHeight="252844032" behindDoc="0" locked="0" layoutInCell="1" allowOverlap="1" wp14:anchorId="12DB7494" wp14:editId="08140B50">
            <wp:simplePos x="0" y="0"/>
            <wp:positionH relativeFrom="margin">
              <wp:posOffset>40748</wp:posOffset>
            </wp:positionH>
            <wp:positionV relativeFrom="paragraph">
              <wp:posOffset>-299084</wp:posOffset>
            </wp:positionV>
            <wp:extent cx="580917" cy="821296"/>
            <wp:effectExtent l="0" t="0" r="0" b="0"/>
            <wp:wrapNone/>
            <wp:docPr id="81" name="Picture 81" descr="C:\Users\UMSU\Pictures\Logo-UMSU-Ba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MSU\Pictures\Logo-UMSU-Baru.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0917" cy="821296"/>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5C1A">
        <w:rPr>
          <w:rFonts w:ascii="Calibri" w:hAnsi="Calibri" w:cs="Calibri"/>
          <w:b/>
          <w:noProof/>
          <w:sz w:val="24"/>
          <w:szCs w:val="24"/>
        </w:rPr>
        <w:drawing>
          <wp:anchor distT="0" distB="0" distL="114300" distR="114300" simplePos="0" relativeHeight="252845056" behindDoc="0" locked="0" layoutInCell="1" allowOverlap="1" wp14:anchorId="0402C2B9" wp14:editId="78F4F1B2">
            <wp:simplePos x="0" y="0"/>
            <wp:positionH relativeFrom="margin">
              <wp:posOffset>5299710</wp:posOffset>
            </wp:positionH>
            <wp:positionV relativeFrom="paragraph">
              <wp:posOffset>-346710</wp:posOffset>
            </wp:positionV>
            <wp:extent cx="898541" cy="859790"/>
            <wp:effectExtent l="0" t="0" r="0" b="0"/>
            <wp:wrapNone/>
            <wp:docPr id="12" name="Picture 12" descr="G:\JURNAL PP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JURNAL PPG\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8541" cy="859790"/>
                    </a:xfrm>
                    <a:prstGeom prst="rect">
                      <a:avLst/>
                    </a:prstGeom>
                    <a:noFill/>
                    <a:ln>
                      <a:noFill/>
                    </a:ln>
                  </pic:spPr>
                </pic:pic>
              </a:graphicData>
            </a:graphic>
            <wp14:sizeRelH relativeFrom="page">
              <wp14:pctWidth>0</wp14:pctWidth>
            </wp14:sizeRelH>
            <wp14:sizeRelV relativeFrom="page">
              <wp14:pctHeight>0</wp14:pctHeight>
            </wp14:sizeRelV>
          </wp:anchor>
        </w:drawing>
      </w:r>
      <w:r w:rsidR="00C77CF9" w:rsidRPr="00755C1A">
        <w:rPr>
          <w:rFonts w:ascii="Calibri" w:hAnsi="Calibri" w:cs="Calibri"/>
          <w:b/>
          <w:noProof/>
          <w:sz w:val="36"/>
          <w:szCs w:val="36"/>
        </w:rPr>
        <mc:AlternateContent>
          <mc:Choice Requires="wps">
            <w:drawing>
              <wp:anchor distT="0" distB="0" distL="114300" distR="114300" simplePos="0" relativeHeight="252837888" behindDoc="0" locked="0" layoutInCell="1" allowOverlap="1" wp14:anchorId="67E9263C" wp14:editId="766CAD47">
                <wp:simplePos x="0" y="0"/>
                <wp:positionH relativeFrom="column">
                  <wp:posOffset>-624840</wp:posOffset>
                </wp:positionH>
                <wp:positionV relativeFrom="paragraph">
                  <wp:posOffset>-661035</wp:posOffset>
                </wp:positionV>
                <wp:extent cx="7334250" cy="1628775"/>
                <wp:effectExtent l="0" t="0" r="0" b="9525"/>
                <wp:wrapNone/>
                <wp:docPr id="8" name="Text Box 8"/>
                <wp:cNvGraphicFramePr/>
                <a:graphic xmlns:a="http://schemas.openxmlformats.org/drawingml/2006/main">
                  <a:graphicData uri="http://schemas.microsoft.com/office/word/2010/wordprocessingShape">
                    <wps:wsp>
                      <wps:cNvSpPr txBox="1"/>
                      <wps:spPr>
                        <a:xfrm>
                          <a:off x="0" y="0"/>
                          <a:ext cx="7334250" cy="1628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57CFB" w:rsidRPr="00C77CF9" w:rsidRDefault="00757CFB" w:rsidP="00C77CF9">
                            <w:pPr>
                              <w:spacing w:line="360" w:lineRule="auto"/>
                              <w:jc w:val="center"/>
                              <w:rPr>
                                <w:rFonts w:ascii="Constantia" w:hAnsi="Constantia"/>
                                <w:sz w:val="14"/>
                                <w:szCs w:val="36"/>
                              </w:rPr>
                            </w:pPr>
                          </w:p>
                          <w:p w:rsidR="00757CFB" w:rsidRPr="00BD0BA7" w:rsidRDefault="00757CFB" w:rsidP="00BD0BA7">
                            <w:pPr>
                              <w:spacing w:after="0" w:line="240" w:lineRule="auto"/>
                              <w:jc w:val="center"/>
                              <w:rPr>
                                <w:rFonts w:ascii="Constantia" w:hAnsi="Constantia"/>
                                <w:b/>
                                <w:sz w:val="44"/>
                                <w:szCs w:val="36"/>
                              </w:rPr>
                            </w:pPr>
                            <w:r w:rsidRPr="00BD0BA7">
                              <w:rPr>
                                <w:rFonts w:ascii="Constantia" w:hAnsi="Constantia"/>
                                <w:b/>
                                <w:sz w:val="44"/>
                                <w:szCs w:val="36"/>
                              </w:rPr>
                              <w:t>Jurnal Penelitian, Pendidikan dan</w:t>
                            </w:r>
                          </w:p>
                          <w:p w:rsidR="00757CFB" w:rsidRPr="00BD0BA7" w:rsidRDefault="00757CFB" w:rsidP="00BD0BA7">
                            <w:pPr>
                              <w:spacing w:after="0" w:line="240" w:lineRule="auto"/>
                              <w:jc w:val="center"/>
                              <w:rPr>
                                <w:rFonts w:ascii="Constantia" w:hAnsi="Constantia"/>
                                <w:b/>
                                <w:sz w:val="44"/>
                                <w:szCs w:val="36"/>
                              </w:rPr>
                            </w:pPr>
                            <w:r w:rsidRPr="00BD0BA7">
                              <w:rPr>
                                <w:rFonts w:ascii="Constantia" w:hAnsi="Constantia"/>
                                <w:b/>
                                <w:sz w:val="44"/>
                                <w:szCs w:val="36"/>
                              </w:rPr>
                              <w:t>Pengajaran</w:t>
                            </w:r>
                          </w:p>
                          <w:p w:rsidR="00757CFB" w:rsidRPr="00C77CF9" w:rsidRDefault="00757CFB" w:rsidP="00C77CF9">
                            <w:pPr>
                              <w:spacing w:after="0" w:line="240" w:lineRule="auto"/>
                              <w:jc w:val="center"/>
                              <w:rPr>
                                <w:rFonts w:ascii="Constantia" w:hAnsi="Constantia"/>
                                <w:b/>
                                <w:color w:val="00B0F0"/>
                                <w:sz w:val="36"/>
                                <w:szCs w:val="36"/>
                              </w:rPr>
                            </w:pPr>
                            <w:r w:rsidRPr="00C77CF9">
                              <w:t xml:space="preserve">Journal Homepage: </w:t>
                            </w:r>
                            <w:hyperlink r:id="rId11" w:history="1">
                              <w:r w:rsidRPr="00C07A7D">
                                <w:rPr>
                                  <w:rStyle w:val="Hyperlink"/>
                                </w:rPr>
                                <w:t>http://jurnal.umsu.ac.id/index.php</w:t>
                              </w:r>
                            </w:hyperlink>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9.2pt;margin-top:-52.05pt;width:577.5pt;height:128.25pt;z-index:252837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" fillcolor="white [3201]" stroked="f" strokeweight=".5pt">
                <v:textbox>
                  <w:txbxContent>
                    <w:p w:rsidR="00757CFB" w:rsidRPr="00C77CF9" w:rsidRDefault="00757CFB" w:rsidP="00C77CF9">
                      <w:pPr>
                        <w:spacing w:line="360" w:lineRule="auto"/>
                        <w:jc w:val="center"/>
                        <w:rPr>
                          <w:rFonts w:ascii="Constantia" w:hAnsi="Constantia"/>
                          <w:sz w:val="14"/>
                          <w:szCs w:val="36"/>
                        </w:rPr>
                      </w:pPr>
                    </w:p>
                    <w:p w:rsidR="00757CFB" w:rsidRPr="00BD0BA7" w:rsidRDefault="00757CFB" w:rsidP="00BD0BA7">
                      <w:pPr>
                        <w:spacing w:after="0" w:line="240" w:lineRule="auto"/>
                        <w:jc w:val="center"/>
                        <w:rPr>
                          <w:rFonts w:ascii="Constantia" w:hAnsi="Constantia"/>
                          <w:b/>
                          <w:sz w:val="44"/>
                          <w:szCs w:val="36"/>
                        </w:rPr>
                      </w:pPr>
                      <w:r w:rsidRPr="00BD0BA7">
                        <w:rPr>
                          <w:rFonts w:ascii="Constantia" w:hAnsi="Constantia"/>
                          <w:b/>
                          <w:sz w:val="44"/>
                          <w:szCs w:val="36"/>
                        </w:rPr>
                        <w:t>Jurnal Penelitian, Pendidikan dan</w:t>
                      </w:r>
                    </w:p>
                    <w:p w:rsidR="00757CFB" w:rsidRPr="00BD0BA7" w:rsidRDefault="00757CFB" w:rsidP="00BD0BA7">
                      <w:pPr>
                        <w:spacing w:after="0" w:line="240" w:lineRule="auto"/>
                        <w:jc w:val="center"/>
                        <w:rPr>
                          <w:rFonts w:ascii="Constantia" w:hAnsi="Constantia"/>
                          <w:b/>
                          <w:sz w:val="44"/>
                          <w:szCs w:val="36"/>
                        </w:rPr>
                      </w:pPr>
                      <w:r w:rsidRPr="00BD0BA7">
                        <w:rPr>
                          <w:rFonts w:ascii="Constantia" w:hAnsi="Constantia"/>
                          <w:b/>
                          <w:sz w:val="44"/>
                          <w:szCs w:val="36"/>
                        </w:rPr>
                        <w:t>Pengajaran</w:t>
                      </w:r>
                    </w:p>
                    <w:p w:rsidR="00757CFB" w:rsidRPr="00C77CF9" w:rsidRDefault="00757CFB" w:rsidP="00C77CF9">
                      <w:pPr>
                        <w:spacing w:after="0" w:line="240" w:lineRule="auto"/>
                        <w:jc w:val="center"/>
                        <w:rPr>
                          <w:rFonts w:ascii="Constantia" w:hAnsi="Constantia"/>
                          <w:b/>
                          <w:color w:val="00B0F0"/>
                          <w:sz w:val="36"/>
                          <w:szCs w:val="36"/>
                        </w:rPr>
                      </w:pPr>
                      <w:r w:rsidRPr="00C77CF9">
                        <w:t xml:space="preserve">Journal Homepage: </w:t>
                      </w:r>
                      <w:hyperlink r:id="rId12" w:history="1">
                        <w:r w:rsidRPr="00C07A7D">
                          <w:rPr>
                            <w:rStyle w:val="Hyperlink"/>
                          </w:rPr>
                          <w:t>http://jurnal.umsu.ac.id/index.php</w:t>
                        </w:r>
                      </w:hyperlink>
                      <w:r>
                        <w:t xml:space="preserve"> </w:t>
                      </w:r>
                    </w:p>
                  </w:txbxContent>
                </v:textbox>
              </v:shape>
            </w:pict>
          </mc:Fallback>
        </mc:AlternateContent>
      </w:r>
    </w:p>
    <w:p w:rsidR="00B163C0" w:rsidRPr="00755C1A" w:rsidRDefault="00B163C0" w:rsidP="00C11BEF">
      <w:pPr>
        <w:spacing w:after="0" w:line="240" w:lineRule="auto"/>
        <w:jc w:val="both"/>
        <w:rPr>
          <w:rFonts w:ascii="Calibri" w:hAnsi="Calibri" w:cs="Calibri"/>
          <w:b/>
          <w:sz w:val="36"/>
          <w:szCs w:val="36"/>
        </w:rPr>
      </w:pPr>
    </w:p>
    <w:p w:rsidR="00B163C0" w:rsidRPr="00755C1A" w:rsidRDefault="00C77CF9" w:rsidP="00C11BEF">
      <w:pPr>
        <w:spacing w:after="0" w:line="240" w:lineRule="auto"/>
        <w:jc w:val="both"/>
        <w:rPr>
          <w:rFonts w:ascii="Calibri" w:hAnsi="Calibri" w:cs="Calibri"/>
          <w:b/>
          <w:sz w:val="36"/>
          <w:szCs w:val="36"/>
        </w:rPr>
      </w:pPr>
      <w:r w:rsidRPr="00755C1A">
        <w:rPr>
          <w:rFonts w:ascii="Calibri" w:hAnsi="Calibri" w:cs="Calibri"/>
          <w:b/>
          <w:noProof/>
          <w:sz w:val="36"/>
          <w:szCs w:val="36"/>
        </w:rPr>
        <mc:AlternateContent>
          <mc:Choice Requires="wps">
            <w:drawing>
              <wp:anchor distT="0" distB="0" distL="114300" distR="114300" simplePos="0" relativeHeight="252841984" behindDoc="0" locked="0" layoutInCell="1" allowOverlap="1" wp14:anchorId="2AFBAA97" wp14:editId="13CC3714">
                <wp:simplePos x="0" y="0"/>
                <wp:positionH relativeFrom="column">
                  <wp:posOffset>3810</wp:posOffset>
                </wp:positionH>
                <wp:positionV relativeFrom="paragraph">
                  <wp:posOffset>139065</wp:posOffset>
                </wp:positionV>
                <wp:extent cx="609600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6096000" cy="0"/>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59A76893" id="Straight Connector 11" o:spid="_x0000_s1026" style="position:absolute;z-index:252841984;visibility:visible;mso-wrap-style:square;mso-wrap-distance-left:9pt;mso-wrap-distance-top:0;mso-wrap-distance-right:9pt;mso-wrap-distance-bottom:0;mso-position-horizontal:absolute;mso-position-horizontal-relative:text;mso-position-vertical:absolute;mso-position-vertical-relative:text" from=".3pt,10.95pt" to="480.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" strokecolor="#2a99b4 [3044]">
                <v:stroke dashstyle="longDash"/>
              </v:line>
            </w:pict>
          </mc:Fallback>
        </mc:AlternateContent>
      </w:r>
      <w:r w:rsidRPr="00755C1A">
        <w:rPr>
          <w:rFonts w:ascii="Calibri" w:hAnsi="Calibri" w:cs="Calibri"/>
          <w:b/>
          <w:noProof/>
          <w:sz w:val="36"/>
          <w:szCs w:val="36"/>
        </w:rPr>
        <mc:AlternateContent>
          <mc:Choice Requires="wps">
            <w:drawing>
              <wp:anchor distT="0" distB="0" distL="114300" distR="114300" simplePos="0" relativeHeight="252839936" behindDoc="0" locked="0" layoutInCell="1" allowOverlap="1" wp14:anchorId="1C69B40A" wp14:editId="1E2C98D6">
                <wp:simplePos x="0" y="0"/>
                <wp:positionH relativeFrom="column">
                  <wp:posOffset>3810</wp:posOffset>
                </wp:positionH>
                <wp:positionV relativeFrom="paragraph">
                  <wp:posOffset>167640</wp:posOffset>
                </wp:positionV>
                <wp:extent cx="6096000" cy="0"/>
                <wp:effectExtent l="38100" t="38100" r="76200" b="95250"/>
                <wp:wrapNone/>
                <wp:docPr id="10" name="Straight Connector 10"/>
                <wp:cNvGraphicFramePr/>
                <a:graphic xmlns:a="http://schemas.openxmlformats.org/drawingml/2006/main">
                  <a:graphicData uri="http://schemas.microsoft.com/office/word/2010/wordprocessingShape">
                    <wps:wsp>
                      <wps:cNvCnPr/>
                      <wps:spPr>
                        <a:xfrm>
                          <a:off x="0" y="0"/>
                          <a:ext cx="6096000" cy="0"/>
                        </a:xfrm>
                        <a:prstGeom prst="line">
                          <a:avLst/>
                        </a:prstGeom>
                        <a:ln>
                          <a:solidFill>
                            <a:srgbClr val="00B05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5="http://schemas.microsoft.com/office/word/2012/wordml">
            <w:pict>
              <v:line w14:anchorId="441CBF3D" id="Straight Connector 10" o:spid="_x0000_s1026" style="position:absolute;z-index:252839936;visibility:visible;mso-wrap-style:square;mso-wrap-distance-left:9pt;mso-wrap-distance-top:0;mso-wrap-distance-right:9pt;mso-wrap-distance-bottom:0;mso-position-horizontal:absolute;mso-position-horizontal-relative:text;mso-position-vertical:absolute;mso-position-vertical-relative:text" from=".3pt,13.2pt" to="480.3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" strokecolor="#00b050" strokeweight="2pt">
                <v:shadow on="t" color="black" opacity="24903f" origin=",.5" offset="0,.55556mm"/>
              </v:line>
            </w:pict>
          </mc:Fallback>
        </mc:AlternateContent>
      </w:r>
    </w:p>
    <w:p w:rsidR="00B163C0" w:rsidRPr="00755C1A" w:rsidRDefault="00B163C0" w:rsidP="00C11BEF">
      <w:pPr>
        <w:spacing w:after="0" w:line="240" w:lineRule="auto"/>
        <w:jc w:val="both"/>
        <w:rPr>
          <w:rFonts w:ascii="Calibri" w:hAnsi="Calibri" w:cs="Calibri"/>
          <w:b/>
          <w:sz w:val="36"/>
          <w:szCs w:val="36"/>
        </w:rPr>
      </w:pPr>
    </w:p>
    <w:p w:rsidR="00B44455" w:rsidRPr="00755C1A" w:rsidRDefault="001C43D5" w:rsidP="00C11BEF">
      <w:pPr>
        <w:spacing w:after="0" w:line="240" w:lineRule="auto"/>
        <w:jc w:val="both"/>
        <w:rPr>
          <w:rFonts w:ascii="Calibri" w:hAnsi="Calibri" w:cs="Calibri"/>
          <w:b/>
          <w:sz w:val="24"/>
          <w:szCs w:val="24"/>
        </w:rPr>
      </w:pPr>
      <w:r w:rsidRPr="00755C1A">
        <w:rPr>
          <w:rFonts w:ascii="Calibri" w:hAnsi="Calibri" w:cs="Calibri"/>
          <w:b/>
          <w:sz w:val="36"/>
          <w:szCs w:val="36"/>
        </w:rPr>
        <w:t>PERBEDAAN HASIL BELAJAR SISWA PADA POKOK BAHASAN HIMPUNAN MENGGUNAKAN TEKNIK THINK-PAIR-SHARE DAN JIGSAW DI KELAS VII SMP NEGERI 7 MEDAN TAHUN AJARAN 2020/2021</w:t>
      </w:r>
    </w:p>
    <w:p w:rsidR="00B44455" w:rsidRPr="00755C1A" w:rsidRDefault="00B44455" w:rsidP="00C11BEF">
      <w:pPr>
        <w:spacing w:after="0" w:line="240" w:lineRule="auto"/>
        <w:jc w:val="both"/>
        <w:rPr>
          <w:rFonts w:ascii="Calibri" w:hAnsi="Calibri" w:cs="Calibri"/>
          <w:b/>
          <w:sz w:val="24"/>
          <w:szCs w:val="24"/>
        </w:rPr>
      </w:pPr>
    </w:p>
    <w:p w:rsidR="00B44455" w:rsidRPr="00755C1A" w:rsidRDefault="00BD0BA7" w:rsidP="001273E4">
      <w:pPr>
        <w:spacing w:after="0" w:line="240" w:lineRule="auto"/>
        <w:jc w:val="center"/>
        <w:rPr>
          <w:rFonts w:ascii="Calibri" w:hAnsi="Calibri" w:cs="Calibri"/>
          <w:b/>
          <w:sz w:val="24"/>
          <w:szCs w:val="24"/>
          <w:vertAlign w:val="superscript"/>
        </w:rPr>
      </w:pPr>
      <w:r w:rsidRPr="00755C1A">
        <w:rPr>
          <w:rFonts w:ascii="Calibri" w:hAnsi="Calibri" w:cs="Calibri"/>
          <w:b/>
          <w:sz w:val="24"/>
          <w:szCs w:val="24"/>
        </w:rPr>
        <w:t>Pe</w:t>
      </w:r>
      <w:r w:rsidR="001C43D5" w:rsidRPr="00755C1A">
        <w:rPr>
          <w:rFonts w:ascii="Calibri" w:hAnsi="Calibri" w:cs="Calibri"/>
          <w:b/>
          <w:sz w:val="24"/>
          <w:szCs w:val="24"/>
        </w:rPr>
        <w:t>nulis 1 Martini</w:t>
      </w:r>
      <w:r w:rsidRPr="00755C1A">
        <w:rPr>
          <w:rFonts w:ascii="Calibri" w:hAnsi="Calibri" w:cs="Calibri"/>
          <w:b/>
          <w:sz w:val="24"/>
          <w:szCs w:val="24"/>
        </w:rPr>
        <w:t xml:space="preserve"> </w:t>
      </w:r>
      <w:r w:rsidR="00B44455" w:rsidRPr="00755C1A">
        <w:rPr>
          <w:rFonts w:ascii="Calibri" w:hAnsi="Calibri" w:cs="Calibri"/>
          <w:b/>
          <w:sz w:val="24"/>
          <w:szCs w:val="24"/>
          <w:vertAlign w:val="superscript"/>
        </w:rPr>
        <w:t>1</w:t>
      </w:r>
      <w:r w:rsidR="00B44455" w:rsidRPr="00755C1A">
        <w:rPr>
          <w:rFonts w:ascii="Calibri" w:hAnsi="Calibri" w:cs="Calibri"/>
          <w:b/>
          <w:sz w:val="24"/>
          <w:szCs w:val="24"/>
        </w:rPr>
        <w:t>,</w:t>
      </w:r>
    </w:p>
    <w:p w:rsidR="00B44455" w:rsidRPr="00755C1A" w:rsidRDefault="001C43D5" w:rsidP="001273E4">
      <w:pPr>
        <w:spacing w:after="0" w:line="240" w:lineRule="auto"/>
        <w:jc w:val="center"/>
        <w:rPr>
          <w:rFonts w:ascii="Calibri" w:hAnsi="Calibri" w:cs="Calibri"/>
          <w:sz w:val="24"/>
          <w:szCs w:val="24"/>
          <w:vertAlign w:val="superscript"/>
        </w:rPr>
      </w:pPr>
      <w:r w:rsidRPr="00755C1A">
        <w:rPr>
          <w:rFonts w:ascii="Calibri" w:hAnsi="Calibri" w:cs="Calibri"/>
          <w:sz w:val="24"/>
          <w:szCs w:val="24"/>
        </w:rPr>
        <w:t>SMP NEGERI 1 SALAPIAN</w:t>
      </w:r>
    </w:p>
    <w:p w:rsidR="003F155C" w:rsidRPr="00755C1A" w:rsidRDefault="006A3961" w:rsidP="001273E4">
      <w:pPr>
        <w:spacing w:after="0" w:line="240" w:lineRule="auto"/>
        <w:jc w:val="center"/>
        <w:rPr>
          <w:rFonts w:ascii="Calibri" w:hAnsi="Calibri" w:cs="Calibri"/>
          <w:sz w:val="24"/>
          <w:szCs w:val="24"/>
          <w:vertAlign w:val="superscript"/>
        </w:rPr>
      </w:pPr>
      <w:r w:rsidRPr="00755C1A">
        <w:rPr>
          <w:rFonts w:ascii="Calibri" w:hAnsi="Calibri" w:cs="Calibri"/>
          <w:sz w:val="24"/>
          <w:szCs w:val="24"/>
        </w:rPr>
        <w:t>m</w:t>
      </w:r>
      <w:r w:rsidR="001C43D5" w:rsidRPr="00755C1A">
        <w:rPr>
          <w:rFonts w:ascii="Calibri" w:hAnsi="Calibri" w:cs="Calibri"/>
          <w:sz w:val="24"/>
          <w:szCs w:val="24"/>
        </w:rPr>
        <w:t>artini310313@gmail.com</w:t>
      </w:r>
    </w:p>
    <w:p w:rsidR="00E52E12" w:rsidRPr="00755C1A" w:rsidRDefault="00E52E12" w:rsidP="001273E4">
      <w:pPr>
        <w:spacing w:after="0" w:line="240" w:lineRule="auto"/>
        <w:jc w:val="center"/>
        <w:rPr>
          <w:rFonts w:ascii="Calibri" w:hAnsi="Calibri" w:cs="Calibri"/>
          <w:sz w:val="24"/>
          <w:szCs w:val="24"/>
        </w:rPr>
      </w:pPr>
    </w:p>
    <w:p w:rsidR="00BD0BA7" w:rsidRPr="00755C1A" w:rsidRDefault="00BD0BA7" w:rsidP="001273E4">
      <w:pPr>
        <w:spacing w:after="0" w:line="240" w:lineRule="auto"/>
        <w:jc w:val="center"/>
        <w:rPr>
          <w:rFonts w:ascii="Calibri" w:hAnsi="Calibri" w:cs="Calibri"/>
          <w:b/>
          <w:sz w:val="24"/>
          <w:szCs w:val="24"/>
          <w:vertAlign w:val="superscript"/>
        </w:rPr>
      </w:pPr>
      <w:r w:rsidRPr="00755C1A">
        <w:rPr>
          <w:rFonts w:ascii="Calibri" w:hAnsi="Calibri" w:cs="Calibri"/>
          <w:b/>
          <w:sz w:val="24"/>
          <w:szCs w:val="24"/>
        </w:rPr>
        <w:t>Pe</w:t>
      </w:r>
      <w:r w:rsidR="001C43D5" w:rsidRPr="00755C1A">
        <w:rPr>
          <w:rFonts w:ascii="Calibri" w:hAnsi="Calibri" w:cs="Calibri"/>
          <w:b/>
          <w:sz w:val="24"/>
          <w:szCs w:val="24"/>
        </w:rPr>
        <w:t>nulis Wulandari</w:t>
      </w:r>
      <w:r w:rsidRPr="00755C1A">
        <w:rPr>
          <w:rFonts w:ascii="Calibri" w:hAnsi="Calibri" w:cs="Calibri"/>
          <w:b/>
          <w:sz w:val="24"/>
          <w:szCs w:val="24"/>
        </w:rPr>
        <w:t xml:space="preserve"> </w:t>
      </w:r>
      <w:r w:rsidRPr="00755C1A">
        <w:rPr>
          <w:rFonts w:ascii="Calibri" w:hAnsi="Calibri" w:cs="Calibri"/>
          <w:b/>
          <w:sz w:val="24"/>
          <w:szCs w:val="24"/>
          <w:vertAlign w:val="superscript"/>
        </w:rPr>
        <w:t>2</w:t>
      </w:r>
      <w:r w:rsidRPr="00755C1A">
        <w:rPr>
          <w:rFonts w:ascii="Calibri" w:hAnsi="Calibri" w:cs="Calibri"/>
          <w:b/>
          <w:sz w:val="24"/>
          <w:szCs w:val="24"/>
        </w:rPr>
        <w:t>,</w:t>
      </w:r>
    </w:p>
    <w:p w:rsidR="00BD0BA7" w:rsidRPr="00755C1A" w:rsidRDefault="001C43D5" w:rsidP="001273E4">
      <w:pPr>
        <w:spacing w:after="0" w:line="240" w:lineRule="auto"/>
        <w:jc w:val="center"/>
        <w:rPr>
          <w:rFonts w:ascii="Calibri" w:hAnsi="Calibri" w:cs="Calibri"/>
          <w:sz w:val="24"/>
          <w:szCs w:val="24"/>
          <w:vertAlign w:val="superscript"/>
        </w:rPr>
      </w:pPr>
      <w:r w:rsidRPr="00755C1A">
        <w:rPr>
          <w:rFonts w:ascii="Calibri" w:hAnsi="Calibri" w:cs="Calibri"/>
          <w:sz w:val="24"/>
          <w:szCs w:val="24"/>
        </w:rPr>
        <w:t>Universitas Malikussaleh</w:t>
      </w:r>
    </w:p>
    <w:p w:rsidR="00BD0BA7" w:rsidRPr="00755C1A" w:rsidRDefault="001C43D5" w:rsidP="001273E4">
      <w:pPr>
        <w:spacing w:after="0" w:line="240" w:lineRule="auto"/>
        <w:jc w:val="center"/>
        <w:rPr>
          <w:rFonts w:ascii="Calibri" w:hAnsi="Calibri" w:cs="Calibri"/>
          <w:sz w:val="24"/>
          <w:szCs w:val="24"/>
          <w:vertAlign w:val="superscript"/>
        </w:rPr>
      </w:pPr>
      <w:r w:rsidRPr="00755C1A">
        <w:rPr>
          <w:rFonts w:ascii="Calibri" w:hAnsi="Calibri" w:cs="Calibri"/>
          <w:sz w:val="24"/>
          <w:szCs w:val="24"/>
        </w:rPr>
        <w:t>wulandari@</w:t>
      </w:r>
      <w:r w:rsidR="006A3961" w:rsidRPr="00755C1A">
        <w:rPr>
          <w:rFonts w:ascii="Calibri" w:hAnsi="Calibri" w:cs="Calibri"/>
          <w:sz w:val="24"/>
          <w:szCs w:val="24"/>
        </w:rPr>
        <w:t>unimal.ac.id</w:t>
      </w:r>
    </w:p>
    <w:p w:rsidR="00B44455" w:rsidRPr="00755C1A" w:rsidRDefault="00B44455" w:rsidP="001273E4">
      <w:pPr>
        <w:spacing w:after="0" w:line="240" w:lineRule="auto"/>
        <w:jc w:val="center"/>
        <w:rPr>
          <w:rFonts w:ascii="Calibri" w:hAnsi="Calibri" w:cs="Calibri"/>
          <w:b/>
          <w:sz w:val="24"/>
          <w:szCs w:val="24"/>
        </w:rPr>
      </w:pPr>
    </w:p>
    <w:p w:rsidR="00B44455" w:rsidRPr="00755C1A" w:rsidRDefault="00B44455" w:rsidP="001273E4">
      <w:pPr>
        <w:spacing w:after="0" w:line="240" w:lineRule="auto"/>
        <w:jc w:val="center"/>
        <w:rPr>
          <w:rFonts w:ascii="Calibri" w:hAnsi="Calibri" w:cs="Calibri"/>
          <w:b/>
          <w:sz w:val="24"/>
          <w:szCs w:val="24"/>
        </w:rPr>
      </w:pPr>
    </w:p>
    <w:p w:rsidR="0073346B" w:rsidRPr="00755C1A" w:rsidRDefault="0073346B" w:rsidP="00C11BEF">
      <w:pPr>
        <w:spacing w:after="0" w:line="240" w:lineRule="auto"/>
        <w:jc w:val="both"/>
        <w:rPr>
          <w:rFonts w:ascii="Calibri" w:hAnsi="Calibri" w:cs="Calibri"/>
          <w:b/>
          <w:sz w:val="24"/>
          <w:szCs w:val="24"/>
        </w:rPr>
        <w:sectPr w:rsidR="0073346B" w:rsidRPr="00755C1A" w:rsidSect="00AF768F">
          <w:headerReference w:type="even" r:id="rId13"/>
          <w:headerReference w:type="default" r:id="rId14"/>
          <w:footerReference w:type="default" r:id="rId15"/>
          <w:pgSz w:w="11909" w:h="16834" w:code="9"/>
          <w:pgMar w:top="1134" w:right="1134" w:bottom="1134" w:left="1134" w:header="720" w:footer="720" w:gutter="0"/>
          <w:cols w:space="720"/>
          <w:docGrid w:linePitch="360"/>
        </w:sectPr>
      </w:pPr>
    </w:p>
    <w:p w:rsidR="0073346B" w:rsidRPr="00755C1A" w:rsidRDefault="0073346B" w:rsidP="00C11BEF">
      <w:pPr>
        <w:spacing w:after="0" w:line="240" w:lineRule="auto"/>
        <w:jc w:val="both"/>
        <w:rPr>
          <w:rFonts w:ascii="Calibri" w:hAnsi="Calibri" w:cs="Calibri"/>
          <w:b/>
          <w:sz w:val="24"/>
          <w:szCs w:val="24"/>
        </w:rPr>
      </w:pPr>
      <w:r w:rsidRPr="00755C1A">
        <w:rPr>
          <w:rFonts w:ascii="Calibri" w:hAnsi="Calibri" w:cs="Calibri"/>
          <w:b/>
          <w:noProof/>
          <w:sz w:val="24"/>
          <w:szCs w:val="24"/>
        </w:rPr>
        <w:lastRenderedPageBreak/>
        <mc:AlternateContent>
          <mc:Choice Requires="wps">
            <w:drawing>
              <wp:anchor distT="0" distB="0" distL="114300" distR="114300" simplePos="0" relativeHeight="252831744" behindDoc="0" locked="0" layoutInCell="1" allowOverlap="1" wp14:anchorId="2FEFFBDF" wp14:editId="249E6158">
                <wp:simplePos x="0" y="0"/>
                <wp:positionH relativeFrom="column">
                  <wp:posOffset>-15241</wp:posOffset>
                </wp:positionH>
                <wp:positionV relativeFrom="paragraph">
                  <wp:posOffset>121285</wp:posOffset>
                </wp:positionV>
                <wp:extent cx="60864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6086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35FB35DC" id="Straight Connector 2" o:spid="_x0000_s1026" style="position:absolute;z-index:252831744;visibility:visible;mso-wrap-style:square;mso-wrap-distance-left:9pt;mso-wrap-distance-top:0;mso-wrap-distance-right:9pt;mso-wrap-distance-bottom:0;mso-position-horizontal:absolute;mso-position-horizontal-relative:text;mso-position-vertical:absolute;mso-position-vertical-relative:text" from="-1.2pt,9.55pt" to="478.0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" strokecolor="#2a99b4 [3044]"/>
            </w:pict>
          </mc:Fallback>
        </mc:AlternateContent>
      </w:r>
    </w:p>
    <w:p w:rsidR="00B44455" w:rsidRPr="00755C1A" w:rsidRDefault="0073346B" w:rsidP="00C11BEF">
      <w:pPr>
        <w:spacing w:after="0" w:line="240" w:lineRule="auto"/>
        <w:jc w:val="both"/>
        <w:rPr>
          <w:rFonts w:ascii="Calibri" w:hAnsi="Calibri" w:cs="Calibri"/>
          <w:b/>
          <w:sz w:val="24"/>
          <w:szCs w:val="24"/>
        </w:rPr>
      </w:pPr>
      <w:r w:rsidRPr="00755C1A">
        <w:rPr>
          <w:rFonts w:ascii="Calibri" w:hAnsi="Calibri" w:cs="Calibri"/>
          <w:b/>
          <w:sz w:val="24"/>
          <w:szCs w:val="24"/>
        </w:rPr>
        <w:t>ABSTRAK</w:t>
      </w:r>
      <w:r w:rsidR="006A3961" w:rsidRPr="00755C1A">
        <w:rPr>
          <w:rFonts w:ascii="Calibri" w:hAnsi="Calibri" w:cs="Calibri"/>
          <w:b/>
          <w:sz w:val="24"/>
          <w:szCs w:val="24"/>
        </w:rPr>
        <w:t xml:space="preserve"> </w:t>
      </w:r>
    </w:p>
    <w:p w:rsidR="00B44455" w:rsidRPr="00755C1A" w:rsidRDefault="0073346B" w:rsidP="00C11BEF">
      <w:pPr>
        <w:spacing w:after="0" w:line="240" w:lineRule="auto"/>
        <w:jc w:val="both"/>
        <w:rPr>
          <w:rFonts w:ascii="Calibri" w:hAnsi="Calibri" w:cs="Calibri"/>
          <w:b/>
          <w:sz w:val="24"/>
          <w:szCs w:val="24"/>
        </w:rPr>
      </w:pPr>
      <w:r w:rsidRPr="00755C1A">
        <w:rPr>
          <w:rFonts w:ascii="Calibri" w:hAnsi="Calibri" w:cs="Calibri"/>
          <w:b/>
          <w:noProof/>
          <w:sz w:val="24"/>
          <w:szCs w:val="24"/>
        </w:rPr>
        <mc:AlternateContent>
          <mc:Choice Requires="wps">
            <w:drawing>
              <wp:anchor distT="0" distB="0" distL="114300" distR="114300" simplePos="0" relativeHeight="252833792" behindDoc="0" locked="0" layoutInCell="1" allowOverlap="1" wp14:anchorId="6B0943CF" wp14:editId="5D7B4A0B">
                <wp:simplePos x="0" y="0"/>
                <wp:positionH relativeFrom="column">
                  <wp:posOffset>-15240</wp:posOffset>
                </wp:positionH>
                <wp:positionV relativeFrom="paragraph">
                  <wp:posOffset>63500</wp:posOffset>
                </wp:positionV>
                <wp:extent cx="60864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086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524D8DDF" id="Straight Connector 4" o:spid="_x0000_s1026" style="position:absolute;z-index:252833792;visibility:visible;mso-wrap-style:square;mso-wrap-distance-left:9pt;mso-wrap-distance-top:0;mso-wrap-distance-right:9pt;mso-wrap-distance-bottom:0;mso-position-horizontal:absolute;mso-position-horizontal-relative:text;mso-position-vertical:absolute;mso-position-vertical-relative:text" from="-1.2pt,5pt" to="478.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" strokecolor="#2a99b4 [3044]"/>
            </w:pict>
          </mc:Fallback>
        </mc:AlternateContent>
      </w:r>
    </w:p>
    <w:p w:rsidR="0073346B" w:rsidRPr="00755C1A" w:rsidRDefault="0073346B" w:rsidP="00C11BEF">
      <w:pPr>
        <w:spacing w:after="0" w:line="240" w:lineRule="auto"/>
        <w:ind w:firstLine="720"/>
        <w:jc w:val="both"/>
        <w:rPr>
          <w:rFonts w:ascii="Calibri" w:hAnsi="Calibri" w:cs="Calibri"/>
          <w:i/>
          <w:sz w:val="24"/>
          <w:szCs w:val="24"/>
        </w:rPr>
        <w:sectPr w:rsidR="0073346B" w:rsidRPr="00755C1A" w:rsidSect="0073346B">
          <w:type w:val="continuous"/>
          <w:pgSz w:w="11909" w:h="16834" w:code="9"/>
          <w:pgMar w:top="1134" w:right="1134" w:bottom="1134" w:left="1134" w:header="720" w:footer="720" w:gutter="0"/>
          <w:cols w:space="720"/>
          <w:docGrid w:linePitch="360"/>
        </w:sectPr>
      </w:pPr>
    </w:p>
    <w:p w:rsidR="00B44455" w:rsidRPr="00755C1A" w:rsidRDefault="00757CFB" w:rsidP="00C11BEF">
      <w:pPr>
        <w:spacing w:after="0" w:line="240" w:lineRule="auto"/>
        <w:jc w:val="both"/>
        <w:rPr>
          <w:rFonts w:ascii="Calibri" w:hAnsi="Calibri" w:cs="Calibri"/>
          <w:sz w:val="24"/>
          <w:szCs w:val="24"/>
          <w:shd w:val="clear" w:color="auto" w:fill="FFFFFF"/>
        </w:rPr>
      </w:pPr>
      <w:r>
        <w:rPr>
          <w:rFonts w:ascii="Calibri" w:hAnsi="Calibri" w:cs="Calibri"/>
          <w:sz w:val="24"/>
          <w:szCs w:val="24"/>
          <w:shd w:val="clear" w:color="auto" w:fill="FFFFFF"/>
        </w:rPr>
        <w:lastRenderedPageBreak/>
        <w:t xml:space="preserve">Penelitian ini adalah penelitian eksperimen yang terdiri dari dua kelas. </w:t>
      </w:r>
      <w:r w:rsidR="00407D5A" w:rsidRPr="00755C1A">
        <w:rPr>
          <w:rFonts w:ascii="Calibri" w:hAnsi="Calibri" w:cs="Calibri"/>
          <w:sz w:val="24"/>
          <w:szCs w:val="24"/>
          <w:shd w:val="clear" w:color="auto" w:fill="FFFFFF"/>
        </w:rPr>
        <w:t xml:space="preserve">Penelitian ini bertujuan untuk mengetahui apakah hasil belajar siswa pada pokok bahasan himpunan menggunakan tipe Think-Pair-Share lebih tinggi daripada tipe Jigsaw di SMP Negeri 7 Medan tahun ajaran 2020/2021. Populasi penelitian ini adalah semua siswa kelas 7 SMP Negeri 7 Medan. Sedangkan yang menjadi sampel dalam penelitian ini ada dua kelas, yaitu kelas VII-7 dan VII-6. Banyak siswa untuk masing –masing kelas adalah 40 orang. Instrument dalam penelitian ini terdiri dari tes pilih berganda sebayak 25 soal sebelum dilakukan uji coba validitas, reliabilitas, tingkat kesukaran dan daya beda soal. Dari hasil uji coba tes tersebut ternyata diperoleh sebanyak 20 soal valid dan 5 soal tidak valid. Sebelum pengujian hipotesis, terlebih dahulu di uji normalitas dan homogenitas. Dari pengujian ini diperoleh bahwa sampel berasal dari populasi yang memiliki varians yang homogen dan berdistribusi normal. Dari analisis data diperoleh rata-rata dan simpangan baku pada kelas eksperimen A untuk data pretest 4,925 dan 1,22 sedangkan untuk data postest 6,5375 dan 1,59. </w:t>
      </w:r>
      <w:r w:rsidR="00D31374" w:rsidRPr="00755C1A">
        <w:rPr>
          <w:rFonts w:ascii="Calibri" w:hAnsi="Calibri" w:cs="Calibri"/>
          <w:sz w:val="24"/>
          <w:szCs w:val="24"/>
          <w:shd w:val="clear" w:color="auto" w:fill="FFFFFF"/>
        </w:rPr>
        <w:t xml:space="preserve">Untuk nilai rata-rata dan simpangan baku kelas eksperimen B untuk data pretest 4,86 dan 1,56 sedangkan untuk data post test 5,58 </w:t>
      </w:r>
      <w:r w:rsidR="00407D5A" w:rsidRPr="00755C1A">
        <w:rPr>
          <w:rFonts w:ascii="Calibri" w:hAnsi="Calibri" w:cs="Calibri"/>
          <w:sz w:val="24"/>
          <w:szCs w:val="24"/>
          <w:shd w:val="clear" w:color="auto" w:fill="FFFFFF"/>
        </w:rPr>
        <w:t xml:space="preserve"> </w:t>
      </w:r>
      <w:r w:rsidR="00D31374" w:rsidRPr="00755C1A">
        <w:rPr>
          <w:rFonts w:ascii="Calibri" w:hAnsi="Calibri" w:cs="Calibri"/>
          <w:sz w:val="24"/>
          <w:szCs w:val="24"/>
          <w:shd w:val="clear" w:color="auto" w:fill="FFFFFF"/>
        </w:rPr>
        <w:t>dan 1,42. Dari analissi data dengan menggunakan uji-t pada taraf α=0,05 diperoleh t</w:t>
      </w:r>
      <w:r w:rsidR="00D31374" w:rsidRPr="00755C1A">
        <w:rPr>
          <w:rFonts w:ascii="Calibri" w:hAnsi="Calibri" w:cs="Calibri"/>
          <w:sz w:val="24"/>
          <w:szCs w:val="24"/>
          <w:shd w:val="clear" w:color="auto" w:fill="FFFFFF"/>
          <w:vertAlign w:val="subscript"/>
        </w:rPr>
        <w:t>hitung</w:t>
      </w:r>
      <w:r w:rsidR="00D31374" w:rsidRPr="00755C1A">
        <w:rPr>
          <w:rFonts w:ascii="Calibri" w:hAnsi="Calibri" w:cs="Calibri"/>
          <w:sz w:val="24"/>
          <w:szCs w:val="24"/>
          <w:shd w:val="clear" w:color="auto" w:fill="FFFFFF"/>
        </w:rPr>
        <w:t>=2,88 sedangkan t</w:t>
      </w:r>
      <w:r w:rsidR="00D31374" w:rsidRPr="00755C1A">
        <w:rPr>
          <w:rFonts w:ascii="Calibri" w:hAnsi="Calibri" w:cs="Calibri"/>
          <w:sz w:val="24"/>
          <w:szCs w:val="24"/>
          <w:shd w:val="clear" w:color="auto" w:fill="FFFFFF"/>
          <w:vertAlign w:val="subscript"/>
        </w:rPr>
        <w:t>tabel</w:t>
      </w:r>
      <w:r w:rsidR="00D31374" w:rsidRPr="00755C1A">
        <w:rPr>
          <w:rFonts w:ascii="Calibri" w:hAnsi="Calibri" w:cs="Calibri"/>
          <w:sz w:val="24"/>
          <w:szCs w:val="24"/>
          <w:shd w:val="clear" w:color="auto" w:fill="FFFFFF"/>
        </w:rPr>
        <w:t>=1,6671 ternyata t</w:t>
      </w:r>
      <w:r w:rsidR="00D31374" w:rsidRPr="00755C1A">
        <w:rPr>
          <w:rFonts w:ascii="Calibri" w:hAnsi="Calibri" w:cs="Calibri"/>
          <w:sz w:val="24"/>
          <w:szCs w:val="24"/>
          <w:shd w:val="clear" w:color="auto" w:fill="FFFFFF"/>
          <w:vertAlign w:val="subscript"/>
        </w:rPr>
        <w:t>hitung</w:t>
      </w:r>
      <w:r w:rsidR="00D31374" w:rsidRPr="00755C1A">
        <w:rPr>
          <w:rFonts w:ascii="Calibri" w:hAnsi="Calibri" w:cs="Calibri"/>
          <w:sz w:val="24"/>
          <w:szCs w:val="24"/>
          <w:shd w:val="clear" w:color="auto" w:fill="FFFFFF"/>
        </w:rPr>
        <w:t>&gt;t</w:t>
      </w:r>
      <w:r w:rsidR="00D31374" w:rsidRPr="00755C1A">
        <w:rPr>
          <w:rFonts w:ascii="Calibri" w:hAnsi="Calibri" w:cs="Calibri"/>
          <w:sz w:val="24"/>
          <w:szCs w:val="24"/>
          <w:shd w:val="clear" w:color="auto" w:fill="FFFFFF"/>
          <w:vertAlign w:val="subscript"/>
        </w:rPr>
        <w:t>tabel</w:t>
      </w:r>
      <w:r w:rsidR="00D31374" w:rsidRPr="00755C1A">
        <w:rPr>
          <w:rFonts w:ascii="Calibri" w:hAnsi="Calibri" w:cs="Calibri"/>
          <w:sz w:val="24"/>
          <w:szCs w:val="24"/>
          <w:shd w:val="clear" w:color="auto" w:fill="FFFFFF"/>
        </w:rPr>
        <w:t xml:space="preserve"> maka Ho ditolak dan Ha diterima. </w:t>
      </w:r>
    </w:p>
    <w:p w:rsidR="00D31374" w:rsidRPr="00755C1A" w:rsidRDefault="00D31374" w:rsidP="00C11BEF">
      <w:pPr>
        <w:spacing w:after="0" w:line="240" w:lineRule="auto"/>
        <w:jc w:val="both"/>
        <w:rPr>
          <w:rFonts w:ascii="Calibri" w:hAnsi="Calibri" w:cs="Calibri"/>
          <w:sz w:val="24"/>
          <w:szCs w:val="24"/>
          <w:shd w:val="clear" w:color="auto" w:fill="FFFFFF"/>
        </w:rPr>
      </w:pPr>
      <w:r w:rsidRPr="00755C1A">
        <w:rPr>
          <w:rFonts w:ascii="Calibri" w:hAnsi="Calibri" w:cs="Calibri"/>
          <w:sz w:val="24"/>
          <w:szCs w:val="24"/>
          <w:shd w:val="clear" w:color="auto" w:fill="FFFFFF"/>
        </w:rPr>
        <w:t>Dengan demikian diperoleh kesimpulan bahwa hasil belajar siswa pada pokok bahasan himpunan menggunkan tipe Think-Pair-Share lebih tinggi daripada tipe Jigsaw dikelas VII SMP Negri 7 Medan tahun ajaran 2020/2021.</w:t>
      </w:r>
    </w:p>
    <w:p w:rsidR="00B44455" w:rsidRPr="00755C1A" w:rsidRDefault="0073346B" w:rsidP="00C11BEF">
      <w:pPr>
        <w:spacing w:after="0" w:line="240" w:lineRule="auto"/>
        <w:jc w:val="both"/>
        <w:rPr>
          <w:rFonts w:ascii="Calibri" w:hAnsi="Calibri" w:cs="Calibri"/>
          <w:i/>
          <w:sz w:val="24"/>
          <w:szCs w:val="24"/>
        </w:rPr>
      </w:pPr>
      <w:r w:rsidRPr="00755C1A">
        <w:rPr>
          <w:rFonts w:ascii="Calibri" w:hAnsi="Calibri" w:cs="Calibri"/>
          <w:b/>
          <w:noProof/>
          <w:sz w:val="24"/>
          <w:szCs w:val="24"/>
        </w:rPr>
        <mc:AlternateContent>
          <mc:Choice Requires="wps">
            <w:drawing>
              <wp:anchor distT="0" distB="0" distL="114300" distR="114300" simplePos="0" relativeHeight="252835840" behindDoc="0" locked="0" layoutInCell="1" allowOverlap="1" wp14:anchorId="5DD46CEC" wp14:editId="39638D46">
                <wp:simplePos x="0" y="0"/>
                <wp:positionH relativeFrom="margin">
                  <wp:align>left</wp:align>
                </wp:positionH>
                <wp:positionV relativeFrom="paragraph">
                  <wp:posOffset>174625</wp:posOffset>
                </wp:positionV>
                <wp:extent cx="15525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15525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68B381B4" id="Straight Connector 5" o:spid="_x0000_s1026" style="position:absolute;z-index:25283584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3.75pt" to="122.2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" strokecolor="#2a99b4 [3044]">
                <w10:wrap anchorx="margin"/>
              </v:line>
            </w:pict>
          </mc:Fallback>
        </mc:AlternateContent>
      </w:r>
    </w:p>
    <w:p w:rsidR="0073346B" w:rsidRPr="00755C1A" w:rsidRDefault="00B44455" w:rsidP="00C11BEF">
      <w:pPr>
        <w:spacing w:after="0" w:line="240" w:lineRule="auto"/>
        <w:jc w:val="both"/>
        <w:rPr>
          <w:rFonts w:ascii="Calibri" w:hAnsi="Calibri" w:cs="Calibri"/>
          <w:b/>
          <w:sz w:val="24"/>
          <w:szCs w:val="24"/>
        </w:rPr>
      </w:pPr>
      <w:r w:rsidRPr="00755C1A">
        <w:rPr>
          <w:rFonts w:ascii="Calibri" w:hAnsi="Calibri" w:cs="Calibri"/>
          <w:b/>
          <w:sz w:val="24"/>
          <w:szCs w:val="24"/>
        </w:rPr>
        <w:t xml:space="preserve">Kata kunci: </w:t>
      </w:r>
    </w:p>
    <w:p w:rsidR="00206168" w:rsidRPr="00755C1A" w:rsidRDefault="00D31374" w:rsidP="00C11BEF">
      <w:pPr>
        <w:spacing w:after="0" w:line="240" w:lineRule="auto"/>
        <w:jc w:val="both"/>
        <w:rPr>
          <w:rFonts w:ascii="Calibri" w:hAnsi="Calibri" w:cs="Calibri"/>
          <w:sz w:val="24"/>
          <w:szCs w:val="24"/>
          <w:shd w:val="clear" w:color="auto" w:fill="FFFFFF"/>
        </w:rPr>
      </w:pPr>
      <w:r w:rsidRPr="00755C1A">
        <w:rPr>
          <w:rFonts w:ascii="Calibri" w:hAnsi="Calibri" w:cs="Calibri"/>
          <w:sz w:val="24"/>
          <w:szCs w:val="24"/>
          <w:shd w:val="clear" w:color="auto" w:fill="FFFFFF"/>
        </w:rPr>
        <w:t xml:space="preserve">Hasil belajar </w:t>
      </w:r>
    </w:p>
    <w:p w:rsidR="00206168" w:rsidRPr="00755C1A" w:rsidRDefault="00D31374" w:rsidP="00C11BEF">
      <w:pPr>
        <w:spacing w:after="0" w:line="240" w:lineRule="auto"/>
        <w:jc w:val="both"/>
        <w:rPr>
          <w:rFonts w:ascii="Calibri" w:hAnsi="Calibri" w:cs="Calibri"/>
          <w:sz w:val="24"/>
          <w:szCs w:val="24"/>
          <w:shd w:val="clear" w:color="auto" w:fill="FFFFFF"/>
        </w:rPr>
      </w:pPr>
      <w:r w:rsidRPr="00755C1A">
        <w:rPr>
          <w:rFonts w:ascii="Calibri" w:hAnsi="Calibri" w:cs="Calibri"/>
          <w:sz w:val="24"/>
          <w:szCs w:val="24"/>
          <w:shd w:val="clear" w:color="auto" w:fill="FFFFFF"/>
        </w:rPr>
        <w:t xml:space="preserve">Think-Pair-Share </w:t>
      </w:r>
    </w:p>
    <w:p w:rsidR="0073346B" w:rsidRPr="00755C1A" w:rsidRDefault="00D31374" w:rsidP="00C11BEF">
      <w:pPr>
        <w:spacing w:after="0" w:line="240" w:lineRule="auto"/>
        <w:jc w:val="both"/>
        <w:rPr>
          <w:rFonts w:ascii="Calibri" w:hAnsi="Calibri" w:cs="Calibri"/>
          <w:sz w:val="24"/>
          <w:szCs w:val="24"/>
          <w:shd w:val="clear" w:color="auto" w:fill="FFFFFF"/>
        </w:rPr>
        <w:sectPr w:rsidR="0073346B" w:rsidRPr="00755C1A" w:rsidSect="0073346B">
          <w:type w:val="continuous"/>
          <w:pgSz w:w="11909" w:h="16834" w:code="9"/>
          <w:pgMar w:top="1134" w:right="1134" w:bottom="1134" w:left="1134" w:header="720" w:footer="720" w:gutter="0"/>
          <w:cols w:space="285"/>
          <w:docGrid w:linePitch="360"/>
        </w:sectPr>
      </w:pPr>
      <w:r w:rsidRPr="00755C1A">
        <w:rPr>
          <w:rFonts w:ascii="Calibri" w:hAnsi="Calibri" w:cs="Calibri"/>
          <w:sz w:val="24"/>
          <w:szCs w:val="24"/>
          <w:shd w:val="clear" w:color="auto" w:fill="FFFFFF"/>
        </w:rPr>
        <w:lastRenderedPageBreak/>
        <w:t>Jigsaw</w:t>
      </w:r>
    </w:p>
    <w:p w:rsidR="000705FE" w:rsidRPr="00755C1A" w:rsidRDefault="00AF768F" w:rsidP="00C11BEF">
      <w:pPr>
        <w:pStyle w:val="ListParagraph"/>
        <w:numPr>
          <w:ilvl w:val="0"/>
          <w:numId w:val="3"/>
        </w:numPr>
        <w:spacing w:after="0" w:line="240" w:lineRule="auto"/>
        <w:ind w:left="284" w:hanging="284"/>
        <w:jc w:val="both"/>
        <w:rPr>
          <w:rFonts w:ascii="Calibri" w:hAnsi="Calibri" w:cs="Calibri"/>
          <w:b/>
          <w:sz w:val="24"/>
          <w:szCs w:val="24"/>
        </w:rPr>
      </w:pPr>
      <w:r w:rsidRPr="00755C1A">
        <w:rPr>
          <w:rFonts w:ascii="Calibri" w:hAnsi="Calibri" w:cs="Calibri"/>
          <w:b/>
          <w:sz w:val="24"/>
          <w:szCs w:val="24"/>
        </w:rPr>
        <w:lastRenderedPageBreak/>
        <w:t>PENDAHULUAN</w:t>
      </w:r>
      <w:r w:rsidR="00BC4672" w:rsidRPr="00755C1A">
        <w:rPr>
          <w:rFonts w:ascii="Calibri" w:hAnsi="Calibri" w:cs="Calibri"/>
          <w:b/>
          <w:sz w:val="24"/>
          <w:szCs w:val="24"/>
        </w:rPr>
        <w:t xml:space="preserve"> </w:t>
      </w:r>
    </w:p>
    <w:p w:rsidR="00A5601F" w:rsidRPr="00755C1A" w:rsidRDefault="006765B7" w:rsidP="00C11BEF">
      <w:pPr>
        <w:spacing w:after="0" w:line="240" w:lineRule="auto"/>
        <w:ind w:firstLine="284"/>
        <w:jc w:val="both"/>
        <w:rPr>
          <w:rFonts w:ascii="Calibri" w:hAnsi="Calibri" w:cs="Calibri"/>
          <w:sz w:val="24"/>
          <w:szCs w:val="24"/>
          <w:shd w:val="clear" w:color="auto" w:fill="FFFFFF"/>
        </w:rPr>
      </w:pPr>
      <w:r w:rsidRPr="00755C1A">
        <w:rPr>
          <w:rFonts w:ascii="Calibri" w:hAnsi="Calibri" w:cs="Calibri"/>
          <w:sz w:val="24"/>
          <w:szCs w:val="24"/>
          <w:shd w:val="clear" w:color="auto" w:fill="FFFFFF"/>
        </w:rPr>
        <w:t>Matematika merupakan mata pelajaran yang diajarkan di semua tingkatan seskolah. Hal ini disebabkan karena matematika merupakan salah satu penguasaaan yang mendasar yang dapat menumbihkan kemampuan penalaran siswa dan sarana untuk memecahkan masalah dalam kehidupan sehari hari. Seperti yang dikemuka kan oleh Cornelius dalam Abdurrahman (2003:253) yaitu “ ada lima alasan perlunya belajar matematika, karena matematika merupakan (1) sarana berfikir yang jelas dan logis, (2) sarana untuk memecahkan masalah kehidupan sehari hari, (3) saran mengenal pola pola hubungan dan generalisasi pengalaman, (4) sarana untuk mengembangkan kreatifitas dan (5) sarana untuk menignkatkan kesadaran terhadap perkemangan budaya”.</w:t>
      </w:r>
    </w:p>
    <w:p w:rsidR="006765B7" w:rsidRPr="00755C1A" w:rsidRDefault="006765B7" w:rsidP="00C11BEF">
      <w:pPr>
        <w:spacing w:after="0" w:line="240" w:lineRule="auto"/>
        <w:ind w:firstLine="284"/>
        <w:jc w:val="both"/>
        <w:rPr>
          <w:rFonts w:ascii="Calibri" w:hAnsi="Calibri" w:cs="Calibri"/>
          <w:sz w:val="24"/>
          <w:szCs w:val="24"/>
          <w:shd w:val="clear" w:color="auto" w:fill="FFFFFF"/>
        </w:rPr>
      </w:pPr>
      <w:r w:rsidRPr="00755C1A">
        <w:rPr>
          <w:rFonts w:ascii="Calibri" w:hAnsi="Calibri" w:cs="Calibri"/>
          <w:sz w:val="24"/>
          <w:szCs w:val="24"/>
          <w:shd w:val="clear" w:color="auto" w:fill="FFFFFF"/>
        </w:rPr>
        <w:t>Namun sangat disayangkan bahwa mutu pendididkan di Indonesia mash rendah. Menurut study the third international mathematic and science study repeat (TIMMS-R) dalam Yaniwati (htto://www.pikiran-rakyat.com) mengemukakan bahwa :</w:t>
      </w:r>
    </w:p>
    <w:p w:rsidR="00A5601F" w:rsidRPr="00755C1A" w:rsidRDefault="006765B7" w:rsidP="00C11BEF">
      <w:pPr>
        <w:spacing w:after="0" w:line="240" w:lineRule="auto"/>
        <w:ind w:firstLine="284"/>
        <w:jc w:val="both"/>
        <w:rPr>
          <w:rFonts w:ascii="Calibri" w:hAnsi="Calibri" w:cs="Calibri"/>
          <w:sz w:val="24"/>
          <w:szCs w:val="24"/>
          <w:shd w:val="clear" w:color="auto" w:fill="FFFFFF"/>
        </w:rPr>
      </w:pPr>
      <w:r w:rsidRPr="00755C1A">
        <w:rPr>
          <w:rFonts w:ascii="Calibri" w:hAnsi="Calibri" w:cs="Calibri"/>
          <w:sz w:val="24"/>
          <w:szCs w:val="24"/>
          <w:shd w:val="clear" w:color="auto" w:fill="FFFFFF"/>
        </w:rPr>
        <w:t xml:space="preserve">“ </w:t>
      </w:r>
      <w:r w:rsidR="009435E6" w:rsidRPr="00755C1A">
        <w:rPr>
          <w:rFonts w:ascii="Calibri" w:hAnsi="Calibri" w:cs="Calibri"/>
          <w:sz w:val="24"/>
          <w:szCs w:val="24"/>
          <w:shd w:val="clear" w:color="auto" w:fill="FFFFFF"/>
        </w:rPr>
        <w:t xml:space="preserve">pada tahun 1999 diantara 38 negara, prestasi siswa SMP Indonesai berada pada ururtan 34 untuk matematika. Sementara raihan nilai matematika pada ujian Negara pada semua tingkatan dan semua jenjang pendidikan selalu terpaku pada angka yang rendah pula. Keadaan ini sangat ironis dengan kedudukan dan peran matematika untuk mengembangkan ilmu dan pengetahuan “. </w:t>
      </w:r>
    </w:p>
    <w:p w:rsidR="00A5601F" w:rsidRPr="00755C1A" w:rsidRDefault="009435E6" w:rsidP="00C11BEF">
      <w:pPr>
        <w:spacing w:after="0" w:line="240" w:lineRule="auto"/>
        <w:ind w:firstLine="284"/>
        <w:jc w:val="both"/>
        <w:rPr>
          <w:rFonts w:ascii="Calibri" w:hAnsi="Calibri" w:cs="Calibri"/>
          <w:sz w:val="24"/>
          <w:szCs w:val="24"/>
          <w:shd w:val="clear" w:color="auto" w:fill="FFFFFF"/>
        </w:rPr>
      </w:pPr>
      <w:r w:rsidRPr="00755C1A">
        <w:rPr>
          <w:rFonts w:ascii="Calibri" w:hAnsi="Calibri" w:cs="Calibri"/>
          <w:sz w:val="24"/>
          <w:szCs w:val="24"/>
          <w:shd w:val="clear" w:color="auto" w:fill="FFFFFF"/>
        </w:rPr>
        <w:t>Rendahnya mutu pendiddikan matematika ini menunjukan adanya kelemahan sekaligus kesulitan belajar matematika. Kesulitan belajar dapat di klasifikasikan kedalam dua kelompok yaitu kesulitan belajar yang berhubungan dengan perkembangan dan kesulitan belajar akademik. Dalam pembelajaran matematika, seorang guru perlu mengenal dan dapat melakasanakan dengan baik berbagai strategi pembelajaran, pendekatan pembelajaran, metode pembelajaran dan tehnik pembelajaran.</w:t>
      </w:r>
    </w:p>
    <w:p w:rsidR="009435E6" w:rsidRPr="00755C1A" w:rsidRDefault="009435E6" w:rsidP="00C11BEF">
      <w:pPr>
        <w:spacing w:after="0" w:line="240" w:lineRule="auto"/>
        <w:ind w:firstLine="284"/>
        <w:jc w:val="both"/>
        <w:rPr>
          <w:rFonts w:ascii="Calibri" w:hAnsi="Calibri" w:cs="Calibri"/>
          <w:sz w:val="24"/>
          <w:szCs w:val="24"/>
          <w:shd w:val="clear" w:color="auto" w:fill="FFFFFF"/>
        </w:rPr>
      </w:pPr>
      <w:r w:rsidRPr="00755C1A">
        <w:rPr>
          <w:rFonts w:ascii="Calibri" w:hAnsi="Calibri" w:cs="Calibri"/>
          <w:sz w:val="24"/>
          <w:szCs w:val="24"/>
          <w:shd w:val="clear" w:color="auto" w:fill="FFFFFF"/>
        </w:rPr>
        <w:t xml:space="preserve">Meskipun tidak ada metode baku untuk belajar dan tidak ada cara mengajar yang paling </w:t>
      </w:r>
      <w:r w:rsidRPr="00755C1A">
        <w:rPr>
          <w:rFonts w:ascii="Calibri" w:hAnsi="Calibri" w:cs="Calibri"/>
          <w:sz w:val="24"/>
          <w:szCs w:val="24"/>
          <w:shd w:val="clear" w:color="auto" w:fill="FFFFFF"/>
        </w:rPr>
        <w:lastRenderedPageBreak/>
        <w:t xml:space="preserve">baik, namun kita dapat menerapkan pendekatan yang cocock denga mempertimbangkan dengan kondisi siswa. Seperti yang dikaatakan oleh Nisbel (dalam MKPBM, 2001:74) “ tidak ada cara belajar (tunggal) yang paling benar, dan cara engajar yang paling baik, orang-orang berbeda dalamkemapuan intelektual, sikap dan kepribadian. Sehingga </w:t>
      </w:r>
      <w:r w:rsidR="00A5601F" w:rsidRPr="00755C1A">
        <w:rPr>
          <w:rFonts w:ascii="Calibri" w:hAnsi="Calibri" w:cs="Calibri"/>
          <w:sz w:val="24"/>
          <w:szCs w:val="24"/>
          <w:shd w:val="clear" w:color="auto" w:fill="FFFFFF"/>
        </w:rPr>
        <w:t>mereka mengadopsi pendekatan-</w:t>
      </w:r>
      <w:r w:rsidRPr="00755C1A">
        <w:rPr>
          <w:rFonts w:ascii="Calibri" w:hAnsi="Calibri" w:cs="Calibri"/>
          <w:sz w:val="24"/>
          <w:szCs w:val="24"/>
          <w:shd w:val="clear" w:color="auto" w:fill="FFFFFF"/>
        </w:rPr>
        <w:t>pendekatan yang karakteristiknya berbeda untuk belajar”</w:t>
      </w:r>
      <w:r w:rsidR="00A5601F" w:rsidRPr="00755C1A">
        <w:rPr>
          <w:rFonts w:ascii="Calibri" w:hAnsi="Calibri" w:cs="Calibri"/>
          <w:sz w:val="24"/>
          <w:szCs w:val="24"/>
          <w:shd w:val="clear" w:color="auto" w:fill="FFFFFF"/>
        </w:rPr>
        <w:t xml:space="preserve">. </w:t>
      </w:r>
    </w:p>
    <w:p w:rsidR="00A5601F" w:rsidRPr="00755C1A" w:rsidRDefault="00A5601F" w:rsidP="00C11BEF">
      <w:pPr>
        <w:spacing w:after="0" w:line="240" w:lineRule="auto"/>
        <w:ind w:firstLine="284"/>
        <w:jc w:val="both"/>
        <w:rPr>
          <w:rFonts w:ascii="Calibri" w:hAnsi="Calibri" w:cs="Calibri"/>
          <w:sz w:val="24"/>
          <w:szCs w:val="24"/>
          <w:shd w:val="clear" w:color="auto" w:fill="FFFFFF"/>
        </w:rPr>
      </w:pPr>
      <w:r w:rsidRPr="00755C1A">
        <w:rPr>
          <w:rFonts w:ascii="Calibri" w:hAnsi="Calibri" w:cs="Calibri"/>
          <w:sz w:val="24"/>
          <w:szCs w:val="24"/>
          <w:shd w:val="clear" w:color="auto" w:fill="FFFFFF"/>
        </w:rPr>
        <w:t xml:space="preserve">Meningkatkan hasil belajar siswa dapat dilakukan dengan memilih model pembelaharan dan tehnik yang tepat u ntuk emnciptakan proses belajar mengajar yang baik. Salah satu model pembelajaran yang digunakan adalah model pembelajaran kooperatif. Pembelajran kooperatif dalam matematika akan dapat membantu para siswa untuk menignkatkan sikap positif siswa dalam matematika. Para siswa membangun kepercayaan diri terhadap kemampuannya untuk menyelesaikan maslaah maslalah matematika, sehingga akan mengurangi rasa cemas terhadap matematika yang banyak dialami oleh para siswa. Pembelajaran kooperatif menekankan pada kegadiran teman sabaya yang berinteraksi antar sesamanya sebagai sebuah tim dalam menyelesaikan maslaah. </w:t>
      </w:r>
    </w:p>
    <w:p w:rsidR="00A5601F" w:rsidRPr="00755C1A" w:rsidRDefault="00A5601F" w:rsidP="00C11BEF">
      <w:pPr>
        <w:spacing w:after="0" w:line="240" w:lineRule="auto"/>
        <w:ind w:firstLine="284"/>
        <w:jc w:val="both"/>
        <w:rPr>
          <w:rFonts w:ascii="Calibri" w:hAnsi="Calibri" w:cs="Calibri"/>
          <w:sz w:val="24"/>
          <w:szCs w:val="24"/>
          <w:shd w:val="clear" w:color="auto" w:fill="FFFFFF"/>
        </w:rPr>
      </w:pPr>
      <w:r w:rsidRPr="00755C1A">
        <w:rPr>
          <w:rFonts w:ascii="Calibri" w:hAnsi="Calibri" w:cs="Calibri"/>
          <w:sz w:val="24"/>
          <w:szCs w:val="24"/>
          <w:shd w:val="clear" w:color="auto" w:fill="FFFFFF"/>
        </w:rPr>
        <w:t>Dari berbagai tipe p</w:t>
      </w:r>
      <w:r w:rsidR="008839BB" w:rsidRPr="00755C1A">
        <w:rPr>
          <w:rFonts w:ascii="Calibri" w:hAnsi="Calibri" w:cs="Calibri"/>
          <w:sz w:val="24"/>
          <w:szCs w:val="24"/>
          <w:shd w:val="clear" w:color="auto" w:fill="FFFFFF"/>
        </w:rPr>
        <w:t>e</w:t>
      </w:r>
      <w:r w:rsidRPr="00755C1A">
        <w:rPr>
          <w:rFonts w:ascii="Calibri" w:hAnsi="Calibri" w:cs="Calibri"/>
          <w:sz w:val="24"/>
          <w:szCs w:val="24"/>
          <w:shd w:val="clear" w:color="auto" w:fill="FFFFFF"/>
        </w:rPr>
        <w:t>m</w:t>
      </w:r>
      <w:r w:rsidR="008839BB" w:rsidRPr="00755C1A">
        <w:rPr>
          <w:rFonts w:ascii="Calibri" w:hAnsi="Calibri" w:cs="Calibri"/>
          <w:sz w:val="24"/>
          <w:szCs w:val="24"/>
          <w:shd w:val="clear" w:color="auto" w:fill="FFFFFF"/>
        </w:rPr>
        <w:t>belajaran kooperatif diantaran</w:t>
      </w:r>
      <w:r w:rsidRPr="00755C1A">
        <w:rPr>
          <w:rFonts w:ascii="Calibri" w:hAnsi="Calibri" w:cs="Calibri"/>
          <w:sz w:val="24"/>
          <w:szCs w:val="24"/>
          <w:shd w:val="clear" w:color="auto" w:fill="FFFFFF"/>
        </w:rPr>
        <w:t>ya adalah tipe Think-Pair-Share dan tipe Jigsaw</w:t>
      </w:r>
    </w:p>
    <w:p w:rsidR="00A5601F" w:rsidRPr="00755C1A" w:rsidRDefault="00A5601F" w:rsidP="00C11BEF">
      <w:pPr>
        <w:spacing w:after="0" w:line="240" w:lineRule="auto"/>
        <w:ind w:firstLine="284"/>
        <w:jc w:val="both"/>
        <w:rPr>
          <w:rFonts w:ascii="Calibri" w:hAnsi="Calibri" w:cs="Calibri"/>
          <w:sz w:val="24"/>
          <w:szCs w:val="24"/>
          <w:shd w:val="clear" w:color="auto" w:fill="FFFFFF"/>
        </w:rPr>
      </w:pPr>
      <w:r w:rsidRPr="00755C1A">
        <w:rPr>
          <w:rFonts w:ascii="Calibri" w:hAnsi="Calibri" w:cs="Calibri"/>
          <w:sz w:val="24"/>
          <w:szCs w:val="24"/>
          <w:shd w:val="clear" w:color="auto" w:fill="FFFFFF"/>
        </w:rPr>
        <w:t>Dalam tipe Think-Pair-Share, sis</w:t>
      </w:r>
      <w:r w:rsidR="008839BB" w:rsidRPr="00755C1A">
        <w:rPr>
          <w:rFonts w:ascii="Calibri" w:hAnsi="Calibri" w:cs="Calibri"/>
          <w:sz w:val="24"/>
          <w:szCs w:val="24"/>
          <w:shd w:val="clear" w:color="auto" w:fill="FFFFFF"/>
        </w:rPr>
        <w:t>w</w:t>
      </w:r>
      <w:r w:rsidRPr="00755C1A">
        <w:rPr>
          <w:rFonts w:ascii="Calibri" w:hAnsi="Calibri" w:cs="Calibri"/>
          <w:sz w:val="24"/>
          <w:szCs w:val="24"/>
          <w:shd w:val="clear" w:color="auto" w:fill="FFFFFF"/>
        </w:rPr>
        <w:t>a diberi kesempatan untuk belajar sendiri serta bekerja sama dengan orang lain. Tipe Think-Pair-Share memberi siswa waktu le</w:t>
      </w:r>
      <w:r w:rsidR="008839BB" w:rsidRPr="00755C1A">
        <w:rPr>
          <w:rFonts w:ascii="Calibri" w:hAnsi="Calibri" w:cs="Calibri"/>
          <w:sz w:val="24"/>
          <w:szCs w:val="24"/>
          <w:shd w:val="clear" w:color="auto" w:fill="FFFFFF"/>
        </w:rPr>
        <w:t>bih banyak untuk berfi</w:t>
      </w:r>
      <w:r w:rsidRPr="00755C1A">
        <w:rPr>
          <w:rFonts w:ascii="Calibri" w:hAnsi="Calibri" w:cs="Calibri"/>
          <w:sz w:val="24"/>
          <w:szCs w:val="24"/>
          <w:shd w:val="clear" w:color="auto" w:fill="FFFFFF"/>
        </w:rPr>
        <w:t xml:space="preserve">kir, menjawab dan saling membantu satu sama lain. Keunggulan lain dari tehnik ini adalah optimalisasi partidsipasi siswa. Tipe </w:t>
      </w:r>
      <w:r w:rsidR="008839BB" w:rsidRPr="00755C1A">
        <w:rPr>
          <w:rFonts w:ascii="Calibri" w:hAnsi="Calibri" w:cs="Calibri"/>
          <w:sz w:val="24"/>
          <w:szCs w:val="24"/>
          <w:shd w:val="clear" w:color="auto" w:fill="FFFFFF"/>
        </w:rPr>
        <w:t>pem</w:t>
      </w:r>
      <w:r w:rsidRPr="00755C1A">
        <w:rPr>
          <w:rFonts w:ascii="Calibri" w:hAnsi="Calibri" w:cs="Calibri"/>
          <w:sz w:val="24"/>
          <w:szCs w:val="24"/>
          <w:shd w:val="clear" w:color="auto" w:fill="FFFFFF"/>
        </w:rPr>
        <w:t>belajaran ini d</w:t>
      </w:r>
      <w:r w:rsidR="008839BB" w:rsidRPr="00755C1A">
        <w:rPr>
          <w:rFonts w:ascii="Calibri" w:hAnsi="Calibri" w:cs="Calibri"/>
          <w:sz w:val="24"/>
          <w:szCs w:val="24"/>
          <w:shd w:val="clear" w:color="auto" w:fill="FFFFFF"/>
        </w:rPr>
        <w:t>apat digunakan untuk semua mata pelaj</w:t>
      </w:r>
      <w:r w:rsidRPr="00755C1A">
        <w:rPr>
          <w:rFonts w:ascii="Calibri" w:hAnsi="Calibri" w:cs="Calibri"/>
          <w:sz w:val="24"/>
          <w:szCs w:val="24"/>
          <w:shd w:val="clear" w:color="auto" w:fill="FFFFFF"/>
        </w:rPr>
        <w:t xml:space="preserve">aran dan untuk semua tingkatan usia didik. </w:t>
      </w:r>
    </w:p>
    <w:p w:rsidR="00104AFF" w:rsidRPr="00755C1A" w:rsidRDefault="00104AFF" w:rsidP="00C11BEF">
      <w:pPr>
        <w:spacing w:after="0" w:line="240" w:lineRule="auto"/>
        <w:ind w:firstLine="284"/>
        <w:jc w:val="both"/>
        <w:rPr>
          <w:rFonts w:ascii="Calibri" w:hAnsi="Calibri" w:cs="Calibri"/>
          <w:sz w:val="24"/>
          <w:szCs w:val="24"/>
          <w:shd w:val="clear" w:color="auto" w:fill="FFFFFF"/>
        </w:rPr>
      </w:pPr>
      <w:r w:rsidRPr="00755C1A">
        <w:rPr>
          <w:rFonts w:ascii="Calibri" w:hAnsi="Calibri" w:cs="Calibri"/>
          <w:sz w:val="24"/>
          <w:szCs w:val="24"/>
          <w:shd w:val="clear" w:color="auto" w:fill="FFFFFF"/>
        </w:rPr>
        <w:t xml:space="preserve">Sedangkan dalam pembelajaran tipe Jigsaw tidak dapat digunakan untuk semua materi </w:t>
      </w:r>
      <w:r w:rsidR="008839BB" w:rsidRPr="00755C1A">
        <w:rPr>
          <w:rFonts w:ascii="Calibri" w:hAnsi="Calibri" w:cs="Calibri"/>
          <w:sz w:val="24"/>
          <w:szCs w:val="24"/>
          <w:shd w:val="clear" w:color="auto" w:fill="FFFFFF"/>
        </w:rPr>
        <w:t>pelajaran dan tidak dapat dilakukan untuk semua tingkatan usia didi</w:t>
      </w:r>
      <w:r w:rsidRPr="00755C1A">
        <w:rPr>
          <w:rFonts w:ascii="Calibri" w:hAnsi="Calibri" w:cs="Calibri"/>
          <w:sz w:val="24"/>
          <w:szCs w:val="24"/>
          <w:shd w:val="clear" w:color="auto" w:fill="FFFFFF"/>
        </w:rPr>
        <w:t xml:space="preserve">k. Dalam </w:t>
      </w:r>
      <w:r w:rsidRPr="00755C1A">
        <w:rPr>
          <w:rFonts w:ascii="Calibri" w:hAnsi="Calibri" w:cs="Calibri"/>
          <w:sz w:val="24"/>
          <w:szCs w:val="24"/>
          <w:shd w:val="clear" w:color="auto" w:fill="FFFFFF"/>
        </w:rPr>
        <w:lastRenderedPageBreak/>
        <w:t>pembelajaran dengan menggunakan tipe Jigsaw siswa be</w:t>
      </w:r>
      <w:r w:rsidR="008839BB" w:rsidRPr="00755C1A">
        <w:rPr>
          <w:rFonts w:ascii="Calibri" w:hAnsi="Calibri" w:cs="Calibri"/>
          <w:sz w:val="24"/>
          <w:szCs w:val="24"/>
          <w:shd w:val="clear" w:color="auto" w:fill="FFFFFF"/>
        </w:rPr>
        <w:t>lajar dalam kel</w:t>
      </w:r>
      <w:r w:rsidRPr="00755C1A">
        <w:rPr>
          <w:rFonts w:ascii="Calibri" w:hAnsi="Calibri" w:cs="Calibri"/>
          <w:sz w:val="24"/>
          <w:szCs w:val="24"/>
          <w:shd w:val="clear" w:color="auto" w:fill="FFFFFF"/>
        </w:rPr>
        <w:t>ompok denga</w:t>
      </w:r>
      <w:r w:rsidR="008839BB" w:rsidRPr="00755C1A">
        <w:rPr>
          <w:rFonts w:ascii="Calibri" w:hAnsi="Calibri" w:cs="Calibri"/>
          <w:sz w:val="24"/>
          <w:szCs w:val="24"/>
          <w:shd w:val="clear" w:color="auto" w:fill="FFFFFF"/>
        </w:rPr>
        <w:t>n</w:t>
      </w:r>
      <w:r w:rsidRPr="00755C1A">
        <w:rPr>
          <w:rFonts w:ascii="Calibri" w:hAnsi="Calibri" w:cs="Calibri"/>
          <w:sz w:val="24"/>
          <w:szCs w:val="24"/>
          <w:shd w:val="clear" w:color="auto" w:fill="FFFFFF"/>
        </w:rPr>
        <w:t xml:space="preserve"> </w:t>
      </w:r>
      <w:r w:rsidR="008839BB" w:rsidRPr="00755C1A">
        <w:rPr>
          <w:rFonts w:ascii="Calibri" w:hAnsi="Calibri" w:cs="Calibri"/>
          <w:sz w:val="24"/>
          <w:szCs w:val="24"/>
          <w:shd w:val="clear" w:color="auto" w:fill="FFFFFF"/>
        </w:rPr>
        <w:t>lima</w:t>
      </w:r>
      <w:r w:rsidRPr="00755C1A">
        <w:rPr>
          <w:rFonts w:ascii="Calibri" w:hAnsi="Calibri" w:cs="Calibri"/>
          <w:sz w:val="24"/>
          <w:szCs w:val="24"/>
          <w:shd w:val="clear" w:color="auto" w:fill="FFFFFF"/>
        </w:rPr>
        <w:t xml:space="preserve"> atau enam anggota kelompok. Setiap anggota saling beker</w:t>
      </w:r>
      <w:r w:rsidR="008839BB" w:rsidRPr="00755C1A">
        <w:rPr>
          <w:rFonts w:ascii="Calibri" w:hAnsi="Calibri" w:cs="Calibri"/>
          <w:sz w:val="24"/>
          <w:szCs w:val="24"/>
          <w:shd w:val="clear" w:color="auto" w:fill="FFFFFF"/>
        </w:rPr>
        <w:t>ja sam</w:t>
      </w:r>
      <w:r w:rsidRPr="00755C1A">
        <w:rPr>
          <w:rFonts w:ascii="Calibri" w:hAnsi="Calibri" w:cs="Calibri"/>
          <w:sz w:val="24"/>
          <w:szCs w:val="24"/>
          <w:shd w:val="clear" w:color="auto" w:fill="FFFFFF"/>
        </w:rPr>
        <w:t>a dan membantu untuk memahami suatu bahan pembelajaran dan mengkomunikasikan hasil perolehannya pada siswa sehingga dapat menghidupkan suasana kelas. Setiap anggota bertanggung jawab untuk menentukan materi pembelajaran yang ditugaskan kep</w:t>
      </w:r>
      <w:r w:rsidR="008839BB" w:rsidRPr="00755C1A">
        <w:rPr>
          <w:rFonts w:ascii="Calibri" w:hAnsi="Calibri" w:cs="Calibri"/>
          <w:sz w:val="24"/>
          <w:szCs w:val="24"/>
          <w:shd w:val="clear" w:color="auto" w:fill="FFFFFF"/>
        </w:rPr>
        <w:t>a</w:t>
      </w:r>
      <w:r w:rsidRPr="00755C1A">
        <w:rPr>
          <w:rFonts w:ascii="Calibri" w:hAnsi="Calibri" w:cs="Calibri"/>
          <w:sz w:val="24"/>
          <w:szCs w:val="24"/>
          <w:shd w:val="clear" w:color="auto" w:fill="FFFFFF"/>
        </w:rPr>
        <w:t xml:space="preserve">danya, kemudian mengajarkan materi tersebut kepada teman sekelompoknya yang lain. </w:t>
      </w:r>
    </w:p>
    <w:p w:rsidR="00104AFF" w:rsidRPr="00755C1A" w:rsidRDefault="00104AFF" w:rsidP="00C11BEF">
      <w:pPr>
        <w:spacing w:after="0" w:line="240" w:lineRule="auto"/>
        <w:ind w:firstLine="284"/>
        <w:jc w:val="both"/>
        <w:rPr>
          <w:rFonts w:ascii="Calibri" w:hAnsi="Calibri" w:cs="Calibri"/>
          <w:sz w:val="24"/>
          <w:szCs w:val="24"/>
          <w:shd w:val="clear" w:color="auto" w:fill="FFFFFF"/>
        </w:rPr>
      </w:pPr>
      <w:r w:rsidRPr="00755C1A">
        <w:rPr>
          <w:rFonts w:ascii="Calibri" w:hAnsi="Calibri" w:cs="Calibri"/>
          <w:sz w:val="24"/>
          <w:szCs w:val="24"/>
          <w:shd w:val="clear" w:color="auto" w:fill="FFFFFF"/>
        </w:rPr>
        <w:t>Salah satu materi dalam pembelajaran matematika adalah himpunan. himpunan merupakan materi yang erat kaitanya  dalam permasalahan kehidupan sehari hari. Menurut G. Cantor dalam Lumban Toruan (2003:104) mengemukakan bahwa “konsep himpunan merupakan suatu kosnep yang penting dan sangat mendasar bagi seluruh matematika”. Dari kutipan tersebut dapat kita simpulkan bahwa materi himpunan adalah materi yang penting untuk dikuasai siswa karena merupakan materi mendasar dan berkelanjutan untuk dipelajari siswa dari SD sampai dengan P</w:t>
      </w:r>
      <w:r w:rsidR="008839BB" w:rsidRPr="00755C1A">
        <w:rPr>
          <w:rFonts w:ascii="Calibri" w:hAnsi="Calibri" w:cs="Calibri"/>
          <w:sz w:val="24"/>
          <w:szCs w:val="24"/>
          <w:shd w:val="clear" w:color="auto" w:fill="FFFFFF"/>
        </w:rPr>
        <w:t>erguru</w:t>
      </w:r>
      <w:r w:rsidRPr="00755C1A">
        <w:rPr>
          <w:rFonts w:ascii="Calibri" w:hAnsi="Calibri" w:cs="Calibri"/>
          <w:sz w:val="24"/>
          <w:szCs w:val="24"/>
          <w:shd w:val="clear" w:color="auto" w:fill="FFFFFF"/>
        </w:rPr>
        <w:t>an tinggi, akam tetapi siswa masih mengalami kesulitan dalam memahami materi himpunan tersebut</w:t>
      </w:r>
      <w:r w:rsidR="008839BB" w:rsidRPr="00755C1A">
        <w:rPr>
          <w:rFonts w:ascii="Calibri" w:hAnsi="Calibri" w:cs="Calibri"/>
          <w:sz w:val="24"/>
          <w:szCs w:val="24"/>
          <w:shd w:val="clear" w:color="auto" w:fill="FFFFFF"/>
        </w:rPr>
        <w:t>.</w:t>
      </w:r>
    </w:p>
    <w:p w:rsidR="008839BB" w:rsidRPr="00755C1A" w:rsidRDefault="008839BB" w:rsidP="00C11BEF">
      <w:pPr>
        <w:spacing w:after="0" w:line="240" w:lineRule="auto"/>
        <w:jc w:val="both"/>
        <w:rPr>
          <w:rFonts w:ascii="Calibri" w:hAnsi="Calibri" w:cs="Calibri"/>
          <w:sz w:val="24"/>
          <w:szCs w:val="24"/>
        </w:rPr>
      </w:pPr>
      <w:r w:rsidRPr="00755C1A">
        <w:rPr>
          <w:rFonts w:ascii="Calibri" w:hAnsi="Calibri" w:cs="Calibri"/>
          <w:sz w:val="24"/>
          <w:szCs w:val="24"/>
          <w:shd w:val="clear" w:color="auto" w:fill="FFFFFF"/>
        </w:rPr>
        <w:t>Berdasarkanmasalah masalah diatas peneliti tertarik untuk melakukanpenelitian dengan judul “</w:t>
      </w:r>
      <w:r w:rsidRPr="00755C1A">
        <w:rPr>
          <w:rFonts w:ascii="Calibri" w:hAnsi="Calibri" w:cs="Calibri"/>
          <w:sz w:val="24"/>
          <w:szCs w:val="24"/>
        </w:rPr>
        <w:t>perbedaan hasil belajar siswa pada pokok bahasan himpunan menggunakan teknik think-pair-share dan jigsaw di kelas VII smp negeri 7 medan tahun ajaran 2020/2021 “.</w:t>
      </w:r>
    </w:p>
    <w:p w:rsidR="007E1583" w:rsidRPr="00755C1A" w:rsidRDefault="007E1583" w:rsidP="00C11BEF">
      <w:pPr>
        <w:pStyle w:val="ListParagraph"/>
        <w:tabs>
          <w:tab w:val="center" w:pos="4514"/>
          <w:tab w:val="left" w:pos="6379"/>
        </w:tabs>
        <w:spacing w:after="0" w:line="240" w:lineRule="auto"/>
        <w:jc w:val="both"/>
        <w:rPr>
          <w:rFonts w:ascii="Calibri" w:hAnsi="Calibri" w:cs="Calibri"/>
          <w:sz w:val="24"/>
          <w:szCs w:val="24"/>
        </w:rPr>
      </w:pPr>
    </w:p>
    <w:p w:rsidR="0067702B" w:rsidRPr="00755C1A" w:rsidRDefault="00AF768F" w:rsidP="00C11BEF">
      <w:pPr>
        <w:pStyle w:val="ListParagraph"/>
        <w:numPr>
          <w:ilvl w:val="0"/>
          <w:numId w:val="3"/>
        </w:numPr>
        <w:spacing w:after="0" w:line="240" w:lineRule="auto"/>
        <w:ind w:left="270" w:hanging="270"/>
        <w:jc w:val="both"/>
        <w:rPr>
          <w:rFonts w:ascii="Calibri" w:hAnsi="Calibri" w:cs="Calibri"/>
          <w:b/>
          <w:sz w:val="24"/>
          <w:szCs w:val="24"/>
        </w:rPr>
      </w:pPr>
      <w:r w:rsidRPr="00755C1A">
        <w:rPr>
          <w:rFonts w:ascii="Calibri" w:hAnsi="Calibri" w:cs="Calibri"/>
          <w:b/>
          <w:sz w:val="24"/>
          <w:szCs w:val="24"/>
        </w:rPr>
        <w:t>PEMBAHASAN</w:t>
      </w:r>
    </w:p>
    <w:p w:rsidR="009E6A95" w:rsidRPr="00755C1A" w:rsidRDefault="00930415" w:rsidP="00C11BEF">
      <w:pPr>
        <w:pStyle w:val="ListParagraph"/>
        <w:numPr>
          <w:ilvl w:val="0"/>
          <w:numId w:val="1"/>
        </w:numPr>
        <w:spacing w:after="0" w:line="240" w:lineRule="auto"/>
        <w:ind w:left="630"/>
        <w:jc w:val="both"/>
        <w:rPr>
          <w:rFonts w:ascii="Calibri" w:hAnsi="Calibri" w:cs="Calibri"/>
          <w:b/>
          <w:sz w:val="24"/>
          <w:szCs w:val="24"/>
        </w:rPr>
      </w:pPr>
      <w:r w:rsidRPr="00755C1A">
        <w:rPr>
          <w:rFonts w:ascii="Calibri" w:hAnsi="Calibri" w:cs="Calibri"/>
          <w:b/>
          <w:sz w:val="24"/>
          <w:szCs w:val="24"/>
        </w:rPr>
        <w:t>Model pembelajaran kooperatif</w:t>
      </w:r>
    </w:p>
    <w:p w:rsidR="0067702B" w:rsidRPr="00755C1A" w:rsidRDefault="00930415" w:rsidP="00C11BEF">
      <w:pPr>
        <w:spacing w:after="0" w:line="240" w:lineRule="auto"/>
        <w:ind w:firstLine="270"/>
        <w:jc w:val="both"/>
        <w:rPr>
          <w:rFonts w:ascii="Calibri" w:hAnsi="Calibri" w:cs="Calibri"/>
          <w:sz w:val="24"/>
          <w:szCs w:val="24"/>
          <w:shd w:val="clear" w:color="auto" w:fill="FFFFFF"/>
        </w:rPr>
      </w:pPr>
      <w:r w:rsidRPr="00755C1A">
        <w:rPr>
          <w:rFonts w:ascii="Calibri" w:hAnsi="Calibri" w:cs="Calibri"/>
          <w:sz w:val="24"/>
          <w:szCs w:val="24"/>
          <w:shd w:val="clear" w:color="auto" w:fill="FFFFFF"/>
        </w:rPr>
        <w:t xml:space="preserve">Pembelajaran kooperatif menekankan pada kehadiran teman sebaya yang berinteraksi antar sesamanya sebagai sebuah tim denganmenyelesaikan atau membahas suatu masalah. Dalam penerapan pembelajaran kooperatif, dua atau lebih individu saling bergantung satu sama lain unti mencapai satu penghargaan bersama. Menurut Ibrahim (2001:6) ada beberapamunsusr dalam pembelajaran kooperatif yaitu “ siswa dalamkelompoknya haruslah berangapan </w:t>
      </w:r>
      <w:r w:rsidRPr="00755C1A">
        <w:rPr>
          <w:rFonts w:ascii="Calibri" w:hAnsi="Calibri" w:cs="Calibri"/>
          <w:sz w:val="24"/>
          <w:szCs w:val="24"/>
          <w:shd w:val="clear" w:color="auto" w:fill="FFFFFF"/>
        </w:rPr>
        <w:lastRenderedPageBreak/>
        <w:t xml:space="preserve">bahwa sehidup sepenanggungan bersama, siswa bertanggung jawab atas segala sesuatu didalam kelompoknya seperti milik mereka sendiri, siswa harus melihat bahwa semua anggota didalam kelompok yang memiliki tujuan yang sama, siswa haruslah membagi tugas dan tanggung jawab yang sama diantara anggota kelompoknya, siswa akan dikenakan evaluasi atau diberi hadiah/ penghargaan yang juga akan dikenakan untuk semua anggota kelompok, siswa berbagi kepemimpinan dan mereka membutuhkan keterampilan untuk belajar bersama selama proses belajarnya, siswa akan diminta mempertanggung jawabkan secara individual materi yang di tangani dalam kelompok kooperatif ”. </w:t>
      </w:r>
    </w:p>
    <w:p w:rsidR="00564C3C" w:rsidRPr="00755C1A" w:rsidRDefault="00564C3C" w:rsidP="00C11BEF">
      <w:pPr>
        <w:spacing w:after="0" w:line="240" w:lineRule="auto"/>
        <w:ind w:firstLine="360"/>
        <w:jc w:val="both"/>
        <w:rPr>
          <w:rFonts w:ascii="Calibri" w:hAnsi="Calibri" w:cs="Calibri"/>
          <w:sz w:val="24"/>
          <w:szCs w:val="24"/>
        </w:rPr>
      </w:pPr>
    </w:p>
    <w:p w:rsidR="000705FE" w:rsidRPr="00755C1A" w:rsidRDefault="00C971F5" w:rsidP="00C11BEF">
      <w:pPr>
        <w:pStyle w:val="ListParagraph"/>
        <w:numPr>
          <w:ilvl w:val="0"/>
          <w:numId w:val="1"/>
        </w:numPr>
        <w:tabs>
          <w:tab w:val="left" w:pos="540"/>
        </w:tabs>
        <w:spacing w:after="0" w:line="240" w:lineRule="auto"/>
        <w:ind w:left="540" w:hanging="270"/>
        <w:jc w:val="both"/>
        <w:rPr>
          <w:rFonts w:ascii="Calibri" w:hAnsi="Calibri" w:cs="Calibri"/>
          <w:b/>
          <w:sz w:val="24"/>
          <w:szCs w:val="24"/>
        </w:rPr>
      </w:pPr>
      <w:r w:rsidRPr="00755C1A">
        <w:rPr>
          <w:rFonts w:ascii="Calibri" w:hAnsi="Calibri" w:cs="Calibri"/>
          <w:b/>
          <w:sz w:val="24"/>
          <w:szCs w:val="24"/>
        </w:rPr>
        <w:t>Jigsaw Sebagai Salah Satu Tipe Dalam Pembelajaran Kooperatif</w:t>
      </w:r>
    </w:p>
    <w:p w:rsidR="000705FE" w:rsidRPr="00755C1A" w:rsidRDefault="00C971F5" w:rsidP="00C11BEF">
      <w:pPr>
        <w:spacing w:after="0" w:line="240" w:lineRule="auto"/>
        <w:ind w:firstLine="270"/>
        <w:jc w:val="both"/>
        <w:rPr>
          <w:rFonts w:ascii="Calibri" w:hAnsi="Calibri" w:cs="Calibri"/>
          <w:sz w:val="24"/>
          <w:szCs w:val="24"/>
        </w:rPr>
      </w:pPr>
      <w:r w:rsidRPr="00755C1A">
        <w:rPr>
          <w:rFonts w:ascii="Calibri" w:hAnsi="Calibri" w:cs="Calibri"/>
          <w:sz w:val="24"/>
          <w:szCs w:val="24"/>
        </w:rPr>
        <w:t xml:space="preserve">Dalam Jigsaw para siswa dikelompokan lima atau enam anggota kelompok heterogen. Materi </w:t>
      </w:r>
      <w:r w:rsidR="0089215D" w:rsidRPr="00755C1A">
        <w:rPr>
          <w:rFonts w:ascii="Calibri" w:hAnsi="Calibri" w:cs="Calibri"/>
          <w:sz w:val="24"/>
          <w:szCs w:val="24"/>
        </w:rPr>
        <w:t>pem</w:t>
      </w:r>
      <w:r w:rsidRPr="00755C1A">
        <w:rPr>
          <w:rFonts w:ascii="Calibri" w:hAnsi="Calibri" w:cs="Calibri"/>
          <w:sz w:val="24"/>
          <w:szCs w:val="24"/>
        </w:rPr>
        <w:t>belajaran diberikan pada siswa da</w:t>
      </w:r>
      <w:r w:rsidR="0089215D" w:rsidRPr="00755C1A">
        <w:rPr>
          <w:rFonts w:ascii="Calibri" w:hAnsi="Calibri" w:cs="Calibri"/>
          <w:sz w:val="24"/>
          <w:szCs w:val="24"/>
        </w:rPr>
        <w:t>l</w:t>
      </w:r>
      <w:r w:rsidRPr="00755C1A">
        <w:rPr>
          <w:rFonts w:ascii="Calibri" w:hAnsi="Calibri" w:cs="Calibri"/>
          <w:sz w:val="24"/>
          <w:szCs w:val="24"/>
        </w:rPr>
        <w:t>am bentuk teks. Setiap anggota bertangung jawab untuk mempelajari bagian tertentu bahan yang diberikan itu. Seperti yang dikemukakan dalam TIM MKPBM (2001;219), yaitu “ dalam jigsaw setiap anggota kelompok diberi tugas mempelajari topic tertentu yang berbeda. Para siswa bertemu dengan anggota angg</w:t>
      </w:r>
      <w:r w:rsidR="0089215D" w:rsidRPr="00755C1A">
        <w:rPr>
          <w:rFonts w:ascii="Calibri" w:hAnsi="Calibri" w:cs="Calibri"/>
          <w:sz w:val="24"/>
          <w:szCs w:val="24"/>
        </w:rPr>
        <w:t>ota dari kelompok lain yang mem</w:t>
      </w:r>
      <w:r w:rsidRPr="00755C1A">
        <w:rPr>
          <w:rFonts w:ascii="Calibri" w:hAnsi="Calibri" w:cs="Calibri"/>
          <w:sz w:val="24"/>
          <w:szCs w:val="24"/>
        </w:rPr>
        <w:t>pelajari topic sama untuk saling bertukar pendapat dan informasi. Setela</w:t>
      </w:r>
      <w:r w:rsidR="0089215D" w:rsidRPr="00755C1A">
        <w:rPr>
          <w:rFonts w:ascii="Calibri" w:hAnsi="Calibri" w:cs="Calibri"/>
          <w:sz w:val="24"/>
          <w:szCs w:val="24"/>
        </w:rPr>
        <w:t>h</w:t>
      </w:r>
      <w:r w:rsidRPr="00755C1A">
        <w:rPr>
          <w:rFonts w:ascii="Calibri" w:hAnsi="Calibri" w:cs="Calibri"/>
          <w:sz w:val="24"/>
          <w:szCs w:val="24"/>
        </w:rPr>
        <w:t xml:space="preserve"> itu mereka kembali ke</w:t>
      </w:r>
      <w:r w:rsidR="0089215D" w:rsidRPr="00755C1A">
        <w:rPr>
          <w:rFonts w:ascii="Calibri" w:hAnsi="Calibri" w:cs="Calibri"/>
          <w:sz w:val="24"/>
          <w:szCs w:val="24"/>
        </w:rPr>
        <w:t xml:space="preserve"> </w:t>
      </w:r>
      <w:r w:rsidRPr="00755C1A">
        <w:rPr>
          <w:rFonts w:ascii="Calibri" w:hAnsi="Calibri" w:cs="Calibri"/>
          <w:sz w:val="24"/>
          <w:szCs w:val="24"/>
        </w:rPr>
        <w:t>kelompoknya s</w:t>
      </w:r>
      <w:r w:rsidR="0089215D" w:rsidRPr="00755C1A">
        <w:rPr>
          <w:rFonts w:ascii="Calibri" w:hAnsi="Calibri" w:cs="Calibri"/>
          <w:sz w:val="24"/>
          <w:szCs w:val="24"/>
        </w:rPr>
        <w:t>e</w:t>
      </w:r>
      <w:r w:rsidRPr="00755C1A">
        <w:rPr>
          <w:rFonts w:ascii="Calibri" w:hAnsi="Calibri" w:cs="Calibri"/>
          <w:sz w:val="24"/>
          <w:szCs w:val="24"/>
        </w:rPr>
        <w:t>m</w:t>
      </w:r>
      <w:r w:rsidR="0089215D" w:rsidRPr="00755C1A">
        <w:rPr>
          <w:rFonts w:ascii="Calibri" w:hAnsi="Calibri" w:cs="Calibri"/>
          <w:sz w:val="24"/>
          <w:szCs w:val="24"/>
        </w:rPr>
        <w:t>u</w:t>
      </w:r>
      <w:r w:rsidRPr="00755C1A">
        <w:rPr>
          <w:rFonts w:ascii="Calibri" w:hAnsi="Calibri" w:cs="Calibri"/>
          <w:sz w:val="24"/>
          <w:szCs w:val="24"/>
        </w:rPr>
        <w:t>la</w:t>
      </w:r>
      <w:r w:rsidR="0089215D" w:rsidRPr="00755C1A">
        <w:rPr>
          <w:rFonts w:ascii="Calibri" w:hAnsi="Calibri" w:cs="Calibri"/>
          <w:sz w:val="24"/>
          <w:szCs w:val="24"/>
        </w:rPr>
        <w:t xml:space="preserve"> </w:t>
      </w:r>
      <w:r w:rsidRPr="00755C1A">
        <w:rPr>
          <w:rFonts w:ascii="Calibri" w:hAnsi="Calibri" w:cs="Calibri"/>
          <w:sz w:val="24"/>
          <w:szCs w:val="24"/>
        </w:rPr>
        <w:t>untuk m</w:t>
      </w:r>
      <w:r w:rsidR="0089215D" w:rsidRPr="00755C1A">
        <w:rPr>
          <w:rFonts w:ascii="Calibri" w:hAnsi="Calibri" w:cs="Calibri"/>
          <w:sz w:val="24"/>
          <w:szCs w:val="24"/>
        </w:rPr>
        <w:t>enyampai</w:t>
      </w:r>
      <w:r w:rsidRPr="00755C1A">
        <w:rPr>
          <w:rFonts w:ascii="Calibri" w:hAnsi="Calibri" w:cs="Calibri"/>
          <w:sz w:val="24"/>
          <w:szCs w:val="24"/>
        </w:rPr>
        <w:t>k</w:t>
      </w:r>
      <w:r w:rsidR="0089215D" w:rsidRPr="00755C1A">
        <w:rPr>
          <w:rFonts w:ascii="Calibri" w:hAnsi="Calibri" w:cs="Calibri"/>
          <w:sz w:val="24"/>
          <w:szCs w:val="24"/>
        </w:rPr>
        <w:t>a</w:t>
      </w:r>
      <w:r w:rsidRPr="00755C1A">
        <w:rPr>
          <w:rFonts w:ascii="Calibri" w:hAnsi="Calibri" w:cs="Calibri"/>
          <w:sz w:val="24"/>
          <w:szCs w:val="24"/>
        </w:rPr>
        <w:t>n apa yang didapatk</w:t>
      </w:r>
      <w:r w:rsidR="0089215D" w:rsidRPr="00755C1A">
        <w:rPr>
          <w:rFonts w:ascii="Calibri" w:hAnsi="Calibri" w:cs="Calibri"/>
          <w:sz w:val="24"/>
          <w:szCs w:val="24"/>
        </w:rPr>
        <w:t>a</w:t>
      </w:r>
      <w:r w:rsidRPr="00755C1A">
        <w:rPr>
          <w:rFonts w:ascii="Calibri" w:hAnsi="Calibri" w:cs="Calibri"/>
          <w:sz w:val="24"/>
          <w:szCs w:val="24"/>
        </w:rPr>
        <w:t>nnya kepada teman teman dikelompokny</w:t>
      </w:r>
      <w:r w:rsidR="0089215D" w:rsidRPr="00755C1A">
        <w:rPr>
          <w:rFonts w:ascii="Calibri" w:hAnsi="Calibri" w:cs="Calibri"/>
          <w:sz w:val="24"/>
          <w:szCs w:val="24"/>
        </w:rPr>
        <w:t>a</w:t>
      </w:r>
      <w:r w:rsidRPr="00755C1A">
        <w:rPr>
          <w:rFonts w:ascii="Calibri" w:hAnsi="Calibri" w:cs="Calibri"/>
          <w:sz w:val="24"/>
          <w:szCs w:val="24"/>
        </w:rPr>
        <w:t xml:space="preserve">. Para siswa kemudian diberi Quis/test secara individu oleh guru. Skor </w:t>
      </w:r>
      <w:r w:rsidR="0089215D" w:rsidRPr="00755C1A">
        <w:rPr>
          <w:rFonts w:ascii="Calibri" w:hAnsi="Calibri" w:cs="Calibri"/>
          <w:sz w:val="24"/>
          <w:szCs w:val="24"/>
        </w:rPr>
        <w:t>hasil quis/</w:t>
      </w:r>
      <w:r w:rsidRPr="00755C1A">
        <w:rPr>
          <w:rFonts w:ascii="Calibri" w:hAnsi="Calibri" w:cs="Calibri"/>
          <w:sz w:val="24"/>
          <w:szCs w:val="24"/>
        </w:rPr>
        <w:t>test tersebut disamping untuk mene</w:t>
      </w:r>
      <w:r w:rsidR="0089215D" w:rsidRPr="00755C1A">
        <w:rPr>
          <w:rFonts w:ascii="Calibri" w:hAnsi="Calibri" w:cs="Calibri"/>
          <w:sz w:val="24"/>
          <w:szCs w:val="24"/>
        </w:rPr>
        <w:t>n</w:t>
      </w:r>
      <w:r w:rsidRPr="00755C1A">
        <w:rPr>
          <w:rFonts w:ascii="Calibri" w:hAnsi="Calibri" w:cs="Calibri"/>
          <w:sz w:val="24"/>
          <w:szCs w:val="24"/>
        </w:rPr>
        <w:t>tukan skor individu juga digunakan untuk menentukan skor kelompoknya”</w:t>
      </w:r>
      <w:r w:rsidR="0089215D" w:rsidRPr="00755C1A">
        <w:rPr>
          <w:rFonts w:ascii="Calibri" w:hAnsi="Calibri" w:cs="Calibri"/>
          <w:sz w:val="24"/>
          <w:szCs w:val="24"/>
        </w:rPr>
        <w:t>.</w:t>
      </w:r>
    </w:p>
    <w:p w:rsidR="0089215D" w:rsidRPr="00755C1A" w:rsidRDefault="0089215D" w:rsidP="00C11BEF">
      <w:pPr>
        <w:spacing w:after="0" w:line="240" w:lineRule="auto"/>
        <w:ind w:firstLine="360"/>
        <w:jc w:val="both"/>
        <w:rPr>
          <w:rFonts w:ascii="Calibri" w:hAnsi="Calibri" w:cs="Calibri"/>
          <w:sz w:val="24"/>
          <w:szCs w:val="24"/>
        </w:rPr>
      </w:pPr>
      <w:r w:rsidRPr="00755C1A">
        <w:rPr>
          <w:rFonts w:ascii="Calibri" w:hAnsi="Calibri" w:cs="Calibri"/>
          <w:sz w:val="24"/>
          <w:szCs w:val="24"/>
        </w:rPr>
        <w:t>Setiap kelompok dalam tipe jigsaw terdiri dari kelompok tim ahli dan kelompok asal. Anggota dari kelompok lain yang mendapat tugas dengan topic yang sama berkumpul untuk berdiskusi tentang topic yang sama, kelompok ini disebut kelompok ahli. Selanjutnya anggota tim ahli akan kembali ke kelompoknya semula yang disebut kelompok asal.</w:t>
      </w:r>
    </w:p>
    <w:p w:rsidR="0089215D" w:rsidRPr="00755C1A" w:rsidRDefault="0089215D" w:rsidP="00C11BEF">
      <w:pPr>
        <w:spacing w:after="0" w:line="240" w:lineRule="auto"/>
        <w:ind w:firstLine="360"/>
        <w:jc w:val="both"/>
        <w:rPr>
          <w:rFonts w:ascii="Calibri" w:hAnsi="Calibri" w:cs="Calibri"/>
          <w:sz w:val="24"/>
          <w:szCs w:val="24"/>
        </w:rPr>
      </w:pPr>
    </w:p>
    <w:p w:rsidR="0089215D" w:rsidRPr="00755C1A" w:rsidRDefault="0089215D" w:rsidP="00C11BEF">
      <w:pPr>
        <w:pStyle w:val="ListParagraph"/>
        <w:numPr>
          <w:ilvl w:val="0"/>
          <w:numId w:val="1"/>
        </w:numPr>
        <w:spacing w:after="0" w:line="240" w:lineRule="auto"/>
        <w:ind w:left="630"/>
        <w:jc w:val="both"/>
        <w:rPr>
          <w:rFonts w:ascii="Calibri" w:hAnsi="Calibri" w:cs="Calibri"/>
          <w:b/>
          <w:sz w:val="24"/>
          <w:szCs w:val="24"/>
        </w:rPr>
      </w:pPr>
      <w:r w:rsidRPr="00755C1A">
        <w:rPr>
          <w:rFonts w:ascii="Calibri" w:hAnsi="Calibri" w:cs="Calibri"/>
          <w:b/>
          <w:sz w:val="24"/>
          <w:szCs w:val="24"/>
          <w:shd w:val="clear" w:color="auto" w:fill="FFFFFF"/>
        </w:rPr>
        <w:t>Think-Pair-Share sebagai salah satu tipe dalam pembelajaran kooperatif</w:t>
      </w:r>
    </w:p>
    <w:p w:rsidR="0089215D" w:rsidRPr="00755C1A" w:rsidRDefault="00264D55" w:rsidP="00C11BEF">
      <w:pPr>
        <w:pStyle w:val="ListParagraph"/>
        <w:spacing w:after="0" w:line="240" w:lineRule="auto"/>
        <w:ind w:left="90" w:firstLine="180"/>
        <w:jc w:val="both"/>
        <w:rPr>
          <w:rFonts w:ascii="Calibri" w:hAnsi="Calibri" w:cs="Calibri"/>
          <w:sz w:val="24"/>
          <w:szCs w:val="24"/>
          <w:shd w:val="clear" w:color="auto" w:fill="FFFFFF"/>
        </w:rPr>
      </w:pPr>
      <w:r w:rsidRPr="00755C1A">
        <w:rPr>
          <w:rFonts w:ascii="Calibri" w:hAnsi="Calibri" w:cs="Calibri"/>
          <w:sz w:val="24"/>
          <w:szCs w:val="24"/>
        </w:rPr>
        <w:t xml:space="preserve">Model pembelajaran kooperatif tipe </w:t>
      </w:r>
      <w:r w:rsidRPr="00755C1A">
        <w:rPr>
          <w:rFonts w:ascii="Calibri" w:hAnsi="Calibri" w:cs="Calibri"/>
          <w:sz w:val="24"/>
          <w:szCs w:val="24"/>
          <w:shd w:val="clear" w:color="auto" w:fill="FFFFFF"/>
        </w:rPr>
        <w:t>Think-Pair-Share mem</w:t>
      </w:r>
      <w:r w:rsidR="00493949" w:rsidRPr="00755C1A">
        <w:rPr>
          <w:rFonts w:ascii="Calibri" w:hAnsi="Calibri" w:cs="Calibri"/>
          <w:sz w:val="24"/>
          <w:szCs w:val="24"/>
          <w:shd w:val="clear" w:color="auto" w:fill="FFFFFF"/>
        </w:rPr>
        <w:t>beri siswa waktu lebih banyak u</w:t>
      </w:r>
      <w:r w:rsidRPr="00755C1A">
        <w:rPr>
          <w:rFonts w:ascii="Calibri" w:hAnsi="Calibri" w:cs="Calibri"/>
          <w:sz w:val="24"/>
          <w:szCs w:val="24"/>
          <w:shd w:val="clear" w:color="auto" w:fill="FFFFFF"/>
        </w:rPr>
        <w:t>n</w:t>
      </w:r>
      <w:r w:rsidR="00493949" w:rsidRPr="00755C1A">
        <w:rPr>
          <w:rFonts w:ascii="Calibri" w:hAnsi="Calibri" w:cs="Calibri"/>
          <w:sz w:val="24"/>
          <w:szCs w:val="24"/>
          <w:shd w:val="clear" w:color="auto" w:fill="FFFFFF"/>
        </w:rPr>
        <w:t>t</w:t>
      </w:r>
      <w:r w:rsidRPr="00755C1A">
        <w:rPr>
          <w:rFonts w:ascii="Calibri" w:hAnsi="Calibri" w:cs="Calibri"/>
          <w:sz w:val="24"/>
          <w:szCs w:val="24"/>
          <w:shd w:val="clear" w:color="auto" w:fill="FFFFFF"/>
        </w:rPr>
        <w:t>uk berfikir, menjawab dan membantu satu sama lain. Meskipun memiliki banyak persamaan dengan pendekatan</w:t>
      </w:r>
      <w:r w:rsidR="00493949" w:rsidRPr="00755C1A">
        <w:rPr>
          <w:rFonts w:ascii="Calibri" w:hAnsi="Calibri" w:cs="Calibri"/>
          <w:sz w:val="24"/>
          <w:szCs w:val="24"/>
          <w:shd w:val="clear" w:color="auto" w:fill="FFFFFF"/>
        </w:rPr>
        <w:t xml:space="preserve"> </w:t>
      </w:r>
      <w:r w:rsidRPr="00755C1A">
        <w:rPr>
          <w:rFonts w:ascii="Calibri" w:hAnsi="Calibri" w:cs="Calibri"/>
          <w:sz w:val="24"/>
          <w:szCs w:val="24"/>
          <w:shd w:val="clear" w:color="auto" w:fill="FFFFFF"/>
        </w:rPr>
        <w:t>yang lain, namun pendekatan ini mem</w:t>
      </w:r>
      <w:r w:rsidR="00493949" w:rsidRPr="00755C1A">
        <w:rPr>
          <w:rFonts w:ascii="Calibri" w:hAnsi="Calibri" w:cs="Calibri"/>
          <w:sz w:val="24"/>
          <w:szCs w:val="24"/>
          <w:shd w:val="clear" w:color="auto" w:fill="FFFFFF"/>
        </w:rPr>
        <w:t>berikan pene</w:t>
      </w:r>
      <w:r w:rsidRPr="00755C1A">
        <w:rPr>
          <w:rFonts w:ascii="Calibri" w:hAnsi="Calibri" w:cs="Calibri"/>
          <w:sz w:val="24"/>
          <w:szCs w:val="24"/>
          <w:shd w:val="clear" w:color="auto" w:fill="FFFFFF"/>
        </w:rPr>
        <w:t>kana</w:t>
      </w:r>
      <w:r w:rsidR="00493949" w:rsidRPr="00755C1A">
        <w:rPr>
          <w:rFonts w:ascii="Calibri" w:hAnsi="Calibri" w:cs="Calibri"/>
          <w:sz w:val="24"/>
          <w:szCs w:val="24"/>
          <w:shd w:val="clear" w:color="auto" w:fill="FFFFFF"/>
        </w:rPr>
        <w:t>n</w:t>
      </w:r>
      <w:r w:rsidRPr="00755C1A">
        <w:rPr>
          <w:rFonts w:ascii="Calibri" w:hAnsi="Calibri" w:cs="Calibri"/>
          <w:sz w:val="24"/>
          <w:szCs w:val="24"/>
          <w:shd w:val="clear" w:color="auto" w:fill="FFFFFF"/>
        </w:rPr>
        <w:t xml:space="preserve"> pada penggunaan struktur tertent</w:t>
      </w:r>
      <w:r w:rsidR="00493949" w:rsidRPr="00755C1A">
        <w:rPr>
          <w:rFonts w:ascii="Calibri" w:hAnsi="Calibri" w:cs="Calibri"/>
          <w:sz w:val="24"/>
          <w:szCs w:val="24"/>
          <w:shd w:val="clear" w:color="auto" w:fill="FFFFFF"/>
        </w:rPr>
        <w:t>u yang dirancang untuk mem</w:t>
      </w:r>
      <w:r w:rsidRPr="00755C1A">
        <w:rPr>
          <w:rFonts w:ascii="Calibri" w:hAnsi="Calibri" w:cs="Calibri"/>
          <w:sz w:val="24"/>
          <w:szCs w:val="24"/>
          <w:shd w:val="clear" w:color="auto" w:fill="FFFFFF"/>
        </w:rPr>
        <w:t>pengaruhi pola inter</w:t>
      </w:r>
      <w:r w:rsidR="00493949" w:rsidRPr="00755C1A">
        <w:rPr>
          <w:rFonts w:ascii="Calibri" w:hAnsi="Calibri" w:cs="Calibri"/>
          <w:sz w:val="24"/>
          <w:szCs w:val="24"/>
          <w:shd w:val="clear" w:color="auto" w:fill="FFFFFF"/>
        </w:rPr>
        <w:t>ak</w:t>
      </w:r>
      <w:r w:rsidRPr="00755C1A">
        <w:rPr>
          <w:rFonts w:ascii="Calibri" w:hAnsi="Calibri" w:cs="Calibri"/>
          <w:sz w:val="24"/>
          <w:szCs w:val="24"/>
          <w:shd w:val="clear" w:color="auto" w:fill="FFFFFF"/>
        </w:rPr>
        <w:t>si siswa. Struktur ini menghendaki</w:t>
      </w:r>
      <w:r w:rsidR="00493949" w:rsidRPr="00755C1A">
        <w:rPr>
          <w:rFonts w:ascii="Calibri" w:hAnsi="Calibri" w:cs="Calibri"/>
          <w:sz w:val="24"/>
          <w:szCs w:val="24"/>
          <w:shd w:val="clear" w:color="auto" w:fill="FFFFFF"/>
        </w:rPr>
        <w:t xml:space="preserve"> </w:t>
      </w:r>
      <w:r w:rsidRPr="00755C1A">
        <w:rPr>
          <w:rFonts w:ascii="Calibri" w:hAnsi="Calibri" w:cs="Calibri"/>
          <w:sz w:val="24"/>
          <w:szCs w:val="24"/>
          <w:shd w:val="clear" w:color="auto" w:fill="FFFFFF"/>
        </w:rPr>
        <w:t>siswa bekerja saling membantu dalam kelompok kecil dan</w:t>
      </w:r>
      <w:r w:rsidR="00493949" w:rsidRPr="00755C1A">
        <w:rPr>
          <w:rFonts w:ascii="Calibri" w:hAnsi="Calibri" w:cs="Calibri"/>
          <w:sz w:val="24"/>
          <w:szCs w:val="24"/>
          <w:shd w:val="clear" w:color="auto" w:fill="FFFFFF"/>
        </w:rPr>
        <w:t xml:space="preserve"> lebih di cirikan oleh penghargaan kooper</w:t>
      </w:r>
      <w:r w:rsidRPr="00755C1A">
        <w:rPr>
          <w:rFonts w:ascii="Calibri" w:hAnsi="Calibri" w:cs="Calibri"/>
          <w:sz w:val="24"/>
          <w:szCs w:val="24"/>
          <w:shd w:val="clear" w:color="auto" w:fill="FFFFFF"/>
        </w:rPr>
        <w:t>a</w:t>
      </w:r>
      <w:r w:rsidR="00493949" w:rsidRPr="00755C1A">
        <w:rPr>
          <w:rFonts w:ascii="Calibri" w:hAnsi="Calibri" w:cs="Calibri"/>
          <w:sz w:val="24"/>
          <w:szCs w:val="24"/>
          <w:shd w:val="clear" w:color="auto" w:fill="FFFFFF"/>
        </w:rPr>
        <w:t>t</w:t>
      </w:r>
      <w:r w:rsidRPr="00755C1A">
        <w:rPr>
          <w:rFonts w:ascii="Calibri" w:hAnsi="Calibri" w:cs="Calibri"/>
          <w:sz w:val="24"/>
          <w:szCs w:val="24"/>
          <w:shd w:val="clear" w:color="auto" w:fill="FFFFFF"/>
        </w:rPr>
        <w:t xml:space="preserve">if dari pada penghargaan individual. </w:t>
      </w:r>
    </w:p>
    <w:p w:rsidR="00264D55" w:rsidRPr="00755C1A" w:rsidRDefault="00264D55" w:rsidP="00C11BEF">
      <w:pPr>
        <w:pStyle w:val="ListParagraph"/>
        <w:spacing w:after="0" w:line="240" w:lineRule="auto"/>
        <w:ind w:left="90" w:firstLine="270"/>
        <w:jc w:val="both"/>
        <w:rPr>
          <w:rFonts w:ascii="Calibri" w:hAnsi="Calibri" w:cs="Calibri"/>
          <w:sz w:val="24"/>
          <w:szCs w:val="24"/>
          <w:shd w:val="clear" w:color="auto" w:fill="FFFFFF"/>
        </w:rPr>
      </w:pPr>
      <w:r w:rsidRPr="00755C1A">
        <w:rPr>
          <w:rFonts w:ascii="Calibri" w:hAnsi="Calibri" w:cs="Calibri"/>
          <w:sz w:val="24"/>
          <w:szCs w:val="24"/>
          <w:shd w:val="clear" w:color="auto" w:fill="FFFFFF"/>
        </w:rPr>
        <w:t>Dalam tipe Think-Pair-Share siswa diberi kesempatan untuk bekerja sendiri serta bekerja sama dengan orang lain. Keunggulan lain dari tipe ini adalah optimalisasi partisipasi siswa. Tipe ini memberikan kesempatan lebih banyak kepada siswa untuk dikenali d</w:t>
      </w:r>
      <w:r w:rsidR="00493949" w:rsidRPr="00755C1A">
        <w:rPr>
          <w:rFonts w:ascii="Calibri" w:hAnsi="Calibri" w:cs="Calibri"/>
          <w:sz w:val="24"/>
          <w:szCs w:val="24"/>
          <w:shd w:val="clear" w:color="auto" w:fill="FFFFFF"/>
        </w:rPr>
        <w:t>an menun</w:t>
      </w:r>
      <w:r w:rsidRPr="00755C1A">
        <w:rPr>
          <w:rFonts w:ascii="Calibri" w:hAnsi="Calibri" w:cs="Calibri"/>
          <w:sz w:val="24"/>
          <w:szCs w:val="24"/>
          <w:shd w:val="clear" w:color="auto" w:fill="FFFFFF"/>
        </w:rPr>
        <w:t>jukan partisipasi mereka pada orang lain. Tugas yang bera</w:t>
      </w:r>
      <w:r w:rsidR="00493949" w:rsidRPr="00755C1A">
        <w:rPr>
          <w:rFonts w:ascii="Calibri" w:hAnsi="Calibri" w:cs="Calibri"/>
          <w:sz w:val="24"/>
          <w:szCs w:val="24"/>
          <w:shd w:val="clear" w:color="auto" w:fill="FFFFFF"/>
        </w:rPr>
        <w:t xml:space="preserve">t dikerjakan seorang diri akan </w:t>
      </w:r>
      <w:r w:rsidRPr="00755C1A">
        <w:rPr>
          <w:rFonts w:ascii="Calibri" w:hAnsi="Calibri" w:cs="Calibri"/>
          <w:sz w:val="24"/>
          <w:szCs w:val="24"/>
          <w:shd w:val="clear" w:color="auto" w:fill="FFFFFF"/>
        </w:rPr>
        <w:t>m</w:t>
      </w:r>
      <w:r w:rsidR="00493949" w:rsidRPr="00755C1A">
        <w:rPr>
          <w:rFonts w:ascii="Calibri" w:hAnsi="Calibri" w:cs="Calibri"/>
          <w:sz w:val="24"/>
          <w:szCs w:val="24"/>
          <w:shd w:val="clear" w:color="auto" w:fill="FFFFFF"/>
        </w:rPr>
        <w:t>en</w:t>
      </w:r>
      <w:r w:rsidRPr="00755C1A">
        <w:rPr>
          <w:rFonts w:ascii="Calibri" w:hAnsi="Calibri" w:cs="Calibri"/>
          <w:sz w:val="24"/>
          <w:szCs w:val="24"/>
          <w:shd w:val="clear" w:color="auto" w:fill="FFFFFF"/>
        </w:rPr>
        <w:t>j</w:t>
      </w:r>
      <w:r w:rsidR="00493949" w:rsidRPr="00755C1A">
        <w:rPr>
          <w:rFonts w:ascii="Calibri" w:hAnsi="Calibri" w:cs="Calibri"/>
          <w:sz w:val="24"/>
          <w:szCs w:val="24"/>
          <w:shd w:val="clear" w:color="auto" w:fill="FFFFFF"/>
        </w:rPr>
        <w:t>a</w:t>
      </w:r>
      <w:r w:rsidRPr="00755C1A">
        <w:rPr>
          <w:rFonts w:ascii="Calibri" w:hAnsi="Calibri" w:cs="Calibri"/>
          <w:sz w:val="24"/>
          <w:szCs w:val="24"/>
          <w:shd w:val="clear" w:color="auto" w:fill="FFFFFF"/>
        </w:rPr>
        <w:t>di</w:t>
      </w:r>
      <w:r w:rsidR="00493949" w:rsidRPr="00755C1A">
        <w:rPr>
          <w:rFonts w:ascii="Calibri" w:hAnsi="Calibri" w:cs="Calibri"/>
          <w:sz w:val="24"/>
          <w:szCs w:val="24"/>
          <w:shd w:val="clear" w:color="auto" w:fill="FFFFFF"/>
        </w:rPr>
        <w:t xml:space="preserve"> </w:t>
      </w:r>
      <w:r w:rsidRPr="00755C1A">
        <w:rPr>
          <w:rFonts w:ascii="Calibri" w:hAnsi="Calibri" w:cs="Calibri"/>
          <w:sz w:val="24"/>
          <w:szCs w:val="24"/>
          <w:shd w:val="clear" w:color="auto" w:fill="FFFFFF"/>
        </w:rPr>
        <w:t>lebih mudah bila dikerjakan bersama. Siswa akan</w:t>
      </w:r>
      <w:r w:rsidR="00493949" w:rsidRPr="00755C1A">
        <w:rPr>
          <w:rFonts w:ascii="Calibri" w:hAnsi="Calibri" w:cs="Calibri"/>
          <w:sz w:val="24"/>
          <w:szCs w:val="24"/>
          <w:shd w:val="clear" w:color="auto" w:fill="FFFFFF"/>
        </w:rPr>
        <w:t xml:space="preserve"> </w:t>
      </w:r>
      <w:r w:rsidRPr="00755C1A">
        <w:rPr>
          <w:rFonts w:ascii="Calibri" w:hAnsi="Calibri" w:cs="Calibri"/>
          <w:sz w:val="24"/>
          <w:szCs w:val="24"/>
          <w:shd w:val="clear" w:color="auto" w:fill="FFFFFF"/>
        </w:rPr>
        <w:t>menyadari pentingnya kehidupan bersama dan menghargai pendapat orang lain.</w:t>
      </w:r>
    </w:p>
    <w:p w:rsidR="00493949" w:rsidRPr="00755C1A" w:rsidRDefault="00493949" w:rsidP="00C11BEF">
      <w:pPr>
        <w:pStyle w:val="ListParagraph"/>
        <w:spacing w:after="0" w:line="240" w:lineRule="auto"/>
        <w:ind w:left="90" w:firstLine="270"/>
        <w:jc w:val="both"/>
        <w:rPr>
          <w:rFonts w:ascii="Calibri" w:hAnsi="Calibri" w:cs="Calibri"/>
          <w:sz w:val="24"/>
          <w:szCs w:val="24"/>
        </w:rPr>
      </w:pPr>
      <w:r w:rsidRPr="00755C1A">
        <w:rPr>
          <w:rFonts w:ascii="Calibri" w:hAnsi="Calibri" w:cs="Calibri"/>
          <w:sz w:val="24"/>
          <w:szCs w:val="24"/>
          <w:shd w:val="clear" w:color="auto" w:fill="FFFFFF"/>
        </w:rPr>
        <w:t xml:space="preserve">Adapun langkah langkah yang dilakukan dalam tipe Think-Pair-Share adalah tahap 1 Thinking (berfikir): guru mengajukan pertanyaaan atau isu yang berhubungan dengan pelajaran, kemudian siswa diminta untuk memikirkan pertanyaan atau isu tersebut secara mandiri untuk beberapa saat. Tahap 2 Pairing : guru meminta siswa berpasangan dengan siswa lain untuk mendiskusikan apa yang telah di pikirkannya pada tahap pertama. Interaksi pada tahap ini diharapkan dapat berbagi jawaban jika telah diajukan suatu pertanyaan atau ide jika suatu persoalan khusus telah diidentifikasi. Tahap 3 Sharing : pada tahap akhir, guru meminta pada pasangan untuk berbagi dengan seluruh kelas tentang apa yang telah mereka diskusikan. Hal ini efektif dilakukan dengan cara bergiliran pasangan demi pasangan sampai seperempat </w:t>
      </w:r>
      <w:r w:rsidRPr="00755C1A">
        <w:rPr>
          <w:rFonts w:ascii="Calibri" w:hAnsi="Calibri" w:cs="Calibri"/>
          <w:sz w:val="24"/>
          <w:szCs w:val="24"/>
          <w:shd w:val="clear" w:color="auto" w:fill="FFFFFF"/>
        </w:rPr>
        <w:lastRenderedPageBreak/>
        <w:t xml:space="preserve">pasangan telah mendapat kesempatan untuk melaporkan. </w:t>
      </w:r>
    </w:p>
    <w:p w:rsidR="000705FE" w:rsidRPr="00755C1A" w:rsidRDefault="00F964B8" w:rsidP="00C11BEF">
      <w:pPr>
        <w:pStyle w:val="ListParagraph"/>
        <w:numPr>
          <w:ilvl w:val="0"/>
          <w:numId w:val="3"/>
        </w:numPr>
        <w:spacing w:after="0" w:line="240" w:lineRule="auto"/>
        <w:ind w:left="426" w:hanging="426"/>
        <w:jc w:val="both"/>
        <w:rPr>
          <w:rFonts w:ascii="Calibri" w:hAnsi="Calibri" w:cs="Calibri"/>
          <w:b/>
          <w:sz w:val="24"/>
          <w:szCs w:val="24"/>
        </w:rPr>
      </w:pPr>
      <w:r w:rsidRPr="00755C1A">
        <w:rPr>
          <w:rFonts w:ascii="Calibri" w:hAnsi="Calibri" w:cs="Calibri"/>
          <w:noProof/>
        </w:rPr>
        <mc:AlternateContent>
          <mc:Choice Requires="wps">
            <w:drawing>
              <wp:anchor distT="0" distB="0" distL="114300" distR="114300" simplePos="0" relativeHeight="252806144" behindDoc="0" locked="0" layoutInCell="1" allowOverlap="1" wp14:anchorId="3B2F93B7" wp14:editId="2B42B2CA">
                <wp:simplePos x="0" y="0"/>
                <wp:positionH relativeFrom="column">
                  <wp:posOffset>4992370</wp:posOffset>
                </wp:positionH>
                <wp:positionV relativeFrom="paragraph">
                  <wp:posOffset>-476250</wp:posOffset>
                </wp:positionV>
                <wp:extent cx="452120" cy="370205"/>
                <wp:effectExtent l="3175" t="1905" r="1905" b="0"/>
                <wp:wrapNone/>
                <wp:docPr id="52" name="Rectangle 1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120" cy="370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97E8295" id="Rectangle 1152" o:spid="_x0000_s1026" style="position:absolute;margin-left:393.1pt;margin-top:-37.5pt;width:35.6pt;height:29.15pt;z-index:25280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" stroked="f"/>
            </w:pict>
          </mc:Fallback>
        </mc:AlternateContent>
      </w:r>
      <w:r w:rsidR="0067702B" w:rsidRPr="00755C1A">
        <w:rPr>
          <w:rFonts w:ascii="Calibri" w:hAnsi="Calibri" w:cs="Calibri"/>
          <w:b/>
          <w:sz w:val="24"/>
          <w:szCs w:val="24"/>
        </w:rPr>
        <w:t>METODE PENELITIAN</w:t>
      </w:r>
    </w:p>
    <w:p w:rsidR="00BC4672" w:rsidRPr="00755C1A" w:rsidRDefault="00BA3450" w:rsidP="00C11BEF">
      <w:pPr>
        <w:spacing w:after="0" w:line="240" w:lineRule="auto"/>
        <w:ind w:firstLine="360"/>
        <w:jc w:val="both"/>
        <w:rPr>
          <w:rFonts w:ascii="Calibri" w:hAnsi="Calibri" w:cs="Calibri"/>
          <w:sz w:val="24"/>
          <w:szCs w:val="24"/>
          <w:shd w:val="clear" w:color="auto" w:fill="FFFFFF"/>
        </w:rPr>
      </w:pPr>
      <w:r w:rsidRPr="00755C1A">
        <w:rPr>
          <w:rFonts w:ascii="Calibri" w:hAnsi="Calibri" w:cs="Calibri"/>
          <w:sz w:val="24"/>
          <w:szCs w:val="24"/>
        </w:rPr>
        <w:t>Jenis penelitian ini adalah penelitian eksperimen yang terdiri dari dua kelas. Tujuan dari penelitian ini adalah untuk mengetahui apakah hasil belajar siswa pa</w:t>
      </w:r>
      <w:r w:rsidR="00033FF3" w:rsidRPr="00755C1A">
        <w:rPr>
          <w:rFonts w:ascii="Calibri" w:hAnsi="Calibri" w:cs="Calibri"/>
          <w:sz w:val="24"/>
          <w:szCs w:val="24"/>
        </w:rPr>
        <w:t>da pokok bahasan himpunan yang m</w:t>
      </w:r>
      <w:r w:rsidRPr="00755C1A">
        <w:rPr>
          <w:rFonts w:ascii="Calibri" w:hAnsi="Calibri" w:cs="Calibri"/>
          <w:sz w:val="24"/>
          <w:szCs w:val="24"/>
        </w:rPr>
        <w:t xml:space="preserve">enggunakan tipe </w:t>
      </w:r>
      <w:r w:rsidRPr="00755C1A">
        <w:rPr>
          <w:rFonts w:ascii="Calibri" w:hAnsi="Calibri" w:cs="Calibri"/>
          <w:sz w:val="24"/>
          <w:szCs w:val="24"/>
          <w:shd w:val="clear" w:color="auto" w:fill="FFFFFF"/>
        </w:rPr>
        <w:t xml:space="preserve">Think-Pair-Share lebih baik dari pada yang menggunakan tipe jigsaw di kelas VII SMP Negeri 7 Medan tahun ajaran 2020/2021. </w:t>
      </w:r>
    </w:p>
    <w:p w:rsidR="00BA3450" w:rsidRPr="00755C1A" w:rsidRDefault="00BA3450" w:rsidP="00C11BEF">
      <w:pPr>
        <w:spacing w:after="0" w:line="240" w:lineRule="auto"/>
        <w:ind w:firstLine="360"/>
        <w:jc w:val="both"/>
        <w:rPr>
          <w:rFonts w:ascii="Calibri" w:hAnsi="Calibri" w:cs="Calibri"/>
          <w:b/>
          <w:sz w:val="24"/>
          <w:szCs w:val="24"/>
          <w:shd w:val="clear" w:color="auto" w:fill="FFFFFF"/>
        </w:rPr>
      </w:pPr>
      <w:r w:rsidRPr="00755C1A">
        <w:rPr>
          <w:rFonts w:ascii="Calibri" w:hAnsi="Calibri" w:cs="Calibri"/>
          <w:b/>
          <w:sz w:val="24"/>
          <w:szCs w:val="24"/>
          <w:shd w:val="clear" w:color="auto" w:fill="FFFFFF"/>
        </w:rPr>
        <w:t xml:space="preserve">Rancangan </w:t>
      </w:r>
      <w:r w:rsidR="0081131F" w:rsidRPr="00755C1A">
        <w:rPr>
          <w:rFonts w:ascii="Calibri" w:hAnsi="Calibri" w:cs="Calibri"/>
          <w:b/>
          <w:sz w:val="24"/>
          <w:szCs w:val="24"/>
          <w:shd w:val="clear" w:color="auto" w:fill="FFFFFF"/>
        </w:rPr>
        <w:t>penelitian</w:t>
      </w:r>
    </w:p>
    <w:p w:rsidR="00E92ECF" w:rsidRPr="00755C1A" w:rsidRDefault="00E92ECF" w:rsidP="00C11BEF">
      <w:pPr>
        <w:pStyle w:val="ListParagraph"/>
        <w:numPr>
          <w:ilvl w:val="0"/>
          <w:numId w:val="4"/>
        </w:numPr>
        <w:spacing w:after="0" w:line="240" w:lineRule="auto"/>
        <w:jc w:val="both"/>
        <w:rPr>
          <w:rFonts w:ascii="Calibri" w:hAnsi="Calibri" w:cs="Calibri"/>
          <w:b/>
          <w:sz w:val="24"/>
          <w:szCs w:val="24"/>
          <w:shd w:val="clear" w:color="auto" w:fill="FFFFFF"/>
        </w:rPr>
      </w:pPr>
      <w:r w:rsidRPr="00755C1A">
        <w:rPr>
          <w:rFonts w:ascii="Calibri" w:hAnsi="Calibri" w:cs="Calibri"/>
          <w:sz w:val="24"/>
          <w:szCs w:val="24"/>
          <w:shd w:val="clear" w:color="auto" w:fill="FFFFFF"/>
        </w:rPr>
        <w:t>Kedua kelas diberikan pre test untuk melihat kemampuan awal siswa</w:t>
      </w:r>
    </w:p>
    <w:p w:rsidR="00E92ECF" w:rsidRPr="00755C1A" w:rsidRDefault="00E92ECF" w:rsidP="00C11BEF">
      <w:pPr>
        <w:pStyle w:val="ListParagraph"/>
        <w:numPr>
          <w:ilvl w:val="0"/>
          <w:numId w:val="4"/>
        </w:numPr>
        <w:spacing w:after="0" w:line="240" w:lineRule="auto"/>
        <w:jc w:val="both"/>
        <w:rPr>
          <w:rFonts w:ascii="Calibri" w:hAnsi="Calibri" w:cs="Calibri"/>
          <w:b/>
          <w:sz w:val="24"/>
          <w:szCs w:val="24"/>
          <w:shd w:val="clear" w:color="auto" w:fill="FFFFFF"/>
        </w:rPr>
      </w:pPr>
      <w:r w:rsidRPr="00755C1A">
        <w:rPr>
          <w:rFonts w:ascii="Calibri" w:hAnsi="Calibri" w:cs="Calibri"/>
          <w:sz w:val="24"/>
          <w:szCs w:val="24"/>
          <w:shd w:val="clear" w:color="auto" w:fill="FFFFFF"/>
        </w:rPr>
        <w:t>Laksanakan pengajaran dengan materi himpunan pada kedua kelas sampel yaitu menggunakan tipe Think-Pair-Share dan tipe jigsaw</w:t>
      </w:r>
    </w:p>
    <w:p w:rsidR="00E92ECF" w:rsidRPr="00755C1A" w:rsidRDefault="00E92ECF" w:rsidP="00C11BEF">
      <w:pPr>
        <w:pStyle w:val="ListParagraph"/>
        <w:numPr>
          <w:ilvl w:val="0"/>
          <w:numId w:val="4"/>
        </w:numPr>
        <w:spacing w:after="0" w:line="240" w:lineRule="auto"/>
        <w:jc w:val="both"/>
        <w:rPr>
          <w:rFonts w:ascii="Calibri" w:hAnsi="Calibri" w:cs="Calibri"/>
          <w:b/>
          <w:sz w:val="24"/>
          <w:szCs w:val="24"/>
          <w:shd w:val="clear" w:color="auto" w:fill="FFFFFF"/>
        </w:rPr>
      </w:pPr>
      <w:r w:rsidRPr="00755C1A">
        <w:rPr>
          <w:rFonts w:ascii="Calibri" w:hAnsi="Calibri" w:cs="Calibri"/>
          <w:sz w:val="24"/>
          <w:szCs w:val="24"/>
          <w:shd w:val="clear" w:color="auto" w:fill="FFFFFF"/>
        </w:rPr>
        <w:t>Melaksanakan test akhir (post test) pada kedua kelas. Test ini bertujuan untuk mengetahui hasil belajar siswa setelah diberi pengajaran denga tipe Think-Pair-Share dan tipe jigsaw. Hasil test tersebut akan dianalisis dengan menggunakan uji statistik – t.</w:t>
      </w:r>
    </w:p>
    <w:p w:rsidR="0081131F" w:rsidRPr="00755C1A" w:rsidRDefault="0081131F" w:rsidP="00C11BEF">
      <w:pPr>
        <w:spacing w:after="0" w:line="240" w:lineRule="auto"/>
        <w:ind w:firstLine="360"/>
        <w:jc w:val="both"/>
        <w:rPr>
          <w:rFonts w:ascii="Calibri" w:hAnsi="Calibri" w:cs="Calibri"/>
          <w:b/>
          <w:sz w:val="24"/>
          <w:szCs w:val="24"/>
          <w:shd w:val="clear" w:color="auto" w:fill="FFFFFF"/>
        </w:rPr>
      </w:pPr>
      <w:r w:rsidRPr="00755C1A">
        <w:rPr>
          <w:rFonts w:ascii="Calibri" w:hAnsi="Calibri" w:cs="Calibri"/>
          <w:b/>
          <w:sz w:val="24"/>
          <w:szCs w:val="24"/>
          <w:shd w:val="clear" w:color="auto" w:fill="FFFFFF"/>
        </w:rPr>
        <w:t>Tabel 1 rancangan penelitian</w:t>
      </w:r>
    </w:p>
    <w:tbl>
      <w:tblPr>
        <w:tblStyle w:val="TableGrid"/>
        <w:tblW w:w="4698" w:type="dxa"/>
        <w:tblInd w:w="108" w:type="dxa"/>
        <w:tblLook w:val="04A0" w:firstRow="1" w:lastRow="0" w:firstColumn="1" w:lastColumn="0" w:noHBand="0" w:noVBand="1"/>
      </w:tblPr>
      <w:tblGrid>
        <w:gridCol w:w="1225"/>
        <w:gridCol w:w="1043"/>
        <w:gridCol w:w="1260"/>
        <w:gridCol w:w="1170"/>
      </w:tblGrid>
      <w:tr w:rsidR="0081131F" w:rsidRPr="00755C1A" w:rsidTr="0081131F">
        <w:tc>
          <w:tcPr>
            <w:tcW w:w="1225" w:type="dxa"/>
          </w:tcPr>
          <w:p w:rsidR="0081131F" w:rsidRPr="00755C1A" w:rsidRDefault="0081131F" w:rsidP="00C11BEF">
            <w:pPr>
              <w:jc w:val="both"/>
              <w:rPr>
                <w:rFonts w:ascii="Calibri" w:hAnsi="Calibri" w:cs="Calibri"/>
                <w:b/>
                <w:sz w:val="24"/>
                <w:szCs w:val="24"/>
                <w:shd w:val="clear" w:color="auto" w:fill="FFFFFF"/>
              </w:rPr>
            </w:pPr>
            <w:r w:rsidRPr="00755C1A">
              <w:rPr>
                <w:rFonts w:ascii="Calibri" w:hAnsi="Calibri" w:cs="Calibri"/>
                <w:b/>
                <w:sz w:val="24"/>
                <w:szCs w:val="24"/>
                <w:shd w:val="clear" w:color="auto" w:fill="FFFFFF"/>
              </w:rPr>
              <w:t>Kelompok (Kelas)</w:t>
            </w:r>
          </w:p>
        </w:tc>
        <w:tc>
          <w:tcPr>
            <w:tcW w:w="1043" w:type="dxa"/>
          </w:tcPr>
          <w:p w:rsidR="0081131F" w:rsidRPr="00755C1A" w:rsidRDefault="0081131F" w:rsidP="00C11BEF">
            <w:pPr>
              <w:jc w:val="both"/>
              <w:rPr>
                <w:rFonts w:ascii="Calibri" w:hAnsi="Calibri" w:cs="Calibri"/>
                <w:b/>
                <w:sz w:val="24"/>
                <w:szCs w:val="24"/>
                <w:shd w:val="clear" w:color="auto" w:fill="FFFFFF"/>
              </w:rPr>
            </w:pPr>
            <w:r w:rsidRPr="00755C1A">
              <w:rPr>
                <w:rFonts w:ascii="Calibri" w:hAnsi="Calibri" w:cs="Calibri"/>
                <w:b/>
                <w:sz w:val="24"/>
                <w:szCs w:val="24"/>
                <w:shd w:val="clear" w:color="auto" w:fill="FFFFFF"/>
              </w:rPr>
              <w:t>Pre Test</w:t>
            </w:r>
          </w:p>
        </w:tc>
        <w:tc>
          <w:tcPr>
            <w:tcW w:w="1260" w:type="dxa"/>
          </w:tcPr>
          <w:p w:rsidR="0081131F" w:rsidRPr="00755C1A" w:rsidRDefault="0081131F" w:rsidP="00C11BEF">
            <w:pPr>
              <w:jc w:val="both"/>
              <w:rPr>
                <w:rFonts w:ascii="Calibri" w:hAnsi="Calibri" w:cs="Calibri"/>
                <w:b/>
                <w:sz w:val="24"/>
                <w:szCs w:val="24"/>
                <w:shd w:val="clear" w:color="auto" w:fill="FFFFFF"/>
              </w:rPr>
            </w:pPr>
            <w:r w:rsidRPr="00755C1A">
              <w:rPr>
                <w:rFonts w:ascii="Calibri" w:hAnsi="Calibri" w:cs="Calibri"/>
                <w:b/>
                <w:sz w:val="24"/>
                <w:szCs w:val="24"/>
                <w:shd w:val="clear" w:color="auto" w:fill="FFFFFF"/>
              </w:rPr>
              <w:t>Perlakuan</w:t>
            </w:r>
          </w:p>
        </w:tc>
        <w:tc>
          <w:tcPr>
            <w:tcW w:w="1170" w:type="dxa"/>
          </w:tcPr>
          <w:p w:rsidR="0081131F" w:rsidRPr="00755C1A" w:rsidRDefault="0081131F" w:rsidP="00C11BEF">
            <w:pPr>
              <w:jc w:val="both"/>
              <w:rPr>
                <w:rFonts w:ascii="Calibri" w:hAnsi="Calibri" w:cs="Calibri"/>
                <w:b/>
                <w:sz w:val="24"/>
                <w:szCs w:val="24"/>
                <w:shd w:val="clear" w:color="auto" w:fill="FFFFFF"/>
              </w:rPr>
            </w:pPr>
            <w:r w:rsidRPr="00755C1A">
              <w:rPr>
                <w:rFonts w:ascii="Calibri" w:hAnsi="Calibri" w:cs="Calibri"/>
                <w:b/>
                <w:sz w:val="24"/>
                <w:szCs w:val="24"/>
                <w:shd w:val="clear" w:color="auto" w:fill="FFFFFF"/>
              </w:rPr>
              <w:t>Post Test</w:t>
            </w:r>
          </w:p>
        </w:tc>
      </w:tr>
      <w:tr w:rsidR="0081131F" w:rsidRPr="00755C1A" w:rsidTr="0081131F">
        <w:tc>
          <w:tcPr>
            <w:tcW w:w="1225" w:type="dxa"/>
          </w:tcPr>
          <w:p w:rsidR="0081131F" w:rsidRPr="00755C1A" w:rsidRDefault="0081131F" w:rsidP="00C11BEF">
            <w:pPr>
              <w:jc w:val="both"/>
              <w:rPr>
                <w:rFonts w:ascii="Calibri" w:hAnsi="Calibri" w:cs="Calibri"/>
                <w:b/>
                <w:sz w:val="24"/>
                <w:szCs w:val="24"/>
                <w:shd w:val="clear" w:color="auto" w:fill="FFFFFF"/>
              </w:rPr>
            </w:pPr>
            <w:r w:rsidRPr="00755C1A">
              <w:rPr>
                <w:rFonts w:ascii="Calibri" w:hAnsi="Calibri" w:cs="Calibri"/>
                <w:b/>
                <w:sz w:val="24"/>
                <w:szCs w:val="24"/>
                <w:shd w:val="clear" w:color="auto" w:fill="FFFFFF"/>
              </w:rPr>
              <w:t>Kelas A</w:t>
            </w:r>
          </w:p>
        </w:tc>
        <w:tc>
          <w:tcPr>
            <w:tcW w:w="1043" w:type="dxa"/>
          </w:tcPr>
          <w:p w:rsidR="0081131F" w:rsidRPr="00755C1A" w:rsidRDefault="0081131F" w:rsidP="00C11BEF">
            <w:pPr>
              <w:jc w:val="both"/>
              <w:rPr>
                <w:rFonts w:ascii="Calibri" w:hAnsi="Calibri" w:cs="Calibri"/>
                <w:b/>
                <w:sz w:val="24"/>
                <w:szCs w:val="24"/>
                <w:shd w:val="clear" w:color="auto" w:fill="FFFFFF"/>
              </w:rPr>
            </w:pPr>
            <w:r w:rsidRPr="00755C1A">
              <w:rPr>
                <w:rFonts w:ascii="Calibri" w:hAnsi="Calibri" w:cs="Calibri"/>
                <w:b/>
                <w:sz w:val="24"/>
                <w:szCs w:val="24"/>
                <w:shd w:val="clear" w:color="auto" w:fill="FFFFFF"/>
              </w:rPr>
              <w:t>T</w:t>
            </w:r>
            <w:r w:rsidRPr="00755C1A">
              <w:rPr>
                <w:rFonts w:ascii="Calibri" w:hAnsi="Calibri" w:cs="Calibri"/>
                <w:b/>
                <w:sz w:val="24"/>
                <w:szCs w:val="24"/>
                <w:shd w:val="clear" w:color="auto" w:fill="FFFFFF"/>
                <w:vertAlign w:val="subscript"/>
              </w:rPr>
              <w:t>1</w:t>
            </w:r>
          </w:p>
        </w:tc>
        <w:tc>
          <w:tcPr>
            <w:tcW w:w="1260" w:type="dxa"/>
          </w:tcPr>
          <w:p w:rsidR="0081131F" w:rsidRPr="00755C1A" w:rsidRDefault="0081131F" w:rsidP="00C11BEF">
            <w:pPr>
              <w:jc w:val="both"/>
              <w:rPr>
                <w:rFonts w:ascii="Calibri" w:hAnsi="Calibri" w:cs="Calibri"/>
                <w:b/>
                <w:sz w:val="24"/>
                <w:szCs w:val="24"/>
                <w:shd w:val="clear" w:color="auto" w:fill="FFFFFF"/>
              </w:rPr>
            </w:pPr>
            <w:r w:rsidRPr="00755C1A">
              <w:rPr>
                <w:rFonts w:ascii="Calibri" w:hAnsi="Calibri" w:cs="Calibri"/>
                <w:b/>
                <w:sz w:val="24"/>
                <w:szCs w:val="24"/>
                <w:shd w:val="clear" w:color="auto" w:fill="FFFFFF"/>
              </w:rPr>
              <w:t>X</w:t>
            </w:r>
            <w:r w:rsidRPr="00755C1A">
              <w:rPr>
                <w:rFonts w:ascii="Calibri" w:hAnsi="Calibri" w:cs="Calibri"/>
                <w:b/>
                <w:sz w:val="24"/>
                <w:szCs w:val="24"/>
                <w:shd w:val="clear" w:color="auto" w:fill="FFFFFF"/>
                <w:vertAlign w:val="subscript"/>
              </w:rPr>
              <w:t>I</w:t>
            </w:r>
          </w:p>
        </w:tc>
        <w:tc>
          <w:tcPr>
            <w:tcW w:w="1170" w:type="dxa"/>
          </w:tcPr>
          <w:p w:rsidR="0081131F" w:rsidRPr="00755C1A" w:rsidRDefault="0081131F" w:rsidP="00C11BEF">
            <w:pPr>
              <w:jc w:val="both"/>
              <w:rPr>
                <w:rFonts w:ascii="Calibri" w:hAnsi="Calibri" w:cs="Calibri"/>
                <w:b/>
                <w:sz w:val="24"/>
                <w:szCs w:val="24"/>
                <w:shd w:val="clear" w:color="auto" w:fill="FFFFFF"/>
              </w:rPr>
            </w:pPr>
            <w:r w:rsidRPr="00755C1A">
              <w:rPr>
                <w:rFonts w:ascii="Calibri" w:hAnsi="Calibri" w:cs="Calibri"/>
                <w:b/>
                <w:sz w:val="24"/>
                <w:szCs w:val="24"/>
                <w:shd w:val="clear" w:color="auto" w:fill="FFFFFF"/>
              </w:rPr>
              <w:t>T</w:t>
            </w:r>
            <w:r w:rsidRPr="00755C1A">
              <w:rPr>
                <w:rFonts w:ascii="Calibri" w:hAnsi="Calibri" w:cs="Calibri"/>
                <w:b/>
                <w:sz w:val="24"/>
                <w:szCs w:val="24"/>
                <w:shd w:val="clear" w:color="auto" w:fill="FFFFFF"/>
                <w:vertAlign w:val="subscript"/>
              </w:rPr>
              <w:t>1</w:t>
            </w:r>
          </w:p>
        </w:tc>
      </w:tr>
      <w:tr w:rsidR="0081131F" w:rsidRPr="00755C1A" w:rsidTr="0081131F">
        <w:tc>
          <w:tcPr>
            <w:tcW w:w="1225" w:type="dxa"/>
          </w:tcPr>
          <w:p w:rsidR="0081131F" w:rsidRPr="00755C1A" w:rsidRDefault="0081131F" w:rsidP="00C11BEF">
            <w:pPr>
              <w:jc w:val="both"/>
              <w:rPr>
                <w:rFonts w:ascii="Calibri" w:hAnsi="Calibri" w:cs="Calibri"/>
                <w:b/>
                <w:sz w:val="24"/>
                <w:szCs w:val="24"/>
                <w:shd w:val="clear" w:color="auto" w:fill="FFFFFF"/>
              </w:rPr>
            </w:pPr>
            <w:r w:rsidRPr="00755C1A">
              <w:rPr>
                <w:rFonts w:ascii="Calibri" w:hAnsi="Calibri" w:cs="Calibri"/>
                <w:b/>
                <w:sz w:val="24"/>
                <w:szCs w:val="24"/>
                <w:shd w:val="clear" w:color="auto" w:fill="FFFFFF"/>
              </w:rPr>
              <w:t>Kelas B</w:t>
            </w:r>
          </w:p>
        </w:tc>
        <w:tc>
          <w:tcPr>
            <w:tcW w:w="1043" w:type="dxa"/>
          </w:tcPr>
          <w:p w:rsidR="0081131F" w:rsidRPr="00755C1A" w:rsidRDefault="0081131F" w:rsidP="00C11BEF">
            <w:pPr>
              <w:jc w:val="both"/>
              <w:rPr>
                <w:rFonts w:ascii="Calibri" w:hAnsi="Calibri" w:cs="Calibri"/>
                <w:b/>
                <w:sz w:val="24"/>
                <w:szCs w:val="24"/>
                <w:shd w:val="clear" w:color="auto" w:fill="FFFFFF"/>
              </w:rPr>
            </w:pPr>
            <w:r w:rsidRPr="00755C1A">
              <w:rPr>
                <w:rFonts w:ascii="Calibri" w:hAnsi="Calibri" w:cs="Calibri"/>
                <w:b/>
                <w:sz w:val="24"/>
                <w:szCs w:val="24"/>
                <w:shd w:val="clear" w:color="auto" w:fill="FFFFFF"/>
              </w:rPr>
              <w:t>T</w:t>
            </w:r>
            <w:r w:rsidRPr="00755C1A">
              <w:rPr>
                <w:rFonts w:ascii="Calibri" w:hAnsi="Calibri" w:cs="Calibri"/>
                <w:b/>
                <w:sz w:val="24"/>
                <w:szCs w:val="24"/>
                <w:shd w:val="clear" w:color="auto" w:fill="FFFFFF"/>
                <w:vertAlign w:val="subscript"/>
              </w:rPr>
              <w:t>2</w:t>
            </w:r>
          </w:p>
        </w:tc>
        <w:tc>
          <w:tcPr>
            <w:tcW w:w="1260" w:type="dxa"/>
          </w:tcPr>
          <w:p w:rsidR="0081131F" w:rsidRPr="00755C1A" w:rsidRDefault="0081131F" w:rsidP="00C11BEF">
            <w:pPr>
              <w:jc w:val="both"/>
              <w:rPr>
                <w:rFonts w:ascii="Calibri" w:hAnsi="Calibri" w:cs="Calibri"/>
                <w:b/>
                <w:sz w:val="24"/>
                <w:szCs w:val="24"/>
                <w:shd w:val="clear" w:color="auto" w:fill="FFFFFF"/>
              </w:rPr>
            </w:pPr>
            <w:r w:rsidRPr="00755C1A">
              <w:rPr>
                <w:rFonts w:ascii="Calibri" w:hAnsi="Calibri" w:cs="Calibri"/>
                <w:b/>
                <w:sz w:val="24"/>
                <w:szCs w:val="24"/>
                <w:shd w:val="clear" w:color="auto" w:fill="FFFFFF"/>
              </w:rPr>
              <w:t>X</w:t>
            </w:r>
            <w:r w:rsidRPr="00755C1A">
              <w:rPr>
                <w:rFonts w:ascii="Calibri" w:hAnsi="Calibri" w:cs="Calibri"/>
                <w:b/>
                <w:sz w:val="24"/>
                <w:szCs w:val="24"/>
                <w:shd w:val="clear" w:color="auto" w:fill="FFFFFF"/>
                <w:vertAlign w:val="subscript"/>
              </w:rPr>
              <w:t>2</w:t>
            </w:r>
          </w:p>
        </w:tc>
        <w:tc>
          <w:tcPr>
            <w:tcW w:w="1170" w:type="dxa"/>
          </w:tcPr>
          <w:p w:rsidR="0081131F" w:rsidRPr="00755C1A" w:rsidRDefault="0081131F" w:rsidP="00C11BEF">
            <w:pPr>
              <w:jc w:val="both"/>
              <w:rPr>
                <w:rFonts w:ascii="Calibri" w:hAnsi="Calibri" w:cs="Calibri"/>
                <w:b/>
                <w:sz w:val="24"/>
                <w:szCs w:val="24"/>
                <w:shd w:val="clear" w:color="auto" w:fill="FFFFFF"/>
              </w:rPr>
            </w:pPr>
            <w:r w:rsidRPr="00755C1A">
              <w:rPr>
                <w:rFonts w:ascii="Calibri" w:hAnsi="Calibri" w:cs="Calibri"/>
                <w:b/>
                <w:sz w:val="24"/>
                <w:szCs w:val="24"/>
                <w:shd w:val="clear" w:color="auto" w:fill="FFFFFF"/>
              </w:rPr>
              <w:t>T</w:t>
            </w:r>
            <w:r w:rsidRPr="00755C1A">
              <w:rPr>
                <w:rFonts w:ascii="Calibri" w:hAnsi="Calibri" w:cs="Calibri"/>
                <w:b/>
                <w:sz w:val="24"/>
                <w:szCs w:val="24"/>
                <w:shd w:val="clear" w:color="auto" w:fill="FFFFFF"/>
                <w:vertAlign w:val="subscript"/>
              </w:rPr>
              <w:t>2</w:t>
            </w:r>
          </w:p>
        </w:tc>
      </w:tr>
    </w:tbl>
    <w:p w:rsidR="0081131F" w:rsidRPr="00755C1A" w:rsidRDefault="0081131F" w:rsidP="00C11BEF">
      <w:pPr>
        <w:spacing w:after="0" w:line="240" w:lineRule="auto"/>
        <w:jc w:val="both"/>
        <w:rPr>
          <w:rFonts w:ascii="Calibri" w:hAnsi="Calibri" w:cs="Calibri"/>
          <w:sz w:val="24"/>
          <w:szCs w:val="24"/>
          <w:shd w:val="clear" w:color="auto" w:fill="FFFFFF"/>
        </w:rPr>
      </w:pPr>
      <w:r w:rsidRPr="00755C1A">
        <w:rPr>
          <w:rFonts w:ascii="Calibri" w:hAnsi="Calibri" w:cs="Calibri"/>
          <w:sz w:val="24"/>
          <w:szCs w:val="24"/>
          <w:shd w:val="clear" w:color="auto" w:fill="FFFFFF"/>
        </w:rPr>
        <w:t>Keterangan :</w:t>
      </w:r>
    </w:p>
    <w:p w:rsidR="0081131F" w:rsidRPr="00755C1A" w:rsidRDefault="0081131F" w:rsidP="00C11BEF">
      <w:pPr>
        <w:spacing w:after="0" w:line="240" w:lineRule="auto"/>
        <w:jc w:val="both"/>
        <w:rPr>
          <w:rFonts w:ascii="Calibri" w:hAnsi="Calibri" w:cs="Calibri"/>
          <w:sz w:val="24"/>
          <w:szCs w:val="24"/>
          <w:shd w:val="clear" w:color="auto" w:fill="FFFFFF"/>
        </w:rPr>
      </w:pPr>
      <w:r w:rsidRPr="00755C1A">
        <w:rPr>
          <w:rFonts w:ascii="Calibri" w:hAnsi="Calibri" w:cs="Calibri"/>
          <w:b/>
          <w:sz w:val="24"/>
          <w:szCs w:val="24"/>
          <w:shd w:val="clear" w:color="auto" w:fill="FFFFFF"/>
        </w:rPr>
        <w:t>T</w:t>
      </w:r>
      <w:r w:rsidRPr="00755C1A">
        <w:rPr>
          <w:rFonts w:ascii="Calibri" w:hAnsi="Calibri" w:cs="Calibri"/>
          <w:b/>
          <w:sz w:val="24"/>
          <w:szCs w:val="24"/>
          <w:shd w:val="clear" w:color="auto" w:fill="FFFFFF"/>
          <w:vertAlign w:val="subscript"/>
        </w:rPr>
        <w:t xml:space="preserve">1 </w:t>
      </w:r>
      <w:r w:rsidRPr="00755C1A">
        <w:rPr>
          <w:rFonts w:ascii="Calibri" w:hAnsi="Calibri" w:cs="Calibri"/>
          <w:b/>
          <w:sz w:val="24"/>
          <w:szCs w:val="24"/>
          <w:shd w:val="clear" w:color="auto" w:fill="FFFFFF"/>
          <w:vertAlign w:val="subscript"/>
        </w:rPr>
        <w:tab/>
      </w:r>
      <w:r w:rsidRPr="00755C1A">
        <w:rPr>
          <w:rFonts w:ascii="Calibri" w:hAnsi="Calibri" w:cs="Calibri"/>
          <w:b/>
          <w:sz w:val="24"/>
          <w:szCs w:val="24"/>
          <w:shd w:val="clear" w:color="auto" w:fill="FFFFFF"/>
        </w:rPr>
        <w:t xml:space="preserve">: </w:t>
      </w:r>
      <w:r w:rsidRPr="00755C1A">
        <w:rPr>
          <w:rFonts w:ascii="Calibri" w:hAnsi="Calibri" w:cs="Calibri"/>
          <w:sz w:val="24"/>
          <w:szCs w:val="24"/>
          <w:shd w:val="clear" w:color="auto" w:fill="FFFFFF"/>
        </w:rPr>
        <w:t>pemberian pre test</w:t>
      </w:r>
    </w:p>
    <w:p w:rsidR="0081131F" w:rsidRPr="00755C1A" w:rsidRDefault="0081131F" w:rsidP="00C11BEF">
      <w:pPr>
        <w:spacing w:after="0" w:line="240" w:lineRule="auto"/>
        <w:jc w:val="both"/>
        <w:rPr>
          <w:rFonts w:ascii="Calibri" w:hAnsi="Calibri" w:cs="Calibri"/>
          <w:b/>
          <w:sz w:val="24"/>
          <w:szCs w:val="24"/>
          <w:shd w:val="clear" w:color="auto" w:fill="FFFFFF"/>
        </w:rPr>
      </w:pPr>
      <w:r w:rsidRPr="00755C1A">
        <w:rPr>
          <w:rFonts w:ascii="Calibri" w:hAnsi="Calibri" w:cs="Calibri"/>
          <w:b/>
          <w:sz w:val="24"/>
          <w:szCs w:val="24"/>
          <w:shd w:val="clear" w:color="auto" w:fill="FFFFFF"/>
        </w:rPr>
        <w:t>T</w:t>
      </w:r>
      <w:r w:rsidRPr="00755C1A">
        <w:rPr>
          <w:rFonts w:ascii="Calibri" w:hAnsi="Calibri" w:cs="Calibri"/>
          <w:b/>
          <w:sz w:val="24"/>
          <w:szCs w:val="24"/>
          <w:shd w:val="clear" w:color="auto" w:fill="FFFFFF"/>
          <w:vertAlign w:val="subscript"/>
        </w:rPr>
        <w:t>2</w:t>
      </w:r>
      <w:r w:rsidRPr="00755C1A">
        <w:rPr>
          <w:rFonts w:ascii="Calibri" w:hAnsi="Calibri" w:cs="Calibri"/>
          <w:b/>
          <w:sz w:val="24"/>
          <w:szCs w:val="24"/>
          <w:shd w:val="clear" w:color="auto" w:fill="FFFFFF"/>
          <w:vertAlign w:val="subscript"/>
        </w:rPr>
        <w:tab/>
      </w:r>
      <w:r w:rsidRPr="00755C1A">
        <w:rPr>
          <w:rFonts w:ascii="Calibri" w:hAnsi="Calibri" w:cs="Calibri"/>
          <w:b/>
          <w:sz w:val="24"/>
          <w:szCs w:val="24"/>
          <w:shd w:val="clear" w:color="auto" w:fill="FFFFFF"/>
        </w:rPr>
        <w:t xml:space="preserve">: </w:t>
      </w:r>
      <w:r w:rsidRPr="00755C1A">
        <w:rPr>
          <w:rFonts w:ascii="Calibri" w:hAnsi="Calibri" w:cs="Calibri"/>
          <w:sz w:val="24"/>
          <w:szCs w:val="24"/>
          <w:shd w:val="clear" w:color="auto" w:fill="FFFFFF"/>
        </w:rPr>
        <w:t>pemberian post test</w:t>
      </w:r>
    </w:p>
    <w:p w:rsidR="0081131F" w:rsidRPr="00755C1A" w:rsidRDefault="0081131F" w:rsidP="00C11BEF">
      <w:pPr>
        <w:spacing w:after="0" w:line="240" w:lineRule="auto"/>
        <w:ind w:left="900" w:hanging="900"/>
        <w:jc w:val="both"/>
        <w:rPr>
          <w:rFonts w:ascii="Calibri" w:hAnsi="Calibri" w:cs="Calibri"/>
          <w:sz w:val="24"/>
          <w:szCs w:val="24"/>
          <w:shd w:val="clear" w:color="auto" w:fill="FFFFFF"/>
        </w:rPr>
      </w:pPr>
      <w:r w:rsidRPr="00755C1A">
        <w:rPr>
          <w:rFonts w:ascii="Calibri" w:hAnsi="Calibri" w:cs="Calibri"/>
          <w:b/>
          <w:sz w:val="24"/>
          <w:szCs w:val="24"/>
          <w:shd w:val="clear" w:color="auto" w:fill="FFFFFF"/>
        </w:rPr>
        <w:t>X</w:t>
      </w:r>
      <w:r w:rsidR="00E92ECF" w:rsidRPr="00755C1A">
        <w:rPr>
          <w:rFonts w:ascii="Calibri" w:hAnsi="Calibri" w:cs="Calibri"/>
          <w:b/>
          <w:sz w:val="24"/>
          <w:szCs w:val="24"/>
          <w:shd w:val="clear" w:color="auto" w:fill="FFFFFF"/>
          <w:vertAlign w:val="subscript"/>
        </w:rPr>
        <w:t>1</w:t>
      </w:r>
      <w:r w:rsidR="00E92ECF" w:rsidRPr="00755C1A">
        <w:rPr>
          <w:rFonts w:ascii="Calibri" w:hAnsi="Calibri" w:cs="Calibri"/>
          <w:b/>
          <w:sz w:val="24"/>
          <w:szCs w:val="24"/>
          <w:shd w:val="clear" w:color="auto" w:fill="FFFFFF"/>
        </w:rPr>
        <w:t xml:space="preserve">          : </w:t>
      </w:r>
      <w:r w:rsidRPr="00755C1A">
        <w:rPr>
          <w:rFonts w:ascii="Calibri" w:hAnsi="Calibri" w:cs="Calibri"/>
          <w:sz w:val="24"/>
          <w:szCs w:val="24"/>
          <w:shd w:val="clear" w:color="auto" w:fill="FFFFFF"/>
        </w:rPr>
        <w:t>perlakuan</w:t>
      </w:r>
      <w:r w:rsidR="00E92ECF" w:rsidRPr="00755C1A">
        <w:rPr>
          <w:rFonts w:ascii="Calibri" w:hAnsi="Calibri" w:cs="Calibri"/>
          <w:sz w:val="24"/>
          <w:szCs w:val="24"/>
          <w:shd w:val="clear" w:color="auto" w:fill="FFFFFF"/>
        </w:rPr>
        <w:t xml:space="preserve"> menggunakan tipe Think </w:t>
      </w:r>
      <w:r w:rsidRPr="00755C1A">
        <w:rPr>
          <w:rFonts w:ascii="Calibri" w:hAnsi="Calibri" w:cs="Calibri"/>
          <w:sz w:val="24"/>
          <w:szCs w:val="24"/>
          <w:shd w:val="clear" w:color="auto" w:fill="FFFFFF"/>
        </w:rPr>
        <w:t>Pair-Share</w:t>
      </w:r>
    </w:p>
    <w:p w:rsidR="0081131F" w:rsidRPr="00755C1A" w:rsidRDefault="0081131F" w:rsidP="00C11BEF">
      <w:pPr>
        <w:spacing w:after="0" w:line="240" w:lineRule="auto"/>
        <w:jc w:val="both"/>
        <w:rPr>
          <w:rFonts w:ascii="Calibri" w:hAnsi="Calibri" w:cs="Calibri"/>
          <w:sz w:val="24"/>
          <w:szCs w:val="24"/>
          <w:shd w:val="clear" w:color="auto" w:fill="FFFFFF"/>
        </w:rPr>
      </w:pPr>
      <w:r w:rsidRPr="00755C1A">
        <w:rPr>
          <w:rFonts w:ascii="Calibri" w:hAnsi="Calibri" w:cs="Calibri"/>
          <w:b/>
          <w:sz w:val="24"/>
          <w:szCs w:val="24"/>
          <w:shd w:val="clear" w:color="auto" w:fill="FFFFFF"/>
        </w:rPr>
        <w:t>X</w:t>
      </w:r>
      <w:r w:rsidRPr="00755C1A">
        <w:rPr>
          <w:rFonts w:ascii="Calibri" w:hAnsi="Calibri" w:cs="Calibri"/>
          <w:b/>
          <w:sz w:val="24"/>
          <w:szCs w:val="24"/>
          <w:shd w:val="clear" w:color="auto" w:fill="FFFFFF"/>
          <w:vertAlign w:val="subscript"/>
        </w:rPr>
        <w:t>2</w:t>
      </w:r>
      <w:r w:rsidRPr="00755C1A">
        <w:rPr>
          <w:rFonts w:ascii="Calibri" w:hAnsi="Calibri" w:cs="Calibri"/>
          <w:b/>
          <w:sz w:val="24"/>
          <w:szCs w:val="24"/>
          <w:shd w:val="clear" w:color="auto" w:fill="FFFFFF"/>
        </w:rPr>
        <w:tab/>
        <w:t xml:space="preserve">: </w:t>
      </w:r>
      <w:r w:rsidRPr="00755C1A">
        <w:rPr>
          <w:rFonts w:ascii="Calibri" w:hAnsi="Calibri" w:cs="Calibri"/>
          <w:sz w:val="24"/>
          <w:szCs w:val="24"/>
          <w:shd w:val="clear" w:color="auto" w:fill="FFFFFF"/>
        </w:rPr>
        <w:t>perlakuan menngunakan tipe jigsaw</w:t>
      </w:r>
    </w:p>
    <w:p w:rsidR="00256686" w:rsidRPr="00755C1A" w:rsidRDefault="00256686" w:rsidP="00C11BEF">
      <w:pPr>
        <w:spacing w:after="0" w:line="240" w:lineRule="auto"/>
        <w:jc w:val="both"/>
        <w:rPr>
          <w:rFonts w:ascii="Calibri" w:hAnsi="Calibri" w:cs="Calibri"/>
          <w:b/>
          <w:sz w:val="24"/>
          <w:szCs w:val="24"/>
          <w:shd w:val="clear" w:color="auto" w:fill="FFFFFF"/>
        </w:rPr>
      </w:pPr>
      <w:r w:rsidRPr="00755C1A">
        <w:rPr>
          <w:rFonts w:ascii="Calibri" w:hAnsi="Calibri" w:cs="Calibri"/>
          <w:b/>
          <w:sz w:val="24"/>
          <w:szCs w:val="24"/>
          <w:shd w:val="clear" w:color="auto" w:fill="FFFFFF"/>
        </w:rPr>
        <w:t>Alat Pengumpul data</w:t>
      </w:r>
    </w:p>
    <w:p w:rsidR="00256686" w:rsidRPr="00755C1A" w:rsidRDefault="00256686" w:rsidP="00C11BEF">
      <w:pPr>
        <w:spacing w:after="0" w:line="240" w:lineRule="auto"/>
        <w:jc w:val="both"/>
        <w:rPr>
          <w:rFonts w:ascii="Calibri" w:hAnsi="Calibri" w:cs="Calibri"/>
          <w:sz w:val="24"/>
          <w:szCs w:val="24"/>
          <w:shd w:val="clear" w:color="auto" w:fill="FFFFFF"/>
        </w:rPr>
      </w:pPr>
      <w:r w:rsidRPr="00755C1A">
        <w:rPr>
          <w:rFonts w:ascii="Calibri" w:hAnsi="Calibri" w:cs="Calibri"/>
          <w:sz w:val="24"/>
          <w:szCs w:val="24"/>
          <w:shd w:val="clear" w:color="auto" w:fill="FFFFFF"/>
        </w:rPr>
        <w:t xml:space="preserve">Untuk memperoleh data yang diperlukan dalam penelitian ini, digunakan tes sebagai alat pengumpul data, berbentuk pilaihan berganda yang berjumlah 25 soal. </w:t>
      </w:r>
    </w:p>
    <w:p w:rsidR="00256686" w:rsidRPr="00755C1A" w:rsidRDefault="00256686" w:rsidP="00C11BEF">
      <w:pPr>
        <w:spacing w:after="0" w:line="240" w:lineRule="auto"/>
        <w:jc w:val="both"/>
        <w:rPr>
          <w:rFonts w:ascii="Calibri" w:hAnsi="Calibri" w:cs="Calibri"/>
          <w:sz w:val="24"/>
          <w:szCs w:val="24"/>
          <w:shd w:val="clear" w:color="auto" w:fill="FFFFFF"/>
        </w:rPr>
      </w:pPr>
      <w:r w:rsidRPr="00755C1A">
        <w:rPr>
          <w:rFonts w:ascii="Calibri" w:hAnsi="Calibri" w:cs="Calibri"/>
          <w:sz w:val="24"/>
          <w:szCs w:val="24"/>
          <w:shd w:val="clear" w:color="auto" w:fill="FFFFFF"/>
        </w:rPr>
        <w:t>Sebelum tes digunakan pada sampel maka terlebih dahulu diujicobakan ke kelas lain untuk melihat validitas dan reliabilitas tes. Validitas instrument menggunakan rumus korelasi product moment:</w:t>
      </w:r>
    </w:p>
    <w:p w:rsidR="00256686" w:rsidRPr="00755C1A" w:rsidRDefault="00256686" w:rsidP="00C11BEF">
      <w:pPr>
        <w:spacing w:after="0" w:line="240" w:lineRule="auto"/>
        <w:jc w:val="both"/>
        <w:rPr>
          <w:rFonts w:ascii="Calibri" w:hAnsi="Calibri" w:cs="Calibri"/>
          <w:sz w:val="24"/>
          <w:szCs w:val="24"/>
          <w:shd w:val="clear" w:color="auto" w:fill="FFFFFF"/>
        </w:rPr>
      </w:pPr>
    </w:p>
    <w:p w:rsidR="000A555E" w:rsidRPr="00755C1A" w:rsidRDefault="000A555E" w:rsidP="00C11BEF">
      <w:pPr>
        <w:spacing w:after="0" w:line="240" w:lineRule="auto"/>
        <w:jc w:val="both"/>
        <w:rPr>
          <w:rFonts w:ascii="Calibri" w:hAnsi="Calibri" w:cs="Calibri"/>
          <w:sz w:val="24"/>
          <w:szCs w:val="24"/>
          <w:shd w:val="clear" w:color="auto" w:fill="FFFFFF"/>
        </w:rPr>
      </w:pPr>
    </w:p>
    <w:p w:rsidR="0081131F" w:rsidRDefault="00317153" w:rsidP="00C11BEF">
      <w:pPr>
        <w:spacing w:after="0" w:line="240" w:lineRule="auto"/>
        <w:ind w:firstLine="360"/>
        <w:jc w:val="both"/>
        <w:rPr>
          <w:rFonts w:ascii="Calibri" w:hAnsi="Calibri" w:cs="Calibri"/>
          <w:b/>
          <w:sz w:val="24"/>
          <w:szCs w:val="24"/>
        </w:rPr>
      </w:pPr>
      <w:r w:rsidRPr="00755C1A">
        <w:rPr>
          <w:rFonts w:ascii="Calibri" w:hAnsi="Calibri" w:cs="Calibri"/>
          <w:noProof/>
        </w:rPr>
        <w:lastRenderedPageBreak/>
        <w:drawing>
          <wp:anchor distT="0" distB="0" distL="0" distR="0" simplePos="0" relativeHeight="252847104" behindDoc="0" locked="0" layoutInCell="1" allowOverlap="1" wp14:anchorId="7AF5AA27" wp14:editId="3D8D9F77">
            <wp:simplePos x="0" y="0"/>
            <wp:positionH relativeFrom="page">
              <wp:posOffset>723900</wp:posOffset>
            </wp:positionH>
            <wp:positionV relativeFrom="paragraph">
              <wp:posOffset>63500</wp:posOffset>
            </wp:positionV>
            <wp:extent cx="3086100" cy="657225"/>
            <wp:effectExtent l="0" t="0" r="0" b="9525"/>
            <wp:wrapNone/>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6" cstate="print"/>
                    <a:stretch>
                      <a:fillRect/>
                    </a:stretch>
                  </pic:blipFill>
                  <pic:spPr>
                    <a:xfrm>
                      <a:off x="0" y="0"/>
                      <a:ext cx="3086100" cy="657225"/>
                    </a:xfrm>
                    <a:prstGeom prst="rect">
                      <a:avLst/>
                    </a:prstGeom>
                  </pic:spPr>
                </pic:pic>
              </a:graphicData>
            </a:graphic>
            <wp14:sizeRelH relativeFrom="margin">
              <wp14:pctWidth>0</wp14:pctWidth>
            </wp14:sizeRelH>
            <wp14:sizeRelV relativeFrom="margin">
              <wp14:pctHeight>0</wp14:pctHeight>
            </wp14:sizeRelV>
          </wp:anchor>
        </w:drawing>
      </w:r>
    </w:p>
    <w:p w:rsidR="00317153" w:rsidRDefault="00317153" w:rsidP="00C11BEF">
      <w:pPr>
        <w:spacing w:after="0" w:line="240" w:lineRule="auto"/>
        <w:ind w:firstLine="360"/>
        <w:jc w:val="both"/>
        <w:rPr>
          <w:rFonts w:ascii="Calibri" w:hAnsi="Calibri" w:cs="Calibri"/>
          <w:b/>
          <w:sz w:val="24"/>
          <w:szCs w:val="24"/>
        </w:rPr>
      </w:pPr>
    </w:p>
    <w:p w:rsidR="00317153" w:rsidRPr="00755C1A" w:rsidRDefault="00317153" w:rsidP="00C11BEF">
      <w:pPr>
        <w:spacing w:after="0" w:line="240" w:lineRule="auto"/>
        <w:ind w:firstLine="360"/>
        <w:jc w:val="both"/>
        <w:rPr>
          <w:rFonts w:ascii="Calibri" w:hAnsi="Calibri" w:cs="Calibri"/>
          <w:b/>
          <w:sz w:val="24"/>
          <w:szCs w:val="24"/>
        </w:rPr>
      </w:pPr>
    </w:p>
    <w:p w:rsidR="000A555E" w:rsidRPr="00755C1A" w:rsidRDefault="000A555E" w:rsidP="00C11BEF">
      <w:pPr>
        <w:spacing w:after="0" w:line="240" w:lineRule="auto"/>
        <w:ind w:firstLine="360"/>
        <w:jc w:val="both"/>
        <w:rPr>
          <w:rFonts w:ascii="Calibri" w:hAnsi="Calibri" w:cs="Calibri"/>
          <w:b/>
          <w:sz w:val="24"/>
          <w:szCs w:val="24"/>
        </w:rPr>
      </w:pPr>
    </w:p>
    <w:p w:rsidR="000A555E" w:rsidRPr="00755C1A" w:rsidRDefault="008A1FDC" w:rsidP="00C11BEF">
      <w:pPr>
        <w:tabs>
          <w:tab w:val="left" w:pos="4050"/>
        </w:tabs>
        <w:spacing w:before="1" w:line="273" w:lineRule="auto"/>
        <w:ind w:left="808" w:right="88" w:hanging="567"/>
        <w:jc w:val="both"/>
        <w:rPr>
          <w:rFonts w:ascii="Calibri" w:hAnsi="Calibri" w:cs="Calibri"/>
          <w:i/>
          <w:sz w:val="24"/>
        </w:rPr>
      </w:pPr>
      <w:r w:rsidRPr="00755C1A">
        <w:rPr>
          <w:rFonts w:ascii="Calibri" w:hAnsi="Calibri" w:cs="Calibri"/>
          <w:position w:val="2"/>
          <w:sz w:val="24"/>
        </w:rPr>
        <w:t>r</w:t>
      </w:r>
      <w:r w:rsidR="000A555E" w:rsidRPr="00755C1A">
        <w:rPr>
          <w:rFonts w:ascii="Calibri" w:hAnsi="Calibri" w:cs="Calibri"/>
          <w:sz w:val="16"/>
        </w:rPr>
        <w:t>xy</w:t>
      </w:r>
      <w:r w:rsidRPr="00755C1A">
        <w:rPr>
          <w:rFonts w:ascii="Calibri" w:hAnsi="Calibri" w:cs="Calibri"/>
          <w:spacing w:val="1"/>
          <w:sz w:val="16"/>
        </w:rPr>
        <w:t xml:space="preserve">   </w:t>
      </w:r>
      <w:r w:rsidR="000A555E" w:rsidRPr="00755C1A">
        <w:rPr>
          <w:rFonts w:ascii="Calibri" w:hAnsi="Calibri" w:cs="Calibri"/>
          <w:position w:val="2"/>
          <w:sz w:val="24"/>
        </w:rPr>
        <w:t xml:space="preserve">= koefisien korelasi </w:t>
      </w:r>
      <w:r w:rsidR="000A555E" w:rsidRPr="00755C1A">
        <w:rPr>
          <w:rFonts w:ascii="Calibri" w:hAnsi="Calibri" w:cs="Calibri"/>
          <w:i/>
          <w:position w:val="2"/>
          <w:sz w:val="24"/>
        </w:rPr>
        <w:t>Product</w:t>
      </w:r>
      <w:r w:rsidR="000A555E" w:rsidRPr="00755C1A">
        <w:rPr>
          <w:rFonts w:ascii="Calibri" w:hAnsi="Calibri" w:cs="Calibri"/>
          <w:i/>
          <w:spacing w:val="-57"/>
          <w:position w:val="2"/>
          <w:sz w:val="24"/>
        </w:rPr>
        <w:t xml:space="preserve">     </w:t>
      </w:r>
      <w:r w:rsidR="000A555E" w:rsidRPr="00755C1A">
        <w:rPr>
          <w:rFonts w:ascii="Calibri" w:hAnsi="Calibri" w:cs="Calibri"/>
          <w:i/>
          <w:sz w:val="24"/>
        </w:rPr>
        <w:t>Moment</w:t>
      </w:r>
    </w:p>
    <w:p w:rsidR="000A555E" w:rsidRPr="00755C1A" w:rsidRDefault="008A1FDC" w:rsidP="00C11BEF">
      <w:pPr>
        <w:tabs>
          <w:tab w:val="left" w:pos="4050"/>
        </w:tabs>
        <w:spacing w:before="1" w:line="273" w:lineRule="auto"/>
        <w:ind w:left="808" w:right="88" w:hanging="567"/>
        <w:jc w:val="both"/>
        <w:rPr>
          <w:rFonts w:ascii="Calibri" w:hAnsi="Calibri" w:cs="Calibri"/>
          <w:i/>
          <w:sz w:val="24"/>
        </w:rPr>
      </w:pPr>
      <w:r w:rsidRPr="00755C1A">
        <w:rPr>
          <w:rFonts w:ascii="Calibri" w:hAnsi="Calibri" w:cs="Calibri"/>
        </w:rPr>
        <w:t xml:space="preserve">n     </w:t>
      </w:r>
      <w:r w:rsidR="000A555E" w:rsidRPr="00755C1A">
        <w:rPr>
          <w:rFonts w:ascii="Calibri" w:hAnsi="Calibri" w:cs="Calibri"/>
        </w:rPr>
        <w:t>=</w:t>
      </w:r>
      <w:r w:rsidR="000A555E" w:rsidRPr="00755C1A">
        <w:rPr>
          <w:rFonts w:ascii="Calibri" w:hAnsi="Calibri" w:cs="Calibri"/>
          <w:spacing w:val="-2"/>
        </w:rPr>
        <w:t xml:space="preserve"> </w:t>
      </w:r>
      <w:r w:rsidR="000A555E" w:rsidRPr="00755C1A">
        <w:rPr>
          <w:rFonts w:ascii="Calibri" w:hAnsi="Calibri" w:cs="Calibri"/>
        </w:rPr>
        <w:t>jumlah responden</w:t>
      </w:r>
    </w:p>
    <w:p w:rsidR="000A555E" w:rsidRPr="00755C1A" w:rsidRDefault="000A555E" w:rsidP="00C11BEF">
      <w:pPr>
        <w:pStyle w:val="BodyText"/>
        <w:spacing w:before="42" w:line="273" w:lineRule="auto"/>
        <w:ind w:left="808" w:right="-2" w:hanging="567"/>
        <w:jc w:val="both"/>
        <w:rPr>
          <w:rFonts w:ascii="Calibri" w:hAnsi="Calibri" w:cs="Calibri"/>
        </w:rPr>
      </w:pPr>
      <w:r w:rsidRPr="00755C1A">
        <w:rPr>
          <w:rFonts w:ascii="Calibri" w:hAnsi="Calibri" w:cs="Calibri"/>
          <w:position w:val="2"/>
        </w:rPr>
        <w:t>x</w:t>
      </w:r>
      <w:r w:rsidRPr="00755C1A">
        <w:rPr>
          <w:rFonts w:ascii="Calibri" w:hAnsi="Calibri" w:cs="Calibri"/>
          <w:sz w:val="16"/>
        </w:rPr>
        <w:t>i</w:t>
      </w:r>
      <w:r w:rsidR="008A1FDC" w:rsidRPr="00755C1A">
        <w:rPr>
          <w:rFonts w:ascii="Calibri" w:hAnsi="Calibri" w:cs="Calibri"/>
          <w:spacing w:val="1"/>
          <w:sz w:val="16"/>
        </w:rPr>
        <w:t xml:space="preserve">      </w:t>
      </w:r>
      <w:r w:rsidRPr="00755C1A">
        <w:rPr>
          <w:rFonts w:ascii="Calibri" w:hAnsi="Calibri" w:cs="Calibri"/>
          <w:position w:val="2"/>
        </w:rPr>
        <w:t>= kor setiap item pada percobaan</w:t>
      </w:r>
      <w:r w:rsidRPr="00755C1A">
        <w:rPr>
          <w:rFonts w:ascii="Calibri" w:hAnsi="Calibri" w:cs="Calibri"/>
          <w:spacing w:val="-57"/>
          <w:position w:val="2"/>
        </w:rPr>
        <w:t xml:space="preserve"> </w:t>
      </w:r>
      <w:r w:rsidR="008A1FDC" w:rsidRPr="00755C1A">
        <w:rPr>
          <w:rFonts w:ascii="Calibri" w:hAnsi="Calibri" w:cs="Calibri"/>
          <w:spacing w:val="-57"/>
          <w:position w:val="2"/>
        </w:rPr>
        <w:t xml:space="preserve"> </w:t>
      </w:r>
      <w:r w:rsidRPr="00755C1A">
        <w:rPr>
          <w:rFonts w:ascii="Calibri" w:hAnsi="Calibri" w:cs="Calibri"/>
        </w:rPr>
        <w:t>pertama</w:t>
      </w:r>
    </w:p>
    <w:p w:rsidR="000A555E" w:rsidRPr="00755C1A" w:rsidRDefault="000A555E" w:rsidP="00C11BEF">
      <w:pPr>
        <w:pStyle w:val="BodyText"/>
        <w:spacing w:before="42" w:line="273" w:lineRule="auto"/>
        <w:ind w:left="808" w:right="222" w:hanging="567"/>
        <w:jc w:val="both"/>
        <w:rPr>
          <w:rFonts w:ascii="Calibri" w:hAnsi="Calibri" w:cs="Calibri"/>
          <w:position w:val="2"/>
        </w:rPr>
      </w:pPr>
      <w:r w:rsidRPr="00755C1A">
        <w:rPr>
          <w:rFonts w:ascii="Calibri" w:hAnsi="Calibri" w:cs="Calibri"/>
          <w:position w:val="2"/>
        </w:rPr>
        <w:t>y</w:t>
      </w:r>
      <w:r w:rsidRPr="00755C1A">
        <w:rPr>
          <w:rFonts w:ascii="Calibri" w:hAnsi="Calibri" w:cs="Calibri"/>
          <w:sz w:val="16"/>
        </w:rPr>
        <w:t>i</w:t>
      </w:r>
      <w:r w:rsidR="008A1FDC" w:rsidRPr="00755C1A">
        <w:rPr>
          <w:rFonts w:ascii="Calibri" w:hAnsi="Calibri" w:cs="Calibri"/>
          <w:spacing w:val="1"/>
          <w:sz w:val="16"/>
        </w:rPr>
        <w:t xml:space="preserve">      </w:t>
      </w:r>
      <w:r w:rsidRPr="00755C1A">
        <w:rPr>
          <w:rFonts w:ascii="Calibri" w:hAnsi="Calibri" w:cs="Calibri"/>
          <w:position w:val="2"/>
        </w:rPr>
        <w:t>= skor setiap item pada</w:t>
      </w:r>
    </w:p>
    <w:p w:rsidR="008A1FDC" w:rsidRPr="00755C1A" w:rsidRDefault="008A1FDC" w:rsidP="00C11BEF">
      <w:pPr>
        <w:pStyle w:val="BodyText"/>
        <w:spacing w:before="42" w:line="273" w:lineRule="auto"/>
        <w:ind w:left="0" w:right="222" w:firstLine="360"/>
        <w:jc w:val="both"/>
        <w:rPr>
          <w:rFonts w:ascii="Calibri" w:hAnsi="Calibri" w:cs="Calibri"/>
          <w:position w:val="2"/>
        </w:rPr>
      </w:pPr>
      <w:r w:rsidRPr="00755C1A">
        <w:rPr>
          <w:rFonts w:ascii="Calibri" w:hAnsi="Calibri" w:cs="Calibri"/>
          <w:position w:val="2"/>
        </w:rPr>
        <w:t>harga validitas untuk setiap butir test di bandingkan dengn harga kritik r product momen dengan kriteria r</w:t>
      </w:r>
      <w:r w:rsidRPr="00755C1A">
        <w:rPr>
          <w:rFonts w:ascii="Calibri" w:hAnsi="Calibri" w:cs="Calibri"/>
          <w:position w:val="2"/>
          <w:vertAlign w:val="subscript"/>
        </w:rPr>
        <w:t>hitung</w:t>
      </w:r>
      <w:r w:rsidRPr="00755C1A">
        <w:rPr>
          <w:rFonts w:ascii="Calibri" w:hAnsi="Calibri" w:cs="Calibri"/>
          <w:position w:val="2"/>
        </w:rPr>
        <w:t xml:space="preserve"> lebih besar daripada r</w:t>
      </w:r>
      <w:r w:rsidRPr="00755C1A">
        <w:rPr>
          <w:rFonts w:ascii="Calibri" w:hAnsi="Calibri" w:cs="Calibri"/>
          <w:position w:val="2"/>
          <w:vertAlign w:val="subscript"/>
        </w:rPr>
        <w:t>tabel</w:t>
      </w:r>
      <w:r w:rsidRPr="00755C1A">
        <w:rPr>
          <w:rFonts w:ascii="Calibri" w:hAnsi="Calibri" w:cs="Calibri"/>
          <w:position w:val="2"/>
        </w:rPr>
        <w:t xml:space="preserve"> maka korelasi tersebut valid. Dari hasil penelitian diperoleh 20 soal valid dan 5 soal tidak valid. </w:t>
      </w:r>
    </w:p>
    <w:p w:rsidR="008A1FDC" w:rsidRPr="00755C1A" w:rsidRDefault="008A1FDC" w:rsidP="00C11BEF">
      <w:pPr>
        <w:pStyle w:val="BodyText"/>
        <w:spacing w:before="42" w:line="273" w:lineRule="auto"/>
        <w:ind w:left="0" w:right="222" w:firstLine="360"/>
        <w:jc w:val="both"/>
        <w:rPr>
          <w:rFonts w:ascii="Calibri" w:hAnsi="Calibri" w:cs="Calibri"/>
          <w:position w:val="2"/>
        </w:rPr>
      </w:pPr>
      <w:r w:rsidRPr="00755C1A">
        <w:rPr>
          <w:rFonts w:ascii="Calibri" w:hAnsi="Calibri" w:cs="Calibri"/>
          <w:position w:val="2"/>
        </w:rPr>
        <w:t>Untuk mengetahui realibilitas dihitung dengan rumus KR-20</w:t>
      </w:r>
    </w:p>
    <w:p w:rsidR="008A1FDC" w:rsidRPr="00755C1A" w:rsidRDefault="008A1FDC" w:rsidP="00C11BEF">
      <w:pPr>
        <w:pStyle w:val="BodyText"/>
        <w:spacing w:before="42" w:line="273" w:lineRule="auto"/>
        <w:ind w:left="0" w:right="222" w:firstLine="360"/>
        <w:jc w:val="both"/>
        <w:rPr>
          <w:rFonts w:ascii="Calibri" w:hAnsi="Calibri" w:cs="Calibri"/>
          <w:position w:val="2"/>
        </w:rPr>
      </w:pPr>
      <w:r w:rsidRPr="00755C1A">
        <w:rPr>
          <w:rFonts w:ascii="Calibri" w:hAnsi="Calibri" w:cs="Calibri"/>
          <w:noProof/>
          <w:sz w:val="20"/>
        </w:rPr>
        <w:drawing>
          <wp:anchor distT="0" distB="0" distL="114300" distR="114300" simplePos="0" relativeHeight="252849152" behindDoc="0" locked="0" layoutInCell="1" allowOverlap="1" wp14:anchorId="693B8D00" wp14:editId="2C9D3695">
            <wp:simplePos x="0" y="0"/>
            <wp:positionH relativeFrom="column">
              <wp:posOffset>3810</wp:posOffset>
            </wp:positionH>
            <wp:positionV relativeFrom="paragraph">
              <wp:posOffset>16510</wp:posOffset>
            </wp:positionV>
            <wp:extent cx="1825876" cy="586358"/>
            <wp:effectExtent l="0" t="0" r="3175" b="4445"/>
            <wp:wrapNone/>
            <wp:docPr id="16"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25876" cy="586358"/>
                    </a:xfrm>
                    <a:prstGeom prst="rect">
                      <a:avLst/>
                    </a:prstGeom>
                  </pic:spPr>
                </pic:pic>
              </a:graphicData>
            </a:graphic>
            <wp14:sizeRelH relativeFrom="page">
              <wp14:pctWidth>0</wp14:pctWidth>
            </wp14:sizeRelH>
            <wp14:sizeRelV relativeFrom="page">
              <wp14:pctHeight>0</wp14:pctHeight>
            </wp14:sizeRelV>
          </wp:anchor>
        </w:drawing>
      </w:r>
    </w:p>
    <w:p w:rsidR="008A1FDC" w:rsidRPr="00755C1A" w:rsidRDefault="008A1FDC" w:rsidP="00C11BEF">
      <w:pPr>
        <w:pStyle w:val="BodyText"/>
        <w:spacing w:before="42" w:line="273" w:lineRule="auto"/>
        <w:ind w:left="808" w:right="222" w:hanging="567"/>
        <w:jc w:val="both"/>
        <w:rPr>
          <w:rFonts w:ascii="Calibri" w:hAnsi="Calibri" w:cs="Calibri"/>
        </w:rPr>
      </w:pPr>
    </w:p>
    <w:p w:rsidR="008A1FDC" w:rsidRPr="00755C1A" w:rsidRDefault="008A1FDC" w:rsidP="00C11BEF">
      <w:pPr>
        <w:pStyle w:val="BodyText"/>
        <w:spacing w:before="42" w:line="273" w:lineRule="auto"/>
        <w:ind w:left="808" w:right="222" w:hanging="567"/>
        <w:jc w:val="both"/>
        <w:rPr>
          <w:rFonts w:ascii="Calibri" w:hAnsi="Calibri" w:cs="Calibri"/>
        </w:rPr>
      </w:pPr>
    </w:p>
    <w:p w:rsidR="008A1FDC" w:rsidRPr="00755C1A" w:rsidRDefault="008A1FDC" w:rsidP="00C11BEF">
      <w:pPr>
        <w:pStyle w:val="BodyText"/>
        <w:tabs>
          <w:tab w:val="left" w:pos="952"/>
        </w:tabs>
        <w:ind w:left="242"/>
        <w:jc w:val="both"/>
        <w:rPr>
          <w:rFonts w:ascii="Calibri" w:hAnsi="Calibri" w:cs="Calibri"/>
        </w:rPr>
      </w:pPr>
      <w:r w:rsidRPr="00755C1A">
        <w:rPr>
          <w:rFonts w:ascii="Calibri" w:hAnsi="Calibri" w:cs="Calibri"/>
          <w:position w:val="2"/>
        </w:rPr>
        <w:t>r</w:t>
      </w:r>
      <w:r w:rsidRPr="00755C1A">
        <w:rPr>
          <w:rFonts w:ascii="Calibri" w:hAnsi="Calibri" w:cs="Calibri"/>
          <w:sz w:val="16"/>
        </w:rPr>
        <w:t xml:space="preserve">i  </w:t>
      </w:r>
      <w:r w:rsidRPr="00755C1A">
        <w:rPr>
          <w:rFonts w:ascii="Calibri" w:hAnsi="Calibri" w:cs="Calibri"/>
          <w:position w:val="2"/>
        </w:rPr>
        <w:t>=</w:t>
      </w:r>
      <w:r w:rsidRPr="00755C1A">
        <w:rPr>
          <w:rFonts w:ascii="Calibri" w:hAnsi="Calibri" w:cs="Calibri"/>
          <w:spacing w:val="-3"/>
          <w:position w:val="2"/>
        </w:rPr>
        <w:t xml:space="preserve"> </w:t>
      </w:r>
      <w:r w:rsidRPr="00755C1A">
        <w:rPr>
          <w:rFonts w:ascii="Calibri" w:hAnsi="Calibri" w:cs="Calibri"/>
          <w:position w:val="2"/>
        </w:rPr>
        <w:t>reliabilitas</w:t>
      </w:r>
      <w:r w:rsidRPr="00755C1A">
        <w:rPr>
          <w:rFonts w:ascii="Calibri" w:hAnsi="Calibri" w:cs="Calibri"/>
          <w:spacing w:val="-2"/>
          <w:position w:val="2"/>
        </w:rPr>
        <w:t xml:space="preserve"> </w:t>
      </w:r>
      <w:r w:rsidRPr="00755C1A">
        <w:rPr>
          <w:rFonts w:ascii="Calibri" w:hAnsi="Calibri" w:cs="Calibri"/>
          <w:position w:val="2"/>
        </w:rPr>
        <w:t>internal</w:t>
      </w:r>
      <w:r w:rsidRPr="00755C1A">
        <w:rPr>
          <w:rFonts w:ascii="Calibri" w:hAnsi="Calibri" w:cs="Calibri"/>
          <w:spacing w:val="-1"/>
          <w:position w:val="2"/>
        </w:rPr>
        <w:t xml:space="preserve"> </w:t>
      </w:r>
      <w:r w:rsidRPr="00755C1A">
        <w:rPr>
          <w:rFonts w:ascii="Calibri" w:hAnsi="Calibri" w:cs="Calibri"/>
          <w:position w:val="2"/>
        </w:rPr>
        <w:t>instrumen</w:t>
      </w:r>
    </w:p>
    <w:p w:rsidR="008A1FDC" w:rsidRPr="00755C1A" w:rsidRDefault="008A1FDC" w:rsidP="00C11BEF">
      <w:pPr>
        <w:pStyle w:val="BodyText"/>
        <w:tabs>
          <w:tab w:val="left" w:pos="952"/>
          <w:tab w:val="left" w:pos="1362"/>
          <w:tab w:val="left" w:pos="2305"/>
          <w:tab w:val="left" w:pos="3008"/>
          <w:tab w:val="left" w:pos="3672"/>
        </w:tabs>
        <w:spacing w:before="39" w:line="278" w:lineRule="auto"/>
        <w:ind w:left="952" w:right="88" w:hanging="711"/>
        <w:jc w:val="both"/>
        <w:rPr>
          <w:rFonts w:ascii="Calibri" w:hAnsi="Calibri" w:cs="Calibri"/>
        </w:rPr>
      </w:pPr>
      <w:r w:rsidRPr="00755C1A">
        <w:rPr>
          <w:rFonts w:ascii="Calibri" w:hAnsi="Calibri" w:cs="Calibri"/>
        </w:rPr>
        <w:t>k  = jumlah</w:t>
      </w:r>
      <w:r w:rsidRPr="00755C1A">
        <w:rPr>
          <w:rFonts w:ascii="Calibri" w:hAnsi="Calibri" w:cs="Calibri"/>
        </w:rPr>
        <w:tab/>
        <w:t>item</w:t>
      </w:r>
      <w:r w:rsidRPr="00755C1A">
        <w:rPr>
          <w:rFonts w:ascii="Calibri" w:hAnsi="Calibri" w:cs="Calibri"/>
        </w:rPr>
        <w:tab/>
        <w:t xml:space="preserve">soal </w:t>
      </w:r>
      <w:r w:rsidRPr="00755C1A">
        <w:rPr>
          <w:rFonts w:ascii="Calibri" w:hAnsi="Calibri" w:cs="Calibri"/>
          <w:spacing w:val="-1"/>
        </w:rPr>
        <w:t xml:space="preserve">dalam </w:t>
      </w:r>
      <w:r w:rsidRPr="00755C1A">
        <w:rPr>
          <w:rFonts w:ascii="Calibri" w:hAnsi="Calibri" w:cs="Calibri"/>
          <w:spacing w:val="-57"/>
        </w:rPr>
        <w:t xml:space="preserve"> </w:t>
      </w:r>
      <w:r w:rsidRPr="00755C1A">
        <w:rPr>
          <w:rFonts w:ascii="Calibri" w:hAnsi="Calibri" w:cs="Calibri"/>
        </w:rPr>
        <w:t>instrumen</w:t>
      </w:r>
    </w:p>
    <w:p w:rsidR="008A1FDC" w:rsidRPr="00755C1A" w:rsidRDefault="008A1FDC" w:rsidP="00C11BEF">
      <w:pPr>
        <w:pStyle w:val="BodyText"/>
        <w:tabs>
          <w:tab w:val="left" w:pos="630"/>
        </w:tabs>
        <w:spacing w:line="273" w:lineRule="auto"/>
        <w:ind w:left="630" w:right="436" w:hanging="389"/>
        <w:jc w:val="both"/>
        <w:rPr>
          <w:rFonts w:ascii="Calibri" w:hAnsi="Calibri" w:cs="Calibri"/>
        </w:rPr>
      </w:pPr>
      <w:r w:rsidRPr="00755C1A">
        <w:rPr>
          <w:rFonts w:ascii="Calibri" w:hAnsi="Calibri" w:cs="Calibri"/>
          <w:position w:val="2"/>
        </w:rPr>
        <w:t>p</w:t>
      </w:r>
      <w:r w:rsidRPr="00755C1A">
        <w:rPr>
          <w:rFonts w:ascii="Calibri" w:hAnsi="Calibri" w:cs="Calibri"/>
          <w:sz w:val="16"/>
        </w:rPr>
        <w:t xml:space="preserve">i </w:t>
      </w:r>
      <w:r w:rsidRPr="00755C1A">
        <w:rPr>
          <w:rFonts w:ascii="Calibri" w:hAnsi="Calibri" w:cs="Calibri"/>
          <w:position w:val="2"/>
        </w:rPr>
        <w:t>= proporsi banyaknya subjek yang</w:t>
      </w:r>
      <w:r w:rsidRPr="00755C1A">
        <w:rPr>
          <w:rFonts w:ascii="Calibri" w:hAnsi="Calibri" w:cs="Calibri"/>
          <w:spacing w:val="-57"/>
          <w:position w:val="2"/>
        </w:rPr>
        <w:t xml:space="preserve"> </w:t>
      </w:r>
      <w:r w:rsidRPr="00755C1A">
        <w:rPr>
          <w:rFonts w:ascii="Calibri" w:hAnsi="Calibri" w:cs="Calibri"/>
        </w:rPr>
        <w:t>menjawab</w:t>
      </w:r>
      <w:r w:rsidRPr="00755C1A">
        <w:rPr>
          <w:rFonts w:ascii="Calibri" w:hAnsi="Calibri" w:cs="Calibri"/>
          <w:spacing w:val="-1"/>
        </w:rPr>
        <w:t xml:space="preserve"> </w:t>
      </w:r>
      <w:r w:rsidRPr="00755C1A">
        <w:rPr>
          <w:rFonts w:ascii="Calibri" w:hAnsi="Calibri" w:cs="Calibri"/>
        </w:rPr>
        <w:t>setiap item soal</w:t>
      </w:r>
    </w:p>
    <w:p w:rsidR="008A1FDC" w:rsidRPr="00755C1A" w:rsidRDefault="008A1FDC" w:rsidP="00C11BEF">
      <w:pPr>
        <w:tabs>
          <w:tab w:val="left" w:pos="952"/>
        </w:tabs>
        <w:ind w:left="242"/>
        <w:jc w:val="both"/>
        <w:rPr>
          <w:rFonts w:ascii="Calibri" w:hAnsi="Calibri" w:cs="Calibri"/>
          <w:sz w:val="16"/>
        </w:rPr>
      </w:pPr>
      <w:r w:rsidRPr="00755C1A">
        <w:rPr>
          <w:rFonts w:ascii="Calibri" w:hAnsi="Calibri" w:cs="Calibri"/>
          <w:position w:val="2"/>
          <w:sz w:val="24"/>
        </w:rPr>
        <w:t>q</w:t>
      </w:r>
      <w:r w:rsidRPr="00755C1A">
        <w:rPr>
          <w:rFonts w:ascii="Calibri" w:hAnsi="Calibri" w:cs="Calibri"/>
          <w:sz w:val="16"/>
        </w:rPr>
        <w:t xml:space="preserve">i </w:t>
      </w:r>
      <w:r w:rsidRPr="00755C1A">
        <w:rPr>
          <w:rFonts w:ascii="Calibri" w:hAnsi="Calibri" w:cs="Calibri"/>
          <w:position w:val="2"/>
          <w:sz w:val="24"/>
        </w:rPr>
        <w:t>=</w:t>
      </w:r>
      <w:r w:rsidRPr="00755C1A">
        <w:rPr>
          <w:rFonts w:ascii="Calibri" w:hAnsi="Calibri" w:cs="Calibri"/>
          <w:spacing w:val="-1"/>
          <w:position w:val="2"/>
          <w:sz w:val="24"/>
        </w:rPr>
        <w:t xml:space="preserve"> </w:t>
      </w:r>
      <w:r w:rsidRPr="00755C1A">
        <w:rPr>
          <w:rFonts w:ascii="Calibri" w:hAnsi="Calibri" w:cs="Calibri"/>
          <w:position w:val="2"/>
          <w:sz w:val="24"/>
        </w:rPr>
        <w:t>1 -</w:t>
      </w:r>
      <w:r w:rsidRPr="00755C1A">
        <w:rPr>
          <w:rFonts w:ascii="Calibri" w:hAnsi="Calibri" w:cs="Calibri"/>
          <w:spacing w:val="-1"/>
          <w:position w:val="2"/>
          <w:sz w:val="24"/>
        </w:rPr>
        <w:t xml:space="preserve"> </w:t>
      </w:r>
      <w:r w:rsidRPr="00755C1A">
        <w:rPr>
          <w:rFonts w:ascii="Calibri" w:hAnsi="Calibri" w:cs="Calibri"/>
          <w:position w:val="2"/>
          <w:sz w:val="24"/>
        </w:rPr>
        <w:t>p</w:t>
      </w:r>
      <w:r w:rsidRPr="00755C1A">
        <w:rPr>
          <w:rFonts w:ascii="Calibri" w:hAnsi="Calibri" w:cs="Calibri"/>
          <w:sz w:val="16"/>
        </w:rPr>
        <w:t>i</w:t>
      </w:r>
    </w:p>
    <w:p w:rsidR="008A1FDC" w:rsidRPr="00755C1A" w:rsidRDefault="008A1FDC" w:rsidP="00C11BEF">
      <w:pPr>
        <w:pStyle w:val="BodyText"/>
        <w:tabs>
          <w:tab w:val="left" w:pos="952"/>
        </w:tabs>
        <w:spacing w:before="22"/>
        <w:ind w:left="242"/>
        <w:jc w:val="both"/>
        <w:rPr>
          <w:rFonts w:ascii="Calibri" w:hAnsi="Calibri" w:cs="Calibri"/>
          <w:position w:val="2"/>
        </w:rPr>
      </w:pPr>
      <w:r w:rsidRPr="00755C1A">
        <w:rPr>
          <w:rFonts w:ascii="Calibri" w:hAnsi="Calibri" w:cs="Calibri"/>
          <w:position w:val="2"/>
        </w:rPr>
        <w:t>s</w:t>
      </w:r>
      <w:r w:rsidRPr="00755C1A">
        <w:rPr>
          <w:rFonts w:ascii="Calibri" w:hAnsi="Calibri" w:cs="Calibri"/>
          <w:sz w:val="16"/>
        </w:rPr>
        <w:t>t</w:t>
      </w:r>
      <w:r w:rsidRPr="00755C1A">
        <w:rPr>
          <w:rFonts w:ascii="Calibri" w:hAnsi="Calibri" w:cs="Calibri"/>
          <w:position w:val="11"/>
          <w:sz w:val="16"/>
        </w:rPr>
        <w:t xml:space="preserve">2 </w:t>
      </w:r>
      <w:r w:rsidRPr="00755C1A">
        <w:rPr>
          <w:rFonts w:ascii="Calibri" w:hAnsi="Calibri" w:cs="Calibri"/>
          <w:position w:val="2"/>
        </w:rPr>
        <w:t>=</w:t>
      </w:r>
      <w:r w:rsidRPr="00755C1A">
        <w:rPr>
          <w:rFonts w:ascii="Calibri" w:hAnsi="Calibri" w:cs="Calibri"/>
          <w:spacing w:val="-2"/>
          <w:position w:val="2"/>
        </w:rPr>
        <w:t xml:space="preserve"> </w:t>
      </w:r>
      <w:r w:rsidRPr="00755C1A">
        <w:rPr>
          <w:rFonts w:ascii="Calibri" w:hAnsi="Calibri" w:cs="Calibri"/>
          <w:position w:val="2"/>
        </w:rPr>
        <w:t>varians</w:t>
      </w:r>
      <w:r w:rsidRPr="00755C1A">
        <w:rPr>
          <w:rFonts w:ascii="Calibri" w:hAnsi="Calibri" w:cs="Calibri"/>
          <w:spacing w:val="-1"/>
          <w:position w:val="2"/>
        </w:rPr>
        <w:t xml:space="preserve"> </w:t>
      </w:r>
      <w:r w:rsidRPr="00755C1A">
        <w:rPr>
          <w:rFonts w:ascii="Calibri" w:hAnsi="Calibri" w:cs="Calibri"/>
          <w:position w:val="2"/>
        </w:rPr>
        <w:t>total</w:t>
      </w:r>
    </w:p>
    <w:p w:rsidR="008A1FDC" w:rsidRPr="00755C1A" w:rsidRDefault="008A1FDC" w:rsidP="00C11BEF">
      <w:pPr>
        <w:pStyle w:val="BodyText"/>
        <w:tabs>
          <w:tab w:val="left" w:pos="952"/>
        </w:tabs>
        <w:spacing w:before="22"/>
        <w:ind w:left="242"/>
        <w:jc w:val="both"/>
        <w:rPr>
          <w:rFonts w:ascii="Calibri" w:hAnsi="Calibri" w:cs="Calibri"/>
          <w:position w:val="2"/>
        </w:rPr>
      </w:pPr>
      <w:r w:rsidRPr="00755C1A">
        <w:rPr>
          <w:rFonts w:ascii="Calibri" w:hAnsi="Calibri" w:cs="Calibri"/>
          <w:position w:val="2"/>
        </w:rPr>
        <w:t>setelah dilakukan penelitian diperoleh harga rhitung=0,737 dan rtabel=0,312 karena r</w:t>
      </w:r>
      <w:r w:rsidRPr="00755C1A">
        <w:rPr>
          <w:rFonts w:ascii="Calibri" w:hAnsi="Calibri" w:cs="Calibri"/>
          <w:position w:val="2"/>
          <w:vertAlign w:val="subscript"/>
        </w:rPr>
        <w:t>hitung</w:t>
      </w:r>
      <w:r w:rsidRPr="00755C1A">
        <w:rPr>
          <w:rFonts w:ascii="Calibri" w:hAnsi="Calibri" w:cs="Calibri"/>
          <w:position w:val="2"/>
        </w:rPr>
        <w:t>&gt;r</w:t>
      </w:r>
      <w:r w:rsidRPr="00755C1A">
        <w:rPr>
          <w:rFonts w:ascii="Calibri" w:hAnsi="Calibri" w:cs="Calibri"/>
          <w:position w:val="2"/>
          <w:vertAlign w:val="subscript"/>
        </w:rPr>
        <w:t>tabel</w:t>
      </w:r>
      <w:r w:rsidRPr="00755C1A">
        <w:rPr>
          <w:rFonts w:ascii="Calibri" w:hAnsi="Calibri" w:cs="Calibri"/>
          <w:position w:val="2"/>
        </w:rPr>
        <w:t xml:space="preserve"> maka soal dikatakan realiabel.</w:t>
      </w:r>
    </w:p>
    <w:p w:rsidR="00090693" w:rsidRPr="00755C1A" w:rsidRDefault="00090693" w:rsidP="00C11BEF">
      <w:pPr>
        <w:pStyle w:val="BodyText"/>
        <w:tabs>
          <w:tab w:val="left" w:pos="952"/>
        </w:tabs>
        <w:spacing w:before="22"/>
        <w:ind w:left="242"/>
        <w:jc w:val="both"/>
        <w:rPr>
          <w:rFonts w:ascii="Calibri" w:hAnsi="Calibri" w:cs="Calibri"/>
          <w:position w:val="2"/>
        </w:rPr>
      </w:pPr>
    </w:p>
    <w:p w:rsidR="00090693" w:rsidRPr="00755C1A" w:rsidRDefault="00090693" w:rsidP="00C11BEF">
      <w:pPr>
        <w:pStyle w:val="BodyText"/>
        <w:tabs>
          <w:tab w:val="left" w:pos="952"/>
        </w:tabs>
        <w:spacing w:before="22"/>
        <w:ind w:left="242"/>
        <w:jc w:val="both"/>
        <w:rPr>
          <w:rFonts w:ascii="Calibri" w:hAnsi="Calibri" w:cs="Calibri"/>
          <w:b/>
          <w:position w:val="2"/>
        </w:rPr>
      </w:pPr>
      <w:r w:rsidRPr="00755C1A">
        <w:rPr>
          <w:rFonts w:ascii="Calibri" w:hAnsi="Calibri" w:cs="Calibri"/>
          <w:b/>
          <w:position w:val="2"/>
        </w:rPr>
        <w:t>Teknik Analisis Data</w:t>
      </w:r>
    </w:p>
    <w:p w:rsidR="00090693" w:rsidRPr="00755C1A" w:rsidRDefault="00090693" w:rsidP="00C11BEF">
      <w:pPr>
        <w:pStyle w:val="BodyText"/>
        <w:tabs>
          <w:tab w:val="left" w:pos="952"/>
        </w:tabs>
        <w:spacing w:before="22"/>
        <w:ind w:left="242"/>
        <w:jc w:val="both"/>
        <w:rPr>
          <w:rFonts w:ascii="Calibri" w:hAnsi="Calibri" w:cs="Calibri"/>
        </w:rPr>
      </w:pPr>
      <w:r w:rsidRPr="00755C1A">
        <w:rPr>
          <w:rFonts w:ascii="Calibri" w:hAnsi="Calibri" w:cs="Calibri"/>
        </w:rPr>
        <w:t>Setelah data terkumpul, maka dilakukan pengujian antara lain:</w:t>
      </w:r>
    </w:p>
    <w:p w:rsidR="00090693" w:rsidRPr="00755C1A" w:rsidRDefault="00090693" w:rsidP="00C11BEF">
      <w:pPr>
        <w:pStyle w:val="BodyText"/>
        <w:tabs>
          <w:tab w:val="left" w:pos="952"/>
        </w:tabs>
        <w:spacing w:before="22"/>
        <w:ind w:left="242"/>
        <w:jc w:val="both"/>
        <w:rPr>
          <w:rFonts w:ascii="Calibri" w:hAnsi="Calibri" w:cs="Calibri"/>
          <w:b/>
        </w:rPr>
      </w:pPr>
      <w:r w:rsidRPr="00755C1A">
        <w:rPr>
          <w:rFonts w:ascii="Calibri" w:hAnsi="Calibri" w:cs="Calibri"/>
          <w:b/>
        </w:rPr>
        <w:t>Mencari nilai-nilai statistic</w:t>
      </w:r>
    </w:p>
    <w:p w:rsidR="00090693" w:rsidRPr="00755C1A" w:rsidRDefault="00090693" w:rsidP="00C11BEF">
      <w:pPr>
        <w:pStyle w:val="BodyText"/>
        <w:tabs>
          <w:tab w:val="left" w:pos="952"/>
        </w:tabs>
        <w:spacing w:before="22"/>
        <w:ind w:left="242"/>
        <w:jc w:val="both"/>
        <w:rPr>
          <w:rFonts w:ascii="Calibri" w:hAnsi="Calibri" w:cs="Calibri"/>
        </w:rPr>
      </w:pPr>
      <w:r w:rsidRPr="00755C1A">
        <w:rPr>
          <w:rFonts w:ascii="Calibri" w:hAnsi="Calibri" w:cs="Calibri"/>
        </w:rPr>
        <w:t xml:space="preserve">Yaitu mencari rata-rata dan standar deviasi. Dari hasil penelitian diperoleh rata-rata dan standar deviasi kelas eksperimen A untuk pretes adalah 4,925 dan 1,22. Rata-rata dan standar deviasi kelas eksperimen A untuk data post test adalah 6,5375 dan 1,59. Sedangkan rata-rata dan standar deviasi kelas eksperimen B untuk data pre test </w:t>
      </w:r>
      <w:r w:rsidRPr="00755C1A">
        <w:rPr>
          <w:rFonts w:ascii="Calibri" w:hAnsi="Calibri" w:cs="Calibri"/>
        </w:rPr>
        <w:lastRenderedPageBreak/>
        <w:t>adalah 4,86 dan 1,4. Rata-rata dan standar deviasi kelas eksperimen B untuk data post test adalah  5,58 dan 1,42.</w:t>
      </w:r>
    </w:p>
    <w:p w:rsidR="00090693" w:rsidRPr="00755C1A" w:rsidRDefault="00453428" w:rsidP="00C11BEF">
      <w:pPr>
        <w:pStyle w:val="BodyText"/>
        <w:tabs>
          <w:tab w:val="left" w:pos="952"/>
        </w:tabs>
        <w:spacing w:before="22"/>
        <w:ind w:left="242"/>
        <w:jc w:val="both"/>
        <w:rPr>
          <w:rFonts w:ascii="Calibri" w:hAnsi="Calibri" w:cs="Calibri"/>
          <w:b/>
        </w:rPr>
      </w:pPr>
      <w:r w:rsidRPr="00755C1A">
        <w:rPr>
          <w:rFonts w:ascii="Calibri" w:hAnsi="Calibri" w:cs="Calibri"/>
          <w:b/>
        </w:rPr>
        <w:t>Uji Normalitas</w:t>
      </w:r>
    </w:p>
    <w:p w:rsidR="00453428" w:rsidRPr="00755C1A" w:rsidRDefault="00453428" w:rsidP="00C11BEF">
      <w:pPr>
        <w:pStyle w:val="BodyText"/>
        <w:tabs>
          <w:tab w:val="left" w:pos="952"/>
        </w:tabs>
        <w:spacing w:before="22"/>
        <w:ind w:left="242"/>
        <w:jc w:val="both"/>
        <w:rPr>
          <w:rFonts w:ascii="Calibri" w:hAnsi="Calibri" w:cs="Calibri"/>
        </w:rPr>
      </w:pPr>
      <w:r w:rsidRPr="00755C1A">
        <w:rPr>
          <w:rFonts w:ascii="Calibri" w:hAnsi="Calibri" w:cs="Calibri"/>
        </w:rPr>
        <w:t>Uji normalitas terhadap data penelitian dilakukan dengan menggunakan uji Liliefors. Langkah-langkah yang dilakukan adalah sbb:</w:t>
      </w:r>
    </w:p>
    <w:p w:rsidR="00453428" w:rsidRPr="00755C1A" w:rsidRDefault="00453428" w:rsidP="00C11BEF">
      <w:pPr>
        <w:pStyle w:val="BodyText"/>
        <w:numPr>
          <w:ilvl w:val="0"/>
          <w:numId w:val="5"/>
        </w:numPr>
        <w:tabs>
          <w:tab w:val="left" w:pos="952"/>
        </w:tabs>
        <w:spacing w:before="22"/>
        <w:jc w:val="both"/>
        <w:rPr>
          <w:rFonts w:ascii="Calibri" w:hAnsi="Calibri" w:cs="Calibri"/>
        </w:rPr>
      </w:pPr>
      <w:r w:rsidRPr="00755C1A">
        <w:rPr>
          <w:rFonts w:ascii="Calibri" w:hAnsi="Calibri" w:cs="Calibri"/>
        </w:rPr>
        <w:t>Pengamatan X</w:t>
      </w:r>
      <w:r w:rsidRPr="00755C1A">
        <w:rPr>
          <w:rFonts w:ascii="Calibri" w:hAnsi="Calibri" w:cs="Calibri"/>
          <w:vertAlign w:val="subscript"/>
        </w:rPr>
        <w:t>1</w:t>
      </w:r>
      <w:r w:rsidRPr="00755C1A">
        <w:rPr>
          <w:rFonts w:ascii="Calibri" w:hAnsi="Calibri" w:cs="Calibri"/>
        </w:rPr>
        <w:t>, X</w:t>
      </w:r>
      <w:r w:rsidRPr="00755C1A">
        <w:rPr>
          <w:rFonts w:ascii="Calibri" w:hAnsi="Calibri" w:cs="Calibri"/>
          <w:vertAlign w:val="subscript"/>
        </w:rPr>
        <w:t>2</w:t>
      </w:r>
      <w:r w:rsidRPr="00755C1A">
        <w:rPr>
          <w:rFonts w:ascii="Calibri" w:hAnsi="Calibri" w:cs="Calibri"/>
        </w:rPr>
        <w:t>, …, Xn dijadikan angka baku Z</w:t>
      </w:r>
      <w:r w:rsidRPr="00755C1A">
        <w:rPr>
          <w:rFonts w:ascii="Calibri" w:hAnsi="Calibri" w:cs="Calibri"/>
          <w:vertAlign w:val="subscript"/>
        </w:rPr>
        <w:t>1</w:t>
      </w:r>
      <w:r w:rsidRPr="00755C1A">
        <w:rPr>
          <w:rFonts w:ascii="Calibri" w:hAnsi="Calibri" w:cs="Calibri"/>
        </w:rPr>
        <w:t>, Z</w:t>
      </w:r>
      <w:r w:rsidRPr="00755C1A">
        <w:rPr>
          <w:rFonts w:ascii="Calibri" w:hAnsi="Calibri" w:cs="Calibri"/>
          <w:vertAlign w:val="subscript"/>
        </w:rPr>
        <w:t>2</w:t>
      </w:r>
      <w:r w:rsidRPr="00755C1A">
        <w:rPr>
          <w:rFonts w:ascii="Calibri" w:hAnsi="Calibri" w:cs="Calibri"/>
        </w:rPr>
        <w:t>, …, Zn dengan menggunakan  rumus</w:t>
      </w:r>
    </w:p>
    <w:p w:rsidR="00453428" w:rsidRPr="00755C1A" w:rsidRDefault="00734E16" w:rsidP="00C11BEF">
      <w:pPr>
        <w:pStyle w:val="BodyText"/>
        <w:tabs>
          <w:tab w:val="left" w:pos="952"/>
        </w:tabs>
        <w:spacing w:before="22"/>
        <w:ind w:left="602"/>
        <w:jc w:val="both"/>
        <w:rPr>
          <w:rFonts w:ascii="Calibri" w:hAnsi="Calibri" w:cs="Calibri"/>
        </w:rPr>
      </w:pPr>
      <m:oMathPara>
        <m:oMath>
          <m:sSub>
            <m:sSubPr>
              <m:ctrlPr>
                <w:rPr>
                  <w:rFonts w:ascii="Cambria Math" w:hAnsi="Cambria Math" w:cs="Calibri"/>
                  <w:i/>
                </w:rPr>
              </m:ctrlPr>
            </m:sSubPr>
            <m:e>
              <m:r>
                <w:rPr>
                  <w:rFonts w:ascii="Cambria Math" w:hAnsi="Cambria Math" w:cs="Calibri"/>
                </w:rPr>
                <m:t>Z</m:t>
              </m:r>
            </m:e>
            <m:sub>
              <m:r>
                <w:rPr>
                  <w:rFonts w:ascii="Cambria Math" w:hAnsi="Cambria Math" w:cs="Calibri"/>
                </w:rPr>
                <m:t>i</m:t>
              </m:r>
            </m:sub>
          </m:sSub>
          <m:r>
            <w:rPr>
              <w:rFonts w:ascii="Cambria Math" w:hAnsi="Cambria Math" w:cs="Calibri"/>
            </w:rPr>
            <m:t>=</m:t>
          </m:r>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X</m:t>
                  </m:r>
                </m:e>
                <m:sub>
                  <m:r>
                    <w:rPr>
                      <w:rFonts w:ascii="Cambria Math" w:hAnsi="Cambria Math" w:cs="Calibri"/>
                    </w:rPr>
                    <m:t>i</m:t>
                  </m:r>
                </m:sub>
              </m:sSub>
              <m:r>
                <w:rPr>
                  <w:rFonts w:ascii="Cambria Math" w:hAnsi="Cambria Math" w:cs="Calibri"/>
                </w:rPr>
                <m:t>-</m:t>
              </m:r>
              <m:acc>
                <m:accPr>
                  <m:chr m:val="̅"/>
                  <m:ctrlPr>
                    <w:rPr>
                      <w:rFonts w:ascii="Cambria Math" w:hAnsi="Cambria Math" w:cs="Calibri"/>
                      <w:i/>
                    </w:rPr>
                  </m:ctrlPr>
                </m:accPr>
                <m:e>
                  <m:r>
                    <w:rPr>
                      <w:rFonts w:ascii="Cambria Math" w:hAnsi="Cambria Math" w:cs="Calibri"/>
                    </w:rPr>
                    <m:t>X</m:t>
                  </m:r>
                </m:e>
              </m:acc>
            </m:num>
            <m:den>
              <m:r>
                <w:rPr>
                  <w:rFonts w:ascii="Cambria Math" w:hAnsi="Cambria Math" w:cs="Calibri"/>
                </w:rPr>
                <m:t>S</m:t>
              </m:r>
            </m:den>
          </m:f>
        </m:oMath>
      </m:oMathPara>
    </w:p>
    <w:p w:rsidR="00453428" w:rsidRPr="00755C1A" w:rsidRDefault="00453428" w:rsidP="00C11BEF">
      <w:pPr>
        <w:pStyle w:val="BodyText"/>
        <w:numPr>
          <w:ilvl w:val="0"/>
          <w:numId w:val="5"/>
        </w:numPr>
        <w:tabs>
          <w:tab w:val="left" w:pos="952"/>
        </w:tabs>
        <w:spacing w:before="22"/>
        <w:jc w:val="both"/>
        <w:rPr>
          <w:rFonts w:ascii="Calibri" w:hAnsi="Calibri" w:cs="Calibri"/>
        </w:rPr>
      </w:pPr>
      <w:r w:rsidRPr="00755C1A">
        <w:rPr>
          <w:rFonts w:ascii="Calibri" w:hAnsi="Calibri" w:cs="Calibri"/>
        </w:rPr>
        <w:t>Untuk tiap-tiap angka baku ini dengan menggunakan distribusi normal dihitung peluang F(</w:t>
      </w:r>
      <m:oMath>
        <m:sSub>
          <m:sSubPr>
            <m:ctrlPr>
              <w:rPr>
                <w:rFonts w:ascii="Cambria Math" w:hAnsi="Cambria Math" w:cs="Calibri"/>
                <w:i/>
              </w:rPr>
            </m:ctrlPr>
          </m:sSubPr>
          <m:e>
            <m:r>
              <w:rPr>
                <w:rFonts w:ascii="Cambria Math" w:hAnsi="Cambria Math" w:cs="Calibri"/>
              </w:rPr>
              <m:t>Z</m:t>
            </m:r>
          </m:e>
          <m:sub>
            <m:r>
              <w:rPr>
                <w:rFonts w:ascii="Cambria Math" w:hAnsi="Cambria Math" w:cs="Calibri"/>
              </w:rPr>
              <m:t>i</m:t>
            </m:r>
          </m:sub>
        </m:sSub>
        <m:r>
          <w:rPr>
            <w:rFonts w:ascii="Cambria Math" w:hAnsi="Cambria Math" w:cs="Calibri"/>
          </w:rPr>
          <m:t>)=P(Z≤</m:t>
        </m:r>
        <m:sSub>
          <m:sSubPr>
            <m:ctrlPr>
              <w:rPr>
                <w:rFonts w:ascii="Cambria Math" w:hAnsi="Cambria Math" w:cs="Calibri"/>
                <w:i/>
              </w:rPr>
            </m:ctrlPr>
          </m:sSubPr>
          <m:e>
            <m:r>
              <w:rPr>
                <w:rFonts w:ascii="Cambria Math" w:hAnsi="Cambria Math" w:cs="Calibri"/>
              </w:rPr>
              <m:t>Z</m:t>
            </m:r>
          </m:e>
          <m:sub>
            <m:r>
              <w:rPr>
                <w:rFonts w:ascii="Cambria Math" w:hAnsi="Cambria Math" w:cs="Calibri"/>
              </w:rPr>
              <m:t>i</m:t>
            </m:r>
          </m:sub>
        </m:sSub>
        <m:r>
          <w:rPr>
            <w:rFonts w:ascii="Cambria Math" w:hAnsi="Cambria Math" w:cs="Calibri"/>
          </w:rPr>
          <m:t>)</m:t>
        </m:r>
      </m:oMath>
    </w:p>
    <w:p w:rsidR="00453428" w:rsidRPr="00755C1A" w:rsidRDefault="00453428" w:rsidP="00C11BEF">
      <w:pPr>
        <w:pStyle w:val="BodyText"/>
        <w:numPr>
          <w:ilvl w:val="0"/>
          <w:numId w:val="5"/>
        </w:numPr>
        <w:tabs>
          <w:tab w:val="left" w:pos="952"/>
        </w:tabs>
        <w:spacing w:before="22"/>
        <w:jc w:val="both"/>
        <w:rPr>
          <w:rFonts w:ascii="Calibri" w:hAnsi="Calibri" w:cs="Calibri"/>
        </w:rPr>
      </w:pPr>
      <w:r w:rsidRPr="00755C1A">
        <w:rPr>
          <w:rFonts w:ascii="Calibri" w:hAnsi="Calibri" w:cs="Calibri"/>
        </w:rPr>
        <w:t xml:space="preserve">Selanjutnya dihitung proporsi </w:t>
      </w:r>
      <m:oMath>
        <m:sSub>
          <m:sSubPr>
            <m:ctrlPr>
              <w:rPr>
                <w:rFonts w:ascii="Cambria Math" w:hAnsi="Cambria Math" w:cs="Calibri"/>
                <w:i/>
              </w:rPr>
            </m:ctrlPr>
          </m:sSubPr>
          <m:e>
            <m:r>
              <w:rPr>
                <w:rFonts w:ascii="Cambria Math" w:hAnsi="Cambria Math" w:cs="Calibri"/>
              </w:rPr>
              <m:t>Z</m:t>
            </m:r>
          </m:e>
          <m:sub>
            <m:r>
              <w:rPr>
                <w:rFonts w:ascii="Cambria Math" w:hAnsi="Cambria Math" w:cs="Calibri"/>
              </w:rPr>
              <m:t>1</m:t>
            </m:r>
          </m:sub>
        </m:sSub>
        <m:r>
          <w:rPr>
            <w:rFonts w:ascii="Cambria Math" w:hAnsi="Cambria Math" w:cs="Calibri"/>
          </w:rPr>
          <m:t>,</m:t>
        </m:r>
        <m:sSub>
          <m:sSubPr>
            <m:ctrlPr>
              <w:rPr>
                <w:rFonts w:ascii="Cambria Math" w:hAnsi="Cambria Math" w:cs="Calibri"/>
                <w:i/>
              </w:rPr>
            </m:ctrlPr>
          </m:sSubPr>
          <m:e>
            <m:r>
              <w:rPr>
                <w:rFonts w:ascii="Cambria Math" w:hAnsi="Cambria Math" w:cs="Calibri"/>
              </w:rPr>
              <m:t>Z</m:t>
            </m:r>
          </m:e>
          <m:sub>
            <m:r>
              <w:rPr>
                <w:rFonts w:ascii="Cambria Math" w:hAnsi="Cambria Math" w:cs="Calibri"/>
              </w:rPr>
              <m:t>2</m:t>
            </m:r>
          </m:sub>
        </m:sSub>
        <m:r>
          <w:rPr>
            <w:rFonts w:ascii="Cambria Math" w:hAnsi="Cambria Math" w:cs="Calibri"/>
          </w:rPr>
          <m:t xml:space="preserve">,…, </m:t>
        </m:r>
        <m:sSub>
          <m:sSubPr>
            <m:ctrlPr>
              <w:rPr>
                <w:rFonts w:ascii="Cambria Math" w:hAnsi="Cambria Math" w:cs="Calibri"/>
                <w:i/>
              </w:rPr>
            </m:ctrlPr>
          </m:sSubPr>
          <m:e>
            <m:r>
              <w:rPr>
                <w:rFonts w:ascii="Cambria Math" w:hAnsi="Cambria Math" w:cs="Calibri"/>
              </w:rPr>
              <m:t>Z</m:t>
            </m:r>
          </m:e>
          <m:sub>
            <m:r>
              <w:rPr>
                <w:rFonts w:ascii="Cambria Math" w:hAnsi="Cambria Math" w:cs="Calibri"/>
              </w:rPr>
              <m:t>n</m:t>
            </m:r>
          </m:sub>
        </m:sSub>
      </m:oMath>
      <w:r w:rsidR="000C31CB" w:rsidRPr="00755C1A">
        <w:rPr>
          <w:rFonts w:ascii="Calibri" w:hAnsi="Calibri" w:cs="Calibri"/>
        </w:rPr>
        <w:t xml:space="preserve"> yang lebih kecil atau sama dengan </w:t>
      </w:r>
      <m:oMath>
        <m:sSub>
          <m:sSubPr>
            <m:ctrlPr>
              <w:rPr>
                <w:rFonts w:ascii="Cambria Math" w:hAnsi="Cambria Math" w:cs="Calibri"/>
                <w:i/>
              </w:rPr>
            </m:ctrlPr>
          </m:sSubPr>
          <m:e>
            <m:r>
              <w:rPr>
                <w:rFonts w:ascii="Cambria Math" w:hAnsi="Cambria Math" w:cs="Calibri"/>
              </w:rPr>
              <m:t>Z</m:t>
            </m:r>
          </m:e>
          <m:sub>
            <m:r>
              <w:rPr>
                <w:rFonts w:ascii="Cambria Math" w:hAnsi="Cambria Math" w:cs="Calibri"/>
              </w:rPr>
              <m:t>i</m:t>
            </m:r>
          </m:sub>
        </m:sSub>
      </m:oMath>
      <w:r w:rsidR="000C31CB" w:rsidRPr="00755C1A">
        <w:rPr>
          <w:rFonts w:ascii="Calibri" w:hAnsi="Calibri" w:cs="Calibri"/>
        </w:rPr>
        <w:t xml:space="preserve">. Jika proporsi ini dinyatakan dengan </w:t>
      </w:r>
      <m:oMath>
        <m:r>
          <w:rPr>
            <w:rFonts w:ascii="Cambria Math" w:hAnsi="Cambria Math" w:cs="Calibri"/>
          </w:rPr>
          <m:t>S(</m:t>
        </m:r>
        <m:sSub>
          <m:sSubPr>
            <m:ctrlPr>
              <w:rPr>
                <w:rFonts w:ascii="Cambria Math" w:hAnsi="Cambria Math" w:cs="Calibri"/>
                <w:i/>
              </w:rPr>
            </m:ctrlPr>
          </m:sSubPr>
          <m:e>
            <m:r>
              <w:rPr>
                <w:rFonts w:ascii="Cambria Math" w:hAnsi="Cambria Math" w:cs="Calibri"/>
              </w:rPr>
              <m:t>Z</m:t>
            </m:r>
          </m:e>
          <m:sub>
            <m:r>
              <w:rPr>
                <w:rFonts w:ascii="Cambria Math" w:hAnsi="Cambria Math" w:cs="Calibri"/>
              </w:rPr>
              <m:t>i</m:t>
            </m:r>
          </m:sub>
        </m:sSub>
        <m:r>
          <w:rPr>
            <w:rFonts w:ascii="Cambria Math" w:hAnsi="Cambria Math" w:cs="Calibri"/>
          </w:rPr>
          <m:t>)</m:t>
        </m:r>
      </m:oMath>
      <w:r w:rsidR="000C31CB" w:rsidRPr="00755C1A">
        <w:rPr>
          <w:rFonts w:ascii="Calibri" w:hAnsi="Calibri" w:cs="Calibri"/>
        </w:rPr>
        <w:t xml:space="preserve"> maka:</w:t>
      </w:r>
    </w:p>
    <w:p w:rsidR="000C31CB" w:rsidRPr="00755C1A" w:rsidRDefault="000C31CB" w:rsidP="00C11BEF">
      <w:pPr>
        <w:pStyle w:val="BodyText"/>
        <w:tabs>
          <w:tab w:val="left" w:pos="952"/>
        </w:tabs>
        <w:spacing w:before="22"/>
        <w:ind w:left="602"/>
        <w:jc w:val="both"/>
        <w:rPr>
          <w:rFonts w:ascii="Calibri" w:hAnsi="Calibri" w:cs="Calibri"/>
        </w:rPr>
      </w:pPr>
      <m:oMathPara>
        <m:oMath>
          <m:r>
            <w:rPr>
              <w:rFonts w:ascii="Cambria Math" w:hAnsi="Cambria Math" w:cs="Calibri"/>
            </w:rPr>
            <m:t>S</m:t>
          </m:r>
          <m:d>
            <m:dPr>
              <m:ctrlPr>
                <w:rPr>
                  <w:rFonts w:ascii="Cambria Math" w:hAnsi="Cambria Math" w:cs="Calibri"/>
                  <w:i/>
                </w:rPr>
              </m:ctrlPr>
            </m:dPr>
            <m:e>
              <m:sSub>
                <m:sSubPr>
                  <m:ctrlPr>
                    <w:rPr>
                      <w:rFonts w:ascii="Cambria Math" w:hAnsi="Cambria Math" w:cs="Calibri"/>
                      <w:i/>
                    </w:rPr>
                  </m:ctrlPr>
                </m:sSubPr>
                <m:e>
                  <m:r>
                    <w:rPr>
                      <w:rFonts w:ascii="Cambria Math" w:hAnsi="Cambria Math" w:cs="Calibri"/>
                    </w:rPr>
                    <m:t>Z</m:t>
                  </m:r>
                </m:e>
                <m:sub>
                  <m:r>
                    <w:rPr>
                      <w:rFonts w:ascii="Cambria Math" w:hAnsi="Cambria Math" w:cs="Calibri"/>
                    </w:rPr>
                    <m:t>i</m:t>
                  </m:r>
                </m:sub>
              </m:sSub>
            </m:e>
          </m:d>
          <m:r>
            <w:rPr>
              <w:rFonts w:ascii="Cambria Math" w:hAnsi="Cambria Math" w:cs="Calibri"/>
            </w:rPr>
            <m:t>=</m:t>
          </m:r>
          <m:f>
            <m:fPr>
              <m:ctrlPr>
                <w:rPr>
                  <w:rFonts w:ascii="Cambria Math" w:hAnsi="Cambria Math" w:cs="Calibri"/>
                  <w:i/>
                </w:rPr>
              </m:ctrlPr>
            </m:fPr>
            <m:num>
              <m:r>
                <w:rPr>
                  <w:rFonts w:ascii="Cambria Math" w:hAnsi="Cambria Math" w:cs="Calibri"/>
                </w:rPr>
                <m:t xml:space="preserve">banyak </m:t>
              </m:r>
              <m:sSub>
                <m:sSubPr>
                  <m:ctrlPr>
                    <w:rPr>
                      <w:rFonts w:ascii="Cambria Math" w:hAnsi="Cambria Math" w:cs="Calibri"/>
                      <w:i/>
                    </w:rPr>
                  </m:ctrlPr>
                </m:sSubPr>
                <m:e>
                  <m:r>
                    <w:rPr>
                      <w:rFonts w:ascii="Cambria Math" w:hAnsi="Cambria Math" w:cs="Calibri"/>
                    </w:rPr>
                    <m:t>Z</m:t>
                  </m:r>
                </m:e>
                <m:sub>
                  <m:r>
                    <w:rPr>
                      <w:rFonts w:ascii="Cambria Math" w:hAnsi="Cambria Math" w:cs="Calibri"/>
                    </w:rPr>
                    <m:t>1</m:t>
                  </m:r>
                </m:sub>
              </m:sSub>
              <m:r>
                <w:rPr>
                  <w:rFonts w:ascii="Cambria Math" w:hAnsi="Cambria Math" w:cs="Calibri"/>
                </w:rPr>
                <m:t>,</m:t>
              </m:r>
              <m:sSub>
                <m:sSubPr>
                  <m:ctrlPr>
                    <w:rPr>
                      <w:rFonts w:ascii="Cambria Math" w:hAnsi="Cambria Math" w:cs="Calibri"/>
                      <w:i/>
                    </w:rPr>
                  </m:ctrlPr>
                </m:sSubPr>
                <m:e>
                  <m:r>
                    <w:rPr>
                      <w:rFonts w:ascii="Cambria Math" w:hAnsi="Cambria Math" w:cs="Calibri"/>
                    </w:rPr>
                    <m:t>Z</m:t>
                  </m:r>
                </m:e>
                <m:sub>
                  <m:r>
                    <w:rPr>
                      <w:rFonts w:ascii="Cambria Math" w:hAnsi="Cambria Math" w:cs="Calibri"/>
                    </w:rPr>
                    <m:t>2</m:t>
                  </m:r>
                </m:sub>
              </m:sSub>
              <m:r>
                <w:rPr>
                  <w:rFonts w:ascii="Cambria Math" w:hAnsi="Cambria Math" w:cs="Calibri"/>
                </w:rPr>
                <m:t>,…,</m:t>
              </m:r>
              <m:sSub>
                <m:sSubPr>
                  <m:ctrlPr>
                    <w:rPr>
                      <w:rFonts w:ascii="Cambria Math" w:hAnsi="Cambria Math" w:cs="Calibri"/>
                      <w:i/>
                    </w:rPr>
                  </m:ctrlPr>
                </m:sSubPr>
                <m:e>
                  <m:r>
                    <w:rPr>
                      <w:rFonts w:ascii="Cambria Math" w:hAnsi="Cambria Math" w:cs="Calibri"/>
                    </w:rPr>
                    <m:t>Z</m:t>
                  </m:r>
                </m:e>
                <m:sub>
                  <m:r>
                    <w:rPr>
                      <w:rFonts w:ascii="Cambria Math" w:hAnsi="Cambria Math" w:cs="Calibri"/>
                    </w:rPr>
                    <m:t>n</m:t>
                  </m:r>
                </m:sub>
              </m:sSub>
              <m:r>
                <w:rPr>
                  <w:rFonts w:ascii="Cambria Math" w:hAnsi="Cambria Math" w:cs="Calibri"/>
                </w:rPr>
                <m:t>≤</m:t>
              </m:r>
              <m:sSub>
                <m:sSubPr>
                  <m:ctrlPr>
                    <w:rPr>
                      <w:rFonts w:ascii="Cambria Math" w:hAnsi="Cambria Math" w:cs="Calibri"/>
                      <w:i/>
                    </w:rPr>
                  </m:ctrlPr>
                </m:sSubPr>
                <m:e>
                  <m:r>
                    <w:rPr>
                      <w:rFonts w:ascii="Cambria Math" w:hAnsi="Cambria Math" w:cs="Calibri"/>
                    </w:rPr>
                    <m:t>Z</m:t>
                  </m:r>
                </m:e>
                <m:sub>
                  <m:r>
                    <w:rPr>
                      <w:rFonts w:ascii="Cambria Math" w:hAnsi="Cambria Math" w:cs="Calibri"/>
                    </w:rPr>
                    <m:t>i</m:t>
                  </m:r>
                </m:sub>
              </m:sSub>
            </m:num>
            <m:den>
              <m:r>
                <w:rPr>
                  <w:rFonts w:ascii="Cambria Math" w:hAnsi="Cambria Math" w:cs="Calibri"/>
                </w:rPr>
                <m:t>N</m:t>
              </m:r>
            </m:den>
          </m:f>
        </m:oMath>
      </m:oMathPara>
    </w:p>
    <w:p w:rsidR="000C31CB" w:rsidRPr="00755C1A" w:rsidRDefault="000C31CB" w:rsidP="00C11BEF">
      <w:pPr>
        <w:pStyle w:val="BodyText"/>
        <w:numPr>
          <w:ilvl w:val="0"/>
          <w:numId w:val="5"/>
        </w:numPr>
        <w:tabs>
          <w:tab w:val="left" w:pos="952"/>
        </w:tabs>
        <w:spacing w:before="22"/>
        <w:jc w:val="both"/>
        <w:rPr>
          <w:rFonts w:ascii="Calibri" w:hAnsi="Calibri" w:cs="Calibri"/>
        </w:rPr>
      </w:pPr>
      <w:r w:rsidRPr="00755C1A">
        <w:rPr>
          <w:rFonts w:ascii="Calibri" w:hAnsi="Calibri" w:cs="Calibri"/>
        </w:rPr>
        <w:t xml:space="preserve">Hitung </w:t>
      </w:r>
      <m:oMath>
        <m:r>
          <w:rPr>
            <w:rFonts w:ascii="Cambria Math" w:hAnsi="Cambria Math" w:cs="Calibri"/>
          </w:rPr>
          <m:t>F</m:t>
        </m:r>
        <m:d>
          <m:dPr>
            <m:ctrlPr>
              <w:rPr>
                <w:rFonts w:ascii="Cambria Math" w:hAnsi="Cambria Math" w:cs="Calibri"/>
                <w:i/>
              </w:rPr>
            </m:ctrlPr>
          </m:dPr>
          <m:e>
            <m:sSub>
              <m:sSubPr>
                <m:ctrlPr>
                  <w:rPr>
                    <w:rFonts w:ascii="Cambria Math" w:hAnsi="Cambria Math" w:cs="Calibri"/>
                    <w:i/>
                  </w:rPr>
                </m:ctrlPr>
              </m:sSubPr>
              <m:e>
                <m:r>
                  <w:rPr>
                    <w:rFonts w:ascii="Cambria Math" w:hAnsi="Cambria Math" w:cs="Calibri"/>
                  </w:rPr>
                  <m:t>Z</m:t>
                </m:r>
              </m:e>
              <m:sub>
                <m:r>
                  <w:rPr>
                    <w:rFonts w:ascii="Cambria Math" w:hAnsi="Cambria Math" w:cs="Calibri"/>
                  </w:rPr>
                  <m:t>i</m:t>
                </m:r>
              </m:sub>
            </m:sSub>
          </m:e>
        </m:d>
        <m:r>
          <w:rPr>
            <w:rFonts w:ascii="Cambria Math" w:hAnsi="Cambria Math" w:cs="Calibri"/>
          </w:rPr>
          <m:t>-S(</m:t>
        </m:r>
        <m:sSub>
          <m:sSubPr>
            <m:ctrlPr>
              <w:rPr>
                <w:rFonts w:ascii="Cambria Math" w:hAnsi="Cambria Math" w:cs="Calibri"/>
                <w:i/>
              </w:rPr>
            </m:ctrlPr>
          </m:sSubPr>
          <m:e>
            <m:r>
              <w:rPr>
                <w:rFonts w:ascii="Cambria Math" w:hAnsi="Cambria Math" w:cs="Calibri"/>
              </w:rPr>
              <m:t>Z</m:t>
            </m:r>
          </m:e>
          <m:sub>
            <m:r>
              <w:rPr>
                <w:rFonts w:ascii="Cambria Math" w:hAnsi="Cambria Math" w:cs="Calibri"/>
              </w:rPr>
              <m:t>i</m:t>
            </m:r>
          </m:sub>
        </m:sSub>
        <m:r>
          <w:rPr>
            <w:rFonts w:ascii="Cambria Math" w:hAnsi="Cambria Math" w:cs="Calibri"/>
          </w:rPr>
          <m:t>)</m:t>
        </m:r>
      </m:oMath>
      <w:r w:rsidRPr="00755C1A">
        <w:rPr>
          <w:rFonts w:ascii="Calibri" w:hAnsi="Calibri" w:cs="Calibri"/>
        </w:rPr>
        <w:t xml:space="preserve"> kemudian tentukan harga mutlaknya</w:t>
      </w:r>
    </w:p>
    <w:p w:rsidR="000C31CB" w:rsidRPr="00755C1A" w:rsidRDefault="000C31CB" w:rsidP="00C11BEF">
      <w:pPr>
        <w:pStyle w:val="BodyText"/>
        <w:numPr>
          <w:ilvl w:val="0"/>
          <w:numId w:val="5"/>
        </w:numPr>
        <w:tabs>
          <w:tab w:val="left" w:pos="952"/>
        </w:tabs>
        <w:spacing w:before="22"/>
        <w:jc w:val="both"/>
        <w:rPr>
          <w:rFonts w:ascii="Calibri" w:hAnsi="Calibri" w:cs="Calibri"/>
        </w:rPr>
      </w:pPr>
      <w:r w:rsidRPr="00755C1A">
        <w:rPr>
          <w:rFonts w:ascii="Calibri" w:hAnsi="Calibri" w:cs="Calibri"/>
        </w:rPr>
        <w:t xml:space="preserve">Ambil harga mutlak yang terbesar, sebut harga mutlak itu dengan Lo, untuk menerima atau menolak hipotesis kita bandingkan Lo dengan nilai L yang diambil dari daftar untuk taraf </w:t>
      </w:r>
      <m:oMath>
        <m:r>
          <w:rPr>
            <w:rFonts w:ascii="Cambria Math" w:hAnsi="Cambria Math" w:cs="Calibri"/>
          </w:rPr>
          <m:t xml:space="preserve">α=0,05. </m:t>
        </m:r>
      </m:oMath>
      <w:r w:rsidR="00031175" w:rsidRPr="00755C1A">
        <w:rPr>
          <w:rFonts w:ascii="Calibri" w:hAnsi="Calibri" w:cs="Calibri"/>
        </w:rPr>
        <w:t>jika Lo &lt; L</w:t>
      </w:r>
      <w:r w:rsidR="00031175" w:rsidRPr="00755C1A">
        <w:rPr>
          <w:rFonts w:ascii="Calibri" w:hAnsi="Calibri" w:cs="Calibri"/>
          <w:vertAlign w:val="subscript"/>
        </w:rPr>
        <w:t>tabel</w:t>
      </w:r>
      <w:r w:rsidR="00031175" w:rsidRPr="00755C1A">
        <w:rPr>
          <w:rFonts w:ascii="Calibri" w:hAnsi="Calibri" w:cs="Calibri"/>
        </w:rPr>
        <w:t xml:space="preserve"> maka sampel berdistribusi normal. </w:t>
      </w:r>
    </w:p>
    <w:p w:rsidR="00031175" w:rsidRPr="00755C1A" w:rsidRDefault="00031175" w:rsidP="00C11BEF">
      <w:pPr>
        <w:pStyle w:val="BodyText"/>
        <w:tabs>
          <w:tab w:val="left" w:pos="952"/>
        </w:tabs>
        <w:spacing w:before="22"/>
        <w:ind w:left="602"/>
        <w:jc w:val="both"/>
        <w:rPr>
          <w:rFonts w:ascii="Calibri" w:hAnsi="Calibri" w:cs="Calibri"/>
        </w:rPr>
      </w:pPr>
      <w:r w:rsidRPr="00755C1A">
        <w:rPr>
          <w:rFonts w:ascii="Calibri" w:hAnsi="Calibri" w:cs="Calibri"/>
        </w:rPr>
        <w:t>Dari hasil penelitian didapat bahwa pre test dan post test untuk kelas eksperimen A dan B adalah normal.</w:t>
      </w:r>
    </w:p>
    <w:p w:rsidR="00031175" w:rsidRPr="00755C1A" w:rsidRDefault="00031175" w:rsidP="00C11BEF">
      <w:pPr>
        <w:pStyle w:val="BodyText"/>
        <w:tabs>
          <w:tab w:val="left" w:pos="952"/>
        </w:tabs>
        <w:spacing w:before="22"/>
        <w:ind w:left="602"/>
        <w:jc w:val="both"/>
        <w:rPr>
          <w:rFonts w:ascii="Calibri" w:hAnsi="Calibri" w:cs="Calibri"/>
          <w:b/>
        </w:rPr>
      </w:pPr>
      <w:r w:rsidRPr="00755C1A">
        <w:rPr>
          <w:rFonts w:ascii="Calibri" w:hAnsi="Calibri" w:cs="Calibri"/>
          <w:b/>
        </w:rPr>
        <w:t>Uji Homogenitas varians</w:t>
      </w:r>
    </w:p>
    <w:p w:rsidR="00031175" w:rsidRPr="00755C1A" w:rsidRDefault="00031175" w:rsidP="00C11BEF">
      <w:pPr>
        <w:pStyle w:val="BodyText"/>
        <w:tabs>
          <w:tab w:val="left" w:pos="952"/>
        </w:tabs>
        <w:spacing w:before="22"/>
        <w:ind w:left="602"/>
        <w:jc w:val="both"/>
        <w:rPr>
          <w:rFonts w:ascii="Calibri" w:hAnsi="Calibri" w:cs="Calibri"/>
        </w:rPr>
      </w:pPr>
      <w:r w:rsidRPr="00755C1A">
        <w:rPr>
          <w:rFonts w:ascii="Calibri" w:hAnsi="Calibri" w:cs="Calibri"/>
        </w:rPr>
        <w:t>Hipotesis yang diuji adalah:</w:t>
      </w:r>
    </w:p>
    <w:p w:rsidR="00031175" w:rsidRPr="00755C1A" w:rsidRDefault="00031175" w:rsidP="00C11BEF">
      <w:pPr>
        <w:pStyle w:val="BodyText"/>
        <w:tabs>
          <w:tab w:val="left" w:pos="952"/>
        </w:tabs>
        <w:spacing w:before="22"/>
        <w:ind w:left="602"/>
        <w:jc w:val="both"/>
        <w:rPr>
          <w:rFonts w:ascii="Calibri" w:hAnsi="Calibri" w:cs="Calibri"/>
        </w:rPr>
      </w:pPr>
      <w:r w:rsidRPr="00755C1A">
        <w:rPr>
          <w:rFonts w:ascii="Calibri" w:hAnsi="Calibri" w:cs="Calibri"/>
        </w:rPr>
        <w:t>Ho :</w:t>
      </w:r>
      <m:oMath>
        <m:sSup>
          <m:sSupPr>
            <m:ctrlPr>
              <w:rPr>
                <w:rFonts w:ascii="Cambria Math" w:hAnsi="Cambria Math" w:cs="Calibri"/>
                <w:i/>
              </w:rPr>
            </m:ctrlPr>
          </m:sSupPr>
          <m:e>
            <m:sSub>
              <m:sSubPr>
                <m:ctrlPr>
                  <w:rPr>
                    <w:rFonts w:ascii="Cambria Math" w:hAnsi="Cambria Math" w:cs="Calibri"/>
                    <w:i/>
                  </w:rPr>
                </m:ctrlPr>
              </m:sSubPr>
              <m:e>
                <m:r>
                  <w:rPr>
                    <w:rFonts w:ascii="Cambria Math" w:hAnsi="Cambria Math" w:cs="Calibri"/>
                  </w:rPr>
                  <m:t>σ</m:t>
                </m:r>
              </m:e>
              <m:sub>
                <m:r>
                  <w:rPr>
                    <w:rFonts w:ascii="Cambria Math" w:hAnsi="Cambria Math" w:cs="Calibri"/>
                  </w:rPr>
                  <m:t>1</m:t>
                </m:r>
              </m:sub>
            </m:sSub>
          </m:e>
          <m:sup>
            <m:r>
              <w:rPr>
                <w:rFonts w:ascii="Cambria Math" w:hAnsi="Cambria Math" w:cs="Calibri"/>
              </w:rPr>
              <m:t>2</m:t>
            </m:r>
          </m:sup>
        </m:sSup>
        <m:r>
          <w:rPr>
            <w:rFonts w:ascii="Cambria Math" w:hAnsi="Cambria Math" w:cs="Calibri"/>
          </w:rPr>
          <m:t>=</m:t>
        </m:r>
        <m:sSup>
          <m:sSupPr>
            <m:ctrlPr>
              <w:rPr>
                <w:rFonts w:ascii="Cambria Math" w:hAnsi="Cambria Math" w:cs="Calibri"/>
                <w:i/>
              </w:rPr>
            </m:ctrlPr>
          </m:sSupPr>
          <m:e>
            <m:sSub>
              <m:sSubPr>
                <m:ctrlPr>
                  <w:rPr>
                    <w:rFonts w:ascii="Cambria Math" w:hAnsi="Cambria Math" w:cs="Calibri"/>
                    <w:i/>
                  </w:rPr>
                </m:ctrlPr>
              </m:sSubPr>
              <m:e>
                <m:r>
                  <w:rPr>
                    <w:rFonts w:ascii="Cambria Math" w:hAnsi="Cambria Math" w:cs="Calibri"/>
                  </w:rPr>
                  <m:t>σ</m:t>
                </m:r>
              </m:e>
              <m:sub>
                <m:r>
                  <w:rPr>
                    <w:rFonts w:ascii="Cambria Math" w:hAnsi="Cambria Math" w:cs="Calibri"/>
                  </w:rPr>
                  <m:t>2</m:t>
                </m:r>
              </m:sub>
            </m:sSub>
          </m:e>
          <m:sup>
            <m:r>
              <w:rPr>
                <w:rFonts w:ascii="Cambria Math" w:hAnsi="Cambria Math" w:cs="Calibri"/>
              </w:rPr>
              <m:t>2</m:t>
            </m:r>
          </m:sup>
        </m:sSup>
      </m:oMath>
      <w:r w:rsidRPr="00755C1A">
        <w:rPr>
          <w:rFonts w:ascii="Calibri" w:hAnsi="Calibri" w:cs="Calibri"/>
        </w:rPr>
        <w:t xml:space="preserve"> kedua data mempunyai varians yang sama atau homogeny</w:t>
      </w:r>
    </w:p>
    <w:p w:rsidR="00031175" w:rsidRPr="00755C1A" w:rsidRDefault="00031175" w:rsidP="00C11BEF">
      <w:pPr>
        <w:pStyle w:val="BodyText"/>
        <w:tabs>
          <w:tab w:val="left" w:pos="952"/>
        </w:tabs>
        <w:spacing w:before="22"/>
        <w:ind w:left="602"/>
        <w:jc w:val="both"/>
        <w:rPr>
          <w:rFonts w:ascii="Calibri" w:hAnsi="Calibri" w:cs="Calibri"/>
        </w:rPr>
      </w:pPr>
      <w:r w:rsidRPr="00755C1A">
        <w:rPr>
          <w:rFonts w:ascii="Calibri" w:hAnsi="Calibri" w:cs="Calibri"/>
        </w:rPr>
        <w:t xml:space="preserve">Ha: </w:t>
      </w:r>
      <m:oMath>
        <m:sSup>
          <m:sSupPr>
            <m:ctrlPr>
              <w:rPr>
                <w:rFonts w:ascii="Cambria Math" w:hAnsi="Cambria Math" w:cs="Calibri"/>
                <w:i/>
              </w:rPr>
            </m:ctrlPr>
          </m:sSupPr>
          <m:e>
            <m:sSub>
              <m:sSubPr>
                <m:ctrlPr>
                  <w:rPr>
                    <w:rFonts w:ascii="Cambria Math" w:hAnsi="Cambria Math" w:cs="Calibri"/>
                    <w:i/>
                  </w:rPr>
                </m:ctrlPr>
              </m:sSubPr>
              <m:e>
                <m:r>
                  <w:rPr>
                    <w:rFonts w:ascii="Cambria Math" w:hAnsi="Cambria Math" w:cs="Calibri"/>
                  </w:rPr>
                  <m:t>σ</m:t>
                </m:r>
              </m:e>
              <m:sub>
                <m:r>
                  <w:rPr>
                    <w:rFonts w:ascii="Cambria Math" w:hAnsi="Cambria Math" w:cs="Calibri"/>
                  </w:rPr>
                  <m:t>1</m:t>
                </m:r>
              </m:sub>
            </m:sSub>
          </m:e>
          <m:sup>
            <m:r>
              <w:rPr>
                <w:rFonts w:ascii="Cambria Math" w:hAnsi="Cambria Math" w:cs="Calibri"/>
              </w:rPr>
              <m:t>2</m:t>
            </m:r>
          </m:sup>
        </m:sSup>
        <m:r>
          <w:rPr>
            <w:rFonts w:ascii="Cambria Math" w:hAnsi="Cambria Math" w:cs="Calibri"/>
          </w:rPr>
          <m:t>≠</m:t>
        </m:r>
        <m:sSup>
          <m:sSupPr>
            <m:ctrlPr>
              <w:rPr>
                <w:rFonts w:ascii="Cambria Math" w:hAnsi="Cambria Math" w:cs="Calibri"/>
                <w:i/>
              </w:rPr>
            </m:ctrlPr>
          </m:sSupPr>
          <m:e>
            <m:sSub>
              <m:sSubPr>
                <m:ctrlPr>
                  <w:rPr>
                    <w:rFonts w:ascii="Cambria Math" w:hAnsi="Cambria Math" w:cs="Calibri"/>
                    <w:i/>
                  </w:rPr>
                </m:ctrlPr>
              </m:sSubPr>
              <m:e>
                <m:r>
                  <w:rPr>
                    <w:rFonts w:ascii="Cambria Math" w:hAnsi="Cambria Math" w:cs="Calibri"/>
                  </w:rPr>
                  <m:t>σ</m:t>
                </m:r>
              </m:e>
              <m:sub>
                <m:r>
                  <w:rPr>
                    <w:rFonts w:ascii="Cambria Math" w:hAnsi="Cambria Math" w:cs="Calibri"/>
                  </w:rPr>
                  <m:t>2</m:t>
                </m:r>
              </m:sub>
            </m:sSub>
          </m:e>
          <m:sup>
            <m:r>
              <w:rPr>
                <w:rFonts w:ascii="Cambria Math" w:hAnsi="Cambria Math" w:cs="Calibri"/>
              </w:rPr>
              <m:t>2</m:t>
            </m:r>
          </m:sup>
        </m:sSup>
      </m:oMath>
      <w:r w:rsidRPr="00755C1A">
        <w:rPr>
          <w:rFonts w:ascii="Calibri" w:hAnsi="Calibri" w:cs="Calibri"/>
        </w:rPr>
        <w:t xml:space="preserve"> kedua data tidak mempunyai varians yang sama atau tidak homogen</w:t>
      </w:r>
    </w:p>
    <w:p w:rsidR="00031175" w:rsidRPr="00755C1A" w:rsidRDefault="00031175" w:rsidP="00C11BEF">
      <w:pPr>
        <w:pStyle w:val="BodyText"/>
        <w:tabs>
          <w:tab w:val="left" w:pos="952"/>
        </w:tabs>
        <w:spacing w:before="22"/>
        <w:ind w:left="602"/>
        <w:jc w:val="both"/>
        <w:rPr>
          <w:rFonts w:ascii="Calibri" w:hAnsi="Calibri" w:cs="Calibri"/>
        </w:rPr>
      </w:pPr>
      <w:r w:rsidRPr="00755C1A">
        <w:rPr>
          <w:rFonts w:ascii="Calibri" w:hAnsi="Calibri" w:cs="Calibri"/>
        </w:rPr>
        <w:t>Untuk menguji homogenitas digunakan rumus:</w:t>
      </w:r>
    </w:p>
    <w:p w:rsidR="00031175" w:rsidRPr="00755C1A" w:rsidRDefault="00031175" w:rsidP="00C11BEF">
      <w:pPr>
        <w:pStyle w:val="BodyText"/>
        <w:tabs>
          <w:tab w:val="left" w:pos="952"/>
        </w:tabs>
        <w:spacing w:before="22"/>
        <w:ind w:left="602"/>
        <w:jc w:val="both"/>
        <w:rPr>
          <w:rFonts w:ascii="Calibri" w:hAnsi="Calibri" w:cs="Calibri"/>
        </w:rPr>
      </w:pPr>
      <m:oMathPara>
        <m:oMath>
          <m:r>
            <w:rPr>
              <w:rFonts w:ascii="Cambria Math" w:hAnsi="Cambria Math" w:cs="Calibri"/>
            </w:rPr>
            <m:t>F=</m:t>
          </m:r>
          <m:f>
            <m:fPr>
              <m:ctrlPr>
                <w:rPr>
                  <w:rFonts w:ascii="Cambria Math" w:hAnsi="Cambria Math" w:cs="Calibri"/>
                  <w:i/>
                </w:rPr>
              </m:ctrlPr>
            </m:fPr>
            <m:num>
              <m:r>
                <w:rPr>
                  <w:rFonts w:ascii="Cambria Math" w:hAnsi="Cambria Math" w:cs="Calibri"/>
                </w:rPr>
                <m:t>Varians terbesar</m:t>
              </m:r>
            </m:num>
            <m:den>
              <m:r>
                <w:rPr>
                  <w:rFonts w:ascii="Cambria Math" w:hAnsi="Cambria Math" w:cs="Calibri"/>
                </w:rPr>
                <m:t>Varians terkecil</m:t>
              </m:r>
            </m:den>
          </m:f>
        </m:oMath>
      </m:oMathPara>
    </w:p>
    <w:p w:rsidR="00031175" w:rsidRPr="00755C1A" w:rsidRDefault="00031175" w:rsidP="00C11BEF">
      <w:pPr>
        <w:pStyle w:val="BodyText"/>
        <w:tabs>
          <w:tab w:val="left" w:pos="952"/>
        </w:tabs>
        <w:spacing w:before="22"/>
        <w:ind w:left="602"/>
        <w:jc w:val="both"/>
        <w:rPr>
          <w:rFonts w:ascii="Calibri" w:hAnsi="Calibri" w:cs="Calibri"/>
        </w:rPr>
      </w:pPr>
      <m:oMathPara>
        <m:oMath>
          <m:r>
            <w:rPr>
              <w:rFonts w:ascii="Cambria Math" w:hAnsi="Cambria Math" w:cs="Calibri"/>
            </w:rPr>
            <m:t xml:space="preserve">F= </m:t>
          </m:r>
          <m:f>
            <m:fPr>
              <m:ctrlPr>
                <w:rPr>
                  <w:rFonts w:ascii="Cambria Math" w:hAnsi="Cambria Math" w:cs="Calibri"/>
                  <w:i/>
                </w:rPr>
              </m:ctrlPr>
            </m:fPr>
            <m:num>
              <m:sSup>
                <m:sSupPr>
                  <m:ctrlPr>
                    <w:rPr>
                      <w:rFonts w:ascii="Cambria Math" w:hAnsi="Cambria Math" w:cs="Calibri"/>
                      <w:i/>
                    </w:rPr>
                  </m:ctrlPr>
                </m:sSupPr>
                <m:e>
                  <m:sSub>
                    <m:sSubPr>
                      <m:ctrlPr>
                        <w:rPr>
                          <w:rFonts w:ascii="Cambria Math" w:hAnsi="Cambria Math" w:cs="Calibri"/>
                          <w:i/>
                        </w:rPr>
                      </m:ctrlPr>
                    </m:sSubPr>
                    <m:e>
                      <m:r>
                        <w:rPr>
                          <w:rFonts w:ascii="Cambria Math" w:hAnsi="Cambria Math" w:cs="Calibri"/>
                        </w:rPr>
                        <m:t>S</m:t>
                      </m:r>
                    </m:e>
                    <m:sub>
                      <m:r>
                        <w:rPr>
                          <w:rFonts w:ascii="Cambria Math" w:hAnsi="Cambria Math" w:cs="Calibri"/>
                        </w:rPr>
                        <m:t>1</m:t>
                      </m:r>
                    </m:sub>
                  </m:sSub>
                </m:e>
                <m:sup>
                  <m:r>
                    <w:rPr>
                      <w:rFonts w:ascii="Cambria Math" w:hAnsi="Cambria Math" w:cs="Calibri"/>
                    </w:rPr>
                    <m:t>2</m:t>
                  </m:r>
                </m:sup>
              </m:sSup>
            </m:num>
            <m:den>
              <m:sSup>
                <m:sSupPr>
                  <m:ctrlPr>
                    <w:rPr>
                      <w:rFonts w:ascii="Cambria Math" w:hAnsi="Cambria Math" w:cs="Calibri"/>
                      <w:i/>
                    </w:rPr>
                  </m:ctrlPr>
                </m:sSupPr>
                <m:e>
                  <m:sSub>
                    <m:sSubPr>
                      <m:ctrlPr>
                        <w:rPr>
                          <w:rFonts w:ascii="Cambria Math" w:hAnsi="Cambria Math" w:cs="Calibri"/>
                          <w:i/>
                        </w:rPr>
                      </m:ctrlPr>
                    </m:sSubPr>
                    <m:e>
                      <m:r>
                        <w:rPr>
                          <w:rFonts w:ascii="Cambria Math" w:hAnsi="Cambria Math" w:cs="Calibri"/>
                        </w:rPr>
                        <m:t>S</m:t>
                      </m:r>
                    </m:e>
                    <m:sub>
                      <m:r>
                        <w:rPr>
                          <w:rFonts w:ascii="Cambria Math" w:hAnsi="Cambria Math" w:cs="Calibri"/>
                        </w:rPr>
                        <m:t>2</m:t>
                      </m:r>
                    </m:sub>
                  </m:sSub>
                </m:e>
                <m:sup>
                  <m:r>
                    <w:rPr>
                      <w:rFonts w:ascii="Cambria Math" w:hAnsi="Cambria Math" w:cs="Calibri"/>
                    </w:rPr>
                    <m:t>2</m:t>
                  </m:r>
                </m:sup>
              </m:sSup>
            </m:den>
          </m:f>
        </m:oMath>
      </m:oMathPara>
    </w:p>
    <w:p w:rsidR="00031175" w:rsidRDefault="00755C1A" w:rsidP="00C11BEF">
      <w:pPr>
        <w:pStyle w:val="BodyText"/>
        <w:tabs>
          <w:tab w:val="left" w:pos="952"/>
        </w:tabs>
        <w:spacing w:before="22"/>
        <w:ind w:left="602"/>
        <w:jc w:val="both"/>
        <w:rPr>
          <w:rFonts w:ascii="Calibri" w:hAnsi="Calibri" w:cs="Calibri"/>
        </w:rPr>
      </w:pPr>
      <w:r w:rsidRPr="00755C1A">
        <w:rPr>
          <w:rFonts w:ascii="Calibri" w:hAnsi="Calibri" w:cs="Calibri"/>
        </w:rPr>
        <w:lastRenderedPageBreak/>
        <w:t xml:space="preserve">Tolak Ho jika </w:t>
      </w:r>
      <w:r>
        <w:rPr>
          <w:rFonts w:ascii="Calibri" w:hAnsi="Calibri" w:cs="Calibri"/>
        </w:rPr>
        <w:t xml:space="preserve">F </w:t>
      </w:r>
      <m:oMath>
        <m:r>
          <w:rPr>
            <w:rFonts w:ascii="Cambria Math" w:hAnsi="Cambria Math" w:cs="Calibri"/>
          </w:rPr>
          <m:t>≥</m:t>
        </m:r>
        <m:sSub>
          <m:sSubPr>
            <m:ctrlPr>
              <w:rPr>
                <w:rFonts w:ascii="Cambria Math" w:hAnsi="Cambria Math" w:cs="Calibri"/>
                <w:i/>
              </w:rPr>
            </m:ctrlPr>
          </m:sSubPr>
          <m:e>
            <m:r>
              <w:rPr>
                <w:rFonts w:ascii="Cambria Math" w:hAnsi="Cambria Math" w:cs="Calibri"/>
              </w:rPr>
              <m:t>F</m:t>
            </m:r>
          </m:e>
          <m:sub>
            <m:f>
              <m:fPr>
                <m:ctrlPr>
                  <w:rPr>
                    <w:rFonts w:ascii="Cambria Math" w:hAnsi="Cambria Math" w:cs="Calibri"/>
                    <w:i/>
                  </w:rPr>
                </m:ctrlPr>
              </m:fPr>
              <m:num>
                <m:r>
                  <w:rPr>
                    <w:rFonts w:ascii="Cambria Math" w:hAnsi="Cambria Math" w:cs="Calibri"/>
                  </w:rPr>
                  <m:t>1</m:t>
                </m:r>
              </m:num>
              <m:den>
                <m:r>
                  <w:rPr>
                    <w:rFonts w:ascii="Cambria Math" w:hAnsi="Cambria Math" w:cs="Calibri"/>
                  </w:rPr>
                  <m:t>2</m:t>
                </m:r>
              </m:den>
            </m:f>
          </m:sub>
        </m:sSub>
        <m:r>
          <w:rPr>
            <w:rFonts w:ascii="Cambria Math" w:hAnsi="Cambria Math" w:cs="Calibri"/>
          </w:rPr>
          <m:t>α(</m:t>
        </m:r>
        <m:sSub>
          <m:sSubPr>
            <m:ctrlPr>
              <w:rPr>
                <w:rFonts w:ascii="Cambria Math" w:hAnsi="Cambria Math" w:cs="Calibri"/>
                <w:i/>
              </w:rPr>
            </m:ctrlPr>
          </m:sSubPr>
          <m:e>
            <m:r>
              <w:rPr>
                <w:rFonts w:ascii="Cambria Math" w:hAnsi="Cambria Math" w:cs="Calibri"/>
              </w:rPr>
              <m:t>n</m:t>
            </m:r>
          </m:e>
          <m:sub>
            <m:r>
              <w:rPr>
                <w:rFonts w:ascii="Cambria Math" w:hAnsi="Cambria Math" w:cs="Calibri"/>
              </w:rPr>
              <m:t>1</m:t>
            </m:r>
          </m:sub>
        </m:sSub>
        <m:r>
          <w:rPr>
            <w:rFonts w:ascii="Cambria Math" w:hAnsi="Cambria Math" w:cs="Calibri"/>
          </w:rPr>
          <m:t>-1)(</m:t>
        </m:r>
        <m:sSub>
          <m:sSubPr>
            <m:ctrlPr>
              <w:rPr>
                <w:rFonts w:ascii="Cambria Math" w:hAnsi="Cambria Math" w:cs="Calibri"/>
                <w:i/>
              </w:rPr>
            </m:ctrlPr>
          </m:sSubPr>
          <m:e>
            <m:r>
              <w:rPr>
                <w:rFonts w:ascii="Cambria Math" w:hAnsi="Cambria Math" w:cs="Calibri"/>
              </w:rPr>
              <m:t>n</m:t>
            </m:r>
          </m:e>
          <m:sub>
            <m:r>
              <w:rPr>
                <w:rFonts w:ascii="Cambria Math" w:hAnsi="Cambria Math" w:cs="Calibri"/>
              </w:rPr>
              <m:t>2</m:t>
            </m:r>
          </m:sub>
        </m:sSub>
        <m:r>
          <w:rPr>
            <w:rFonts w:ascii="Cambria Math" w:hAnsi="Cambria Math" w:cs="Calibri"/>
          </w:rPr>
          <m:t>-1)</m:t>
        </m:r>
      </m:oMath>
      <w:r>
        <w:rPr>
          <w:rFonts w:ascii="Calibri" w:hAnsi="Calibri" w:cs="Calibri"/>
        </w:rPr>
        <w:t xml:space="preserve"> dan terima Ho jika mempunyai harga lain, dengan</w:t>
      </w:r>
      <m:oMath>
        <m:sSub>
          <m:sSubPr>
            <m:ctrlPr>
              <w:rPr>
                <w:rFonts w:ascii="Cambria Math" w:hAnsi="Cambria Math" w:cs="Calibri"/>
                <w:i/>
              </w:rPr>
            </m:ctrlPr>
          </m:sSubPr>
          <m:e>
            <m:r>
              <w:rPr>
                <w:rFonts w:ascii="Cambria Math" w:hAnsi="Cambria Math" w:cs="Calibri"/>
              </w:rPr>
              <m:t>F</m:t>
            </m:r>
          </m:e>
          <m:sub>
            <m:f>
              <m:fPr>
                <m:ctrlPr>
                  <w:rPr>
                    <w:rFonts w:ascii="Cambria Math" w:hAnsi="Cambria Math" w:cs="Calibri"/>
                    <w:i/>
                  </w:rPr>
                </m:ctrlPr>
              </m:fPr>
              <m:num>
                <m:r>
                  <w:rPr>
                    <w:rFonts w:ascii="Cambria Math" w:hAnsi="Cambria Math" w:cs="Calibri"/>
                  </w:rPr>
                  <m:t>1</m:t>
                </m:r>
              </m:num>
              <m:den>
                <m:r>
                  <w:rPr>
                    <w:rFonts w:ascii="Cambria Math" w:hAnsi="Cambria Math" w:cs="Calibri"/>
                  </w:rPr>
                  <m:t>2</m:t>
                </m:r>
              </m:den>
            </m:f>
          </m:sub>
        </m:sSub>
        <m:r>
          <w:rPr>
            <w:rFonts w:ascii="Cambria Math" w:hAnsi="Cambria Math" w:cs="Calibri"/>
          </w:rPr>
          <m:t>α(</m:t>
        </m:r>
        <m:sSub>
          <m:sSubPr>
            <m:ctrlPr>
              <w:rPr>
                <w:rFonts w:ascii="Cambria Math" w:hAnsi="Cambria Math" w:cs="Calibri"/>
                <w:i/>
              </w:rPr>
            </m:ctrlPr>
          </m:sSubPr>
          <m:e>
            <m:r>
              <w:rPr>
                <w:rFonts w:ascii="Cambria Math" w:hAnsi="Cambria Math" w:cs="Calibri"/>
              </w:rPr>
              <m:t>n</m:t>
            </m:r>
          </m:e>
          <m:sub>
            <m:r>
              <w:rPr>
                <w:rFonts w:ascii="Cambria Math" w:hAnsi="Cambria Math" w:cs="Calibri"/>
              </w:rPr>
              <m:t>1</m:t>
            </m:r>
          </m:sub>
        </m:sSub>
        <m:r>
          <w:rPr>
            <w:rFonts w:ascii="Cambria Math" w:hAnsi="Cambria Math" w:cs="Calibri"/>
          </w:rPr>
          <m:t>-1)(</m:t>
        </m:r>
        <m:sSub>
          <m:sSubPr>
            <m:ctrlPr>
              <w:rPr>
                <w:rFonts w:ascii="Cambria Math" w:hAnsi="Cambria Math" w:cs="Calibri"/>
                <w:i/>
              </w:rPr>
            </m:ctrlPr>
          </m:sSubPr>
          <m:e>
            <m:r>
              <w:rPr>
                <w:rFonts w:ascii="Cambria Math" w:hAnsi="Cambria Math" w:cs="Calibri"/>
              </w:rPr>
              <m:t>n</m:t>
            </m:r>
          </m:e>
          <m:sub>
            <m:r>
              <w:rPr>
                <w:rFonts w:ascii="Cambria Math" w:hAnsi="Cambria Math" w:cs="Calibri"/>
              </w:rPr>
              <m:t>2</m:t>
            </m:r>
          </m:sub>
        </m:sSub>
        <m:r>
          <w:rPr>
            <w:rFonts w:ascii="Cambria Math" w:hAnsi="Cambria Math" w:cs="Calibri"/>
          </w:rPr>
          <m:t>-1)</m:t>
        </m:r>
      </m:oMath>
      <w:r>
        <w:rPr>
          <w:rFonts w:ascii="Calibri" w:hAnsi="Calibri" w:cs="Calibri"/>
        </w:rPr>
        <w:t xml:space="preserve"> dari daftar distribusi F dengan peluang ½ </w:t>
      </w:r>
      <m:oMath>
        <m:r>
          <w:rPr>
            <w:rFonts w:ascii="Cambria Math" w:hAnsi="Cambria Math" w:cs="Calibri"/>
          </w:rPr>
          <m:t>α</m:t>
        </m:r>
      </m:oMath>
      <w:r>
        <w:rPr>
          <w:rFonts w:ascii="Calibri" w:hAnsi="Calibri" w:cs="Calibri"/>
        </w:rPr>
        <w:t xml:space="preserve">, sedangkan dk(n1-1) dan (n2-1) masing-masing sesuai dengan dk pembilang dan penyebut, </w:t>
      </w:r>
      <m:oMath>
        <m:r>
          <w:rPr>
            <w:rFonts w:ascii="Cambria Math" w:hAnsi="Cambria Math" w:cs="Calibri"/>
          </w:rPr>
          <m:t>α=0,05</m:t>
        </m:r>
      </m:oMath>
      <w:r>
        <w:rPr>
          <w:rFonts w:ascii="Calibri" w:hAnsi="Calibri" w:cs="Calibri"/>
        </w:rPr>
        <w:t xml:space="preserve"> . Dari penelitian diperoleh bahwa data pre test dan post test untuk kelas eksperimen A dan B adalah homogen. </w:t>
      </w:r>
    </w:p>
    <w:p w:rsidR="00A84541" w:rsidRPr="00A84541" w:rsidRDefault="00A84541" w:rsidP="00C11BEF">
      <w:pPr>
        <w:pStyle w:val="BodyText"/>
        <w:tabs>
          <w:tab w:val="left" w:pos="952"/>
        </w:tabs>
        <w:spacing w:before="22"/>
        <w:ind w:left="602"/>
        <w:jc w:val="both"/>
        <w:rPr>
          <w:rFonts w:ascii="Calibri" w:hAnsi="Calibri" w:cs="Calibri"/>
          <w:b/>
        </w:rPr>
      </w:pPr>
      <w:r w:rsidRPr="00A84541">
        <w:rPr>
          <w:rFonts w:ascii="Calibri" w:hAnsi="Calibri" w:cs="Calibri"/>
          <w:b/>
        </w:rPr>
        <w:t>Pengujian Hipotesis</w:t>
      </w:r>
    </w:p>
    <w:p w:rsidR="00A84541" w:rsidRDefault="00A84541" w:rsidP="00C11BEF">
      <w:pPr>
        <w:pStyle w:val="BodyText"/>
        <w:tabs>
          <w:tab w:val="left" w:pos="952"/>
        </w:tabs>
        <w:spacing w:before="22"/>
        <w:ind w:left="602"/>
        <w:jc w:val="both"/>
        <w:rPr>
          <w:rFonts w:ascii="Calibri" w:hAnsi="Calibri" w:cs="Calibri"/>
        </w:rPr>
      </w:pPr>
      <w:r>
        <w:rPr>
          <w:rFonts w:ascii="Calibri" w:hAnsi="Calibri" w:cs="Calibri"/>
        </w:rPr>
        <w:t>Hipotesis yang akan diuji adalah sebagai berikut:</w:t>
      </w:r>
    </w:p>
    <w:p w:rsidR="00A84541" w:rsidRPr="00D72208" w:rsidRDefault="00734E16" w:rsidP="00C11BEF">
      <w:pPr>
        <w:pStyle w:val="BodyText"/>
        <w:tabs>
          <w:tab w:val="left" w:pos="952"/>
        </w:tabs>
        <w:spacing w:before="22"/>
        <w:ind w:left="602"/>
        <w:jc w:val="both"/>
        <w:rPr>
          <w:rFonts w:ascii="Calibri" w:hAnsi="Calibri" w:cs="Calibri"/>
        </w:rPr>
      </w:pPr>
      <m:oMathPara>
        <m:oMath>
          <m:sSub>
            <m:sSubPr>
              <m:ctrlPr>
                <w:rPr>
                  <w:rFonts w:ascii="Cambria Math" w:hAnsi="Cambria Math" w:cs="Calibri"/>
                  <w:i/>
                </w:rPr>
              </m:ctrlPr>
            </m:sSubPr>
            <m:e>
              <m:r>
                <w:rPr>
                  <w:rFonts w:ascii="Cambria Math" w:hAnsi="Cambria Math" w:cs="Calibri"/>
                </w:rPr>
                <m:t>H</m:t>
              </m:r>
            </m:e>
            <m:sub>
              <m:r>
                <w:rPr>
                  <w:rFonts w:ascii="Cambria Math" w:hAnsi="Cambria Math" w:cs="Calibri"/>
                </w:rPr>
                <m:t>o</m:t>
              </m:r>
            </m:sub>
          </m:sSub>
          <m:r>
            <w:rPr>
              <w:rFonts w:ascii="Cambria Math" w:hAnsi="Cambria Math" w:cs="Calibri"/>
            </w:rPr>
            <m:t xml:space="preserve">: </m:t>
          </m:r>
          <m:sSub>
            <m:sSubPr>
              <m:ctrlPr>
                <w:rPr>
                  <w:rFonts w:ascii="Cambria Math" w:hAnsi="Cambria Math" w:cs="Calibri"/>
                  <w:i/>
                </w:rPr>
              </m:ctrlPr>
            </m:sSubPr>
            <m:e>
              <m:r>
                <w:rPr>
                  <w:rFonts w:ascii="Cambria Math" w:hAnsi="Cambria Math" w:cs="Calibri"/>
                </w:rPr>
                <m:t>μ</m:t>
              </m:r>
            </m:e>
            <m:sub>
              <m:r>
                <w:rPr>
                  <w:rFonts w:ascii="Cambria Math" w:hAnsi="Cambria Math" w:cs="Calibri"/>
                </w:rPr>
                <m:t>1</m:t>
              </m:r>
            </m:sub>
          </m:sSub>
          <m:r>
            <w:rPr>
              <w:rFonts w:ascii="Cambria Math" w:hAnsi="Cambria Math" w:cs="Calibri"/>
            </w:rPr>
            <m:t xml:space="preserve">= </m:t>
          </m:r>
          <m:sSub>
            <m:sSubPr>
              <m:ctrlPr>
                <w:rPr>
                  <w:rFonts w:ascii="Cambria Math" w:hAnsi="Cambria Math" w:cs="Calibri"/>
                  <w:i/>
                </w:rPr>
              </m:ctrlPr>
            </m:sSubPr>
            <m:e>
              <m:r>
                <w:rPr>
                  <w:rFonts w:ascii="Cambria Math" w:hAnsi="Cambria Math" w:cs="Calibri"/>
                </w:rPr>
                <m:t>μ</m:t>
              </m:r>
            </m:e>
            <m:sub>
              <m:r>
                <w:rPr>
                  <w:rFonts w:ascii="Cambria Math" w:hAnsi="Cambria Math" w:cs="Calibri"/>
                </w:rPr>
                <m:t>2</m:t>
              </m:r>
            </m:sub>
          </m:sSub>
        </m:oMath>
      </m:oMathPara>
    </w:p>
    <w:p w:rsidR="00D72208" w:rsidRDefault="00D72208" w:rsidP="00C11BEF">
      <w:pPr>
        <w:pStyle w:val="BodyText"/>
        <w:tabs>
          <w:tab w:val="left" w:pos="952"/>
        </w:tabs>
        <w:spacing w:before="22"/>
        <w:ind w:left="602"/>
        <w:jc w:val="both"/>
        <w:rPr>
          <w:rFonts w:ascii="Calibri" w:hAnsi="Calibri" w:cs="Calibri"/>
        </w:rPr>
      </w:pPr>
    </w:p>
    <w:p w:rsidR="00A84541" w:rsidRPr="00755C1A" w:rsidRDefault="00734E16" w:rsidP="00C11BEF">
      <w:pPr>
        <w:pStyle w:val="BodyText"/>
        <w:tabs>
          <w:tab w:val="left" w:pos="952"/>
        </w:tabs>
        <w:spacing w:before="22"/>
        <w:ind w:left="602"/>
        <w:jc w:val="both"/>
        <w:rPr>
          <w:rFonts w:ascii="Calibri" w:hAnsi="Calibri" w:cs="Calibri"/>
        </w:rPr>
      </w:pPr>
      <m:oMathPara>
        <m:oMath>
          <m:sSub>
            <m:sSubPr>
              <m:ctrlPr>
                <w:rPr>
                  <w:rFonts w:ascii="Cambria Math" w:hAnsi="Cambria Math" w:cs="Calibri"/>
                  <w:i/>
                </w:rPr>
              </m:ctrlPr>
            </m:sSubPr>
            <m:e>
              <m:r>
                <w:rPr>
                  <w:rFonts w:ascii="Cambria Math" w:hAnsi="Cambria Math" w:cs="Calibri"/>
                </w:rPr>
                <m:t>H</m:t>
              </m:r>
            </m:e>
            <m:sub>
              <m:r>
                <w:rPr>
                  <w:rFonts w:ascii="Cambria Math" w:hAnsi="Cambria Math" w:cs="Calibri"/>
                </w:rPr>
                <m:t>a</m:t>
              </m:r>
            </m:sub>
          </m:sSub>
          <m:r>
            <w:rPr>
              <w:rFonts w:ascii="Cambria Math" w:hAnsi="Cambria Math" w:cs="Calibri"/>
            </w:rPr>
            <m:t xml:space="preserve">: </m:t>
          </m:r>
          <m:sSub>
            <m:sSubPr>
              <m:ctrlPr>
                <w:rPr>
                  <w:rFonts w:ascii="Cambria Math" w:hAnsi="Cambria Math" w:cs="Calibri"/>
                  <w:i/>
                </w:rPr>
              </m:ctrlPr>
            </m:sSubPr>
            <m:e>
              <m:r>
                <w:rPr>
                  <w:rFonts w:ascii="Cambria Math" w:hAnsi="Cambria Math" w:cs="Calibri"/>
                </w:rPr>
                <m:t>μ</m:t>
              </m:r>
            </m:e>
            <m:sub>
              <m:r>
                <w:rPr>
                  <w:rFonts w:ascii="Cambria Math" w:hAnsi="Cambria Math" w:cs="Calibri"/>
                </w:rPr>
                <m:t>1</m:t>
              </m:r>
            </m:sub>
          </m:sSub>
          <m:r>
            <w:rPr>
              <w:rFonts w:ascii="Cambria Math" w:hAnsi="Cambria Math" w:cs="Calibri"/>
            </w:rPr>
            <m:t>&gt;</m:t>
          </m:r>
          <m:sSub>
            <m:sSubPr>
              <m:ctrlPr>
                <w:rPr>
                  <w:rFonts w:ascii="Cambria Math" w:hAnsi="Cambria Math" w:cs="Calibri"/>
                  <w:i/>
                </w:rPr>
              </m:ctrlPr>
            </m:sSubPr>
            <m:e>
              <m:r>
                <w:rPr>
                  <w:rFonts w:ascii="Cambria Math" w:hAnsi="Cambria Math" w:cs="Calibri"/>
                </w:rPr>
                <m:t>μ</m:t>
              </m:r>
            </m:e>
            <m:sub>
              <m:r>
                <w:rPr>
                  <w:rFonts w:ascii="Cambria Math" w:hAnsi="Cambria Math" w:cs="Calibri"/>
                </w:rPr>
                <m:t>2</m:t>
              </m:r>
            </m:sub>
          </m:sSub>
        </m:oMath>
      </m:oMathPara>
    </w:p>
    <w:p w:rsidR="00453428" w:rsidRDefault="00453428" w:rsidP="00C11BEF">
      <w:pPr>
        <w:pStyle w:val="BodyText"/>
        <w:tabs>
          <w:tab w:val="left" w:pos="952"/>
        </w:tabs>
        <w:spacing w:before="22"/>
        <w:ind w:left="602"/>
        <w:jc w:val="both"/>
        <w:rPr>
          <w:rFonts w:ascii="Calibri" w:hAnsi="Calibri" w:cs="Calibri"/>
        </w:rPr>
      </w:pPr>
    </w:p>
    <w:p w:rsidR="00D72208" w:rsidRDefault="00D72208" w:rsidP="00C11BEF">
      <w:pPr>
        <w:pStyle w:val="BodyText"/>
        <w:tabs>
          <w:tab w:val="left" w:pos="952"/>
        </w:tabs>
        <w:spacing w:before="22"/>
        <w:ind w:left="602"/>
        <w:jc w:val="both"/>
        <w:rPr>
          <w:rFonts w:ascii="Calibri" w:hAnsi="Calibri" w:cs="Calibri"/>
        </w:rPr>
      </w:pPr>
      <w:r>
        <w:rPr>
          <w:rFonts w:ascii="Calibri" w:hAnsi="Calibri" w:cs="Calibri"/>
        </w:rPr>
        <w:t>Karena kedua kelompok mempunyai varians  yang sama dan berdistribusi normal, maka hipotesis di uji menggunakan statistic t dengan rumus:</w:t>
      </w:r>
    </w:p>
    <w:p w:rsidR="00D72208" w:rsidRPr="00DF454A" w:rsidRDefault="00734E16" w:rsidP="00C11BEF">
      <w:pPr>
        <w:pStyle w:val="BodyText"/>
        <w:tabs>
          <w:tab w:val="left" w:pos="952"/>
        </w:tabs>
        <w:spacing w:before="22"/>
        <w:ind w:left="602"/>
        <w:jc w:val="both"/>
        <w:rPr>
          <w:rFonts w:ascii="Calibri" w:hAnsi="Calibri" w:cs="Calibri"/>
        </w:rPr>
      </w:pPr>
      <m:oMathPara>
        <m:oMath>
          <m:sSub>
            <m:sSubPr>
              <m:ctrlPr>
                <w:rPr>
                  <w:rFonts w:ascii="Cambria Math" w:hAnsi="Cambria Math" w:cs="Calibri"/>
                  <w:i/>
                </w:rPr>
              </m:ctrlPr>
            </m:sSubPr>
            <m:e>
              <m:r>
                <w:rPr>
                  <w:rFonts w:ascii="Cambria Math" w:hAnsi="Cambria Math" w:cs="Calibri"/>
                </w:rPr>
                <m:t>t</m:t>
              </m:r>
            </m:e>
            <m:sub>
              <m:r>
                <w:rPr>
                  <w:rFonts w:ascii="Cambria Math" w:hAnsi="Cambria Math" w:cs="Calibri"/>
                </w:rPr>
                <m:t>hitung</m:t>
              </m:r>
            </m:sub>
          </m:sSub>
          <m:r>
            <w:rPr>
              <w:rFonts w:ascii="Cambria Math" w:hAnsi="Cambria Math" w:cs="Calibri"/>
            </w:rPr>
            <m:t xml:space="preserve">= </m:t>
          </m:r>
          <m:f>
            <m:fPr>
              <m:ctrlPr>
                <w:rPr>
                  <w:rFonts w:ascii="Cambria Math" w:hAnsi="Cambria Math" w:cs="Calibri"/>
                  <w:i/>
                </w:rPr>
              </m:ctrlPr>
            </m:fPr>
            <m:num>
              <m:acc>
                <m:accPr>
                  <m:chr m:val="̅"/>
                  <m:ctrlPr>
                    <w:rPr>
                      <w:rFonts w:ascii="Cambria Math" w:hAnsi="Cambria Math" w:cs="Calibri"/>
                      <w:i/>
                    </w:rPr>
                  </m:ctrlPr>
                </m:accPr>
                <m:e>
                  <m:sSub>
                    <m:sSubPr>
                      <m:ctrlPr>
                        <w:rPr>
                          <w:rFonts w:ascii="Cambria Math" w:hAnsi="Cambria Math" w:cs="Calibri"/>
                          <w:i/>
                        </w:rPr>
                      </m:ctrlPr>
                    </m:sSubPr>
                    <m:e>
                      <m:r>
                        <w:rPr>
                          <w:rFonts w:ascii="Cambria Math" w:hAnsi="Cambria Math" w:cs="Calibri"/>
                        </w:rPr>
                        <m:t>X</m:t>
                      </m:r>
                    </m:e>
                    <m:sub>
                      <m:r>
                        <w:rPr>
                          <w:rFonts w:ascii="Cambria Math" w:hAnsi="Cambria Math" w:cs="Calibri"/>
                        </w:rPr>
                        <m:t>1</m:t>
                      </m:r>
                    </m:sub>
                  </m:sSub>
                </m:e>
              </m:acc>
              <m:r>
                <w:rPr>
                  <w:rFonts w:ascii="Cambria Math" w:hAnsi="Cambria Math" w:cs="Calibri"/>
                </w:rPr>
                <m:t xml:space="preserve">- </m:t>
              </m:r>
              <m:acc>
                <m:accPr>
                  <m:chr m:val="̅"/>
                  <m:ctrlPr>
                    <w:rPr>
                      <w:rFonts w:ascii="Cambria Math" w:hAnsi="Cambria Math" w:cs="Calibri"/>
                      <w:i/>
                    </w:rPr>
                  </m:ctrlPr>
                </m:accPr>
                <m:e>
                  <m:sSub>
                    <m:sSubPr>
                      <m:ctrlPr>
                        <w:rPr>
                          <w:rFonts w:ascii="Cambria Math" w:hAnsi="Cambria Math" w:cs="Calibri"/>
                          <w:i/>
                        </w:rPr>
                      </m:ctrlPr>
                    </m:sSubPr>
                    <m:e>
                      <m:r>
                        <w:rPr>
                          <w:rFonts w:ascii="Cambria Math" w:hAnsi="Cambria Math" w:cs="Calibri"/>
                        </w:rPr>
                        <m:t>X</m:t>
                      </m:r>
                    </m:e>
                    <m:sub>
                      <m:r>
                        <w:rPr>
                          <w:rFonts w:ascii="Cambria Math" w:hAnsi="Cambria Math" w:cs="Calibri"/>
                        </w:rPr>
                        <m:t>2</m:t>
                      </m:r>
                    </m:sub>
                  </m:sSub>
                </m:e>
              </m:acc>
            </m:num>
            <m:den>
              <m:r>
                <w:rPr>
                  <w:rFonts w:ascii="Cambria Math" w:hAnsi="Cambria Math" w:cs="Calibri"/>
                </w:rPr>
                <m:t>S</m:t>
              </m:r>
              <m:rad>
                <m:radPr>
                  <m:degHide m:val="1"/>
                  <m:ctrlPr>
                    <w:rPr>
                      <w:rFonts w:ascii="Cambria Math" w:hAnsi="Cambria Math" w:cs="Calibri"/>
                      <w:i/>
                    </w:rPr>
                  </m:ctrlPr>
                </m:radPr>
                <m:deg/>
                <m:e>
                  <m:f>
                    <m:fPr>
                      <m:ctrlPr>
                        <w:rPr>
                          <w:rFonts w:ascii="Cambria Math" w:hAnsi="Cambria Math" w:cs="Calibri"/>
                          <w:i/>
                        </w:rPr>
                      </m:ctrlPr>
                    </m:fPr>
                    <m:num>
                      <m:r>
                        <w:rPr>
                          <w:rFonts w:ascii="Cambria Math" w:hAnsi="Cambria Math" w:cs="Calibri"/>
                        </w:rPr>
                        <m:t>1</m:t>
                      </m:r>
                    </m:num>
                    <m:den>
                      <m:sSub>
                        <m:sSubPr>
                          <m:ctrlPr>
                            <w:rPr>
                              <w:rFonts w:ascii="Cambria Math" w:hAnsi="Cambria Math" w:cs="Calibri"/>
                              <w:i/>
                            </w:rPr>
                          </m:ctrlPr>
                        </m:sSubPr>
                        <m:e>
                          <m:r>
                            <w:rPr>
                              <w:rFonts w:ascii="Cambria Math" w:hAnsi="Cambria Math" w:cs="Calibri"/>
                            </w:rPr>
                            <m:t>n</m:t>
                          </m:r>
                        </m:e>
                        <m:sub>
                          <m:r>
                            <w:rPr>
                              <w:rFonts w:ascii="Cambria Math" w:hAnsi="Cambria Math" w:cs="Calibri"/>
                            </w:rPr>
                            <m:t>1</m:t>
                          </m:r>
                        </m:sub>
                      </m:sSub>
                    </m:den>
                  </m:f>
                  <m:r>
                    <w:rPr>
                      <w:rFonts w:ascii="Cambria Math" w:hAnsi="Cambria Math" w:cs="Calibri"/>
                    </w:rPr>
                    <m:t>+</m:t>
                  </m:r>
                  <m:f>
                    <m:fPr>
                      <m:ctrlPr>
                        <w:rPr>
                          <w:rFonts w:ascii="Cambria Math" w:hAnsi="Cambria Math" w:cs="Calibri"/>
                          <w:i/>
                        </w:rPr>
                      </m:ctrlPr>
                    </m:fPr>
                    <m:num>
                      <m:r>
                        <w:rPr>
                          <w:rFonts w:ascii="Cambria Math" w:hAnsi="Cambria Math" w:cs="Calibri"/>
                        </w:rPr>
                        <m:t>1</m:t>
                      </m:r>
                    </m:num>
                    <m:den>
                      <m:sSub>
                        <m:sSubPr>
                          <m:ctrlPr>
                            <w:rPr>
                              <w:rFonts w:ascii="Cambria Math" w:hAnsi="Cambria Math" w:cs="Calibri"/>
                              <w:i/>
                            </w:rPr>
                          </m:ctrlPr>
                        </m:sSubPr>
                        <m:e>
                          <m:r>
                            <w:rPr>
                              <w:rFonts w:ascii="Cambria Math" w:hAnsi="Cambria Math" w:cs="Calibri"/>
                            </w:rPr>
                            <m:t>n</m:t>
                          </m:r>
                        </m:e>
                        <m:sub>
                          <m:r>
                            <w:rPr>
                              <w:rFonts w:ascii="Cambria Math" w:hAnsi="Cambria Math" w:cs="Calibri"/>
                            </w:rPr>
                            <m:t>2</m:t>
                          </m:r>
                        </m:sub>
                      </m:sSub>
                    </m:den>
                  </m:f>
                </m:e>
              </m:rad>
            </m:den>
          </m:f>
        </m:oMath>
      </m:oMathPara>
    </w:p>
    <w:p w:rsidR="00DF454A" w:rsidRDefault="00DF454A" w:rsidP="00C11BEF">
      <w:pPr>
        <w:pStyle w:val="BodyText"/>
        <w:tabs>
          <w:tab w:val="left" w:pos="952"/>
        </w:tabs>
        <w:spacing w:before="22"/>
        <w:ind w:left="0"/>
        <w:jc w:val="both"/>
        <w:rPr>
          <w:rFonts w:ascii="Calibri" w:hAnsi="Calibri" w:cs="Calibri"/>
        </w:rPr>
      </w:pPr>
      <w:r>
        <w:rPr>
          <w:rFonts w:ascii="Calibri" w:hAnsi="Calibri" w:cs="Calibri"/>
        </w:rPr>
        <w:t>Dimana varians gabungan S</w:t>
      </w:r>
      <w:r w:rsidRPr="00DF454A">
        <w:rPr>
          <w:rFonts w:ascii="Calibri" w:hAnsi="Calibri" w:cs="Calibri"/>
          <w:vertAlign w:val="superscript"/>
        </w:rPr>
        <w:t>2</w:t>
      </w:r>
      <w:r>
        <w:rPr>
          <w:rFonts w:ascii="Calibri" w:hAnsi="Calibri" w:cs="Calibri"/>
        </w:rPr>
        <w:t xml:space="preserve"> dihitung dengan rumus:</w:t>
      </w:r>
    </w:p>
    <w:p w:rsidR="00DF454A" w:rsidRPr="0030274C" w:rsidRDefault="00734E16" w:rsidP="00C11BEF">
      <w:pPr>
        <w:pStyle w:val="BodyText"/>
        <w:tabs>
          <w:tab w:val="left" w:pos="952"/>
        </w:tabs>
        <w:spacing w:before="22"/>
        <w:ind w:left="0"/>
        <w:jc w:val="both"/>
        <w:rPr>
          <w:rFonts w:ascii="Calibri" w:hAnsi="Calibri" w:cs="Calibri"/>
        </w:rPr>
      </w:pPr>
      <m:oMathPara>
        <m:oMath>
          <m:sSup>
            <m:sSupPr>
              <m:ctrlPr>
                <w:rPr>
                  <w:rFonts w:ascii="Cambria Math" w:hAnsi="Cambria Math" w:cs="Calibri"/>
                  <w:i/>
                </w:rPr>
              </m:ctrlPr>
            </m:sSupPr>
            <m:e>
              <m:r>
                <w:rPr>
                  <w:rFonts w:ascii="Cambria Math" w:hAnsi="Cambria Math" w:cs="Calibri"/>
                </w:rPr>
                <m:t>s</m:t>
              </m:r>
            </m:e>
            <m:sup>
              <m:r>
                <w:rPr>
                  <w:rFonts w:ascii="Cambria Math" w:hAnsi="Cambria Math" w:cs="Calibri"/>
                </w:rPr>
                <m:t>2</m:t>
              </m:r>
            </m:sup>
          </m:sSup>
          <m:r>
            <w:rPr>
              <w:rFonts w:ascii="Cambria Math" w:hAnsi="Cambria Math" w:cs="Calibri"/>
            </w:rPr>
            <m:t>=</m:t>
          </m:r>
          <m:f>
            <m:fPr>
              <m:ctrlPr>
                <w:rPr>
                  <w:rFonts w:ascii="Cambria Math" w:hAnsi="Cambria Math" w:cs="Calibri"/>
                  <w:i/>
                </w:rPr>
              </m:ctrlPr>
            </m:fPr>
            <m:num>
              <m:d>
                <m:dPr>
                  <m:ctrlPr>
                    <w:rPr>
                      <w:rFonts w:ascii="Cambria Math" w:hAnsi="Cambria Math" w:cs="Calibri"/>
                      <w:i/>
                    </w:rPr>
                  </m:ctrlPr>
                </m:dPr>
                <m:e>
                  <m:sSub>
                    <m:sSubPr>
                      <m:ctrlPr>
                        <w:rPr>
                          <w:rFonts w:ascii="Cambria Math" w:hAnsi="Cambria Math" w:cs="Calibri"/>
                          <w:i/>
                        </w:rPr>
                      </m:ctrlPr>
                    </m:sSubPr>
                    <m:e>
                      <m:r>
                        <w:rPr>
                          <w:rFonts w:ascii="Cambria Math" w:hAnsi="Cambria Math" w:cs="Calibri"/>
                        </w:rPr>
                        <m:t>n</m:t>
                      </m:r>
                    </m:e>
                    <m:sub>
                      <m:r>
                        <w:rPr>
                          <w:rFonts w:ascii="Cambria Math" w:hAnsi="Cambria Math" w:cs="Calibri"/>
                        </w:rPr>
                        <m:t>1</m:t>
                      </m:r>
                    </m:sub>
                  </m:sSub>
                  <m:r>
                    <w:rPr>
                      <w:rFonts w:ascii="Cambria Math" w:hAnsi="Cambria Math" w:cs="Calibri"/>
                    </w:rPr>
                    <m:t>-1</m:t>
                  </m:r>
                </m:e>
              </m:d>
              <m:sSup>
                <m:sSupPr>
                  <m:ctrlPr>
                    <w:rPr>
                      <w:rFonts w:ascii="Cambria Math" w:hAnsi="Cambria Math" w:cs="Calibri"/>
                      <w:i/>
                    </w:rPr>
                  </m:ctrlPr>
                </m:sSupPr>
                <m:e>
                  <m:sSub>
                    <m:sSubPr>
                      <m:ctrlPr>
                        <w:rPr>
                          <w:rFonts w:ascii="Cambria Math" w:hAnsi="Cambria Math" w:cs="Calibri"/>
                          <w:i/>
                        </w:rPr>
                      </m:ctrlPr>
                    </m:sSubPr>
                    <m:e>
                      <m:r>
                        <w:rPr>
                          <w:rFonts w:ascii="Cambria Math" w:hAnsi="Cambria Math" w:cs="Calibri"/>
                        </w:rPr>
                        <m:t>S</m:t>
                      </m:r>
                    </m:e>
                    <m:sub>
                      <m:r>
                        <w:rPr>
                          <w:rFonts w:ascii="Cambria Math" w:hAnsi="Cambria Math" w:cs="Calibri"/>
                        </w:rPr>
                        <m:t>1</m:t>
                      </m:r>
                    </m:sub>
                  </m:sSub>
                </m:e>
                <m:sup>
                  <m:r>
                    <w:rPr>
                      <w:rFonts w:ascii="Cambria Math" w:hAnsi="Cambria Math" w:cs="Calibri"/>
                    </w:rPr>
                    <m:t>2</m:t>
                  </m:r>
                </m:sup>
              </m:sSup>
              <m:r>
                <w:rPr>
                  <w:rFonts w:ascii="Cambria Math" w:hAnsi="Cambria Math" w:cs="Calibri"/>
                </w:rPr>
                <m:t>+(</m:t>
              </m:r>
              <m:sSub>
                <m:sSubPr>
                  <m:ctrlPr>
                    <w:rPr>
                      <w:rFonts w:ascii="Cambria Math" w:hAnsi="Cambria Math" w:cs="Calibri"/>
                      <w:i/>
                    </w:rPr>
                  </m:ctrlPr>
                </m:sSubPr>
                <m:e>
                  <m:r>
                    <w:rPr>
                      <w:rFonts w:ascii="Cambria Math" w:hAnsi="Cambria Math" w:cs="Calibri"/>
                    </w:rPr>
                    <m:t>n</m:t>
                  </m:r>
                </m:e>
                <m:sub>
                  <m:r>
                    <w:rPr>
                      <w:rFonts w:ascii="Cambria Math" w:hAnsi="Cambria Math" w:cs="Calibri"/>
                    </w:rPr>
                    <m:t>2</m:t>
                  </m:r>
                </m:sub>
              </m:sSub>
              <m:r>
                <w:rPr>
                  <w:rFonts w:ascii="Cambria Math" w:hAnsi="Cambria Math" w:cs="Calibri"/>
                </w:rPr>
                <m:t>-1)</m:t>
              </m:r>
              <m:sSup>
                <m:sSupPr>
                  <m:ctrlPr>
                    <w:rPr>
                      <w:rFonts w:ascii="Cambria Math" w:hAnsi="Cambria Math" w:cs="Calibri"/>
                      <w:i/>
                    </w:rPr>
                  </m:ctrlPr>
                </m:sSupPr>
                <m:e>
                  <m:sSub>
                    <m:sSubPr>
                      <m:ctrlPr>
                        <w:rPr>
                          <w:rFonts w:ascii="Cambria Math" w:hAnsi="Cambria Math" w:cs="Calibri"/>
                          <w:i/>
                        </w:rPr>
                      </m:ctrlPr>
                    </m:sSubPr>
                    <m:e>
                      <m:r>
                        <w:rPr>
                          <w:rFonts w:ascii="Cambria Math" w:hAnsi="Cambria Math" w:cs="Calibri"/>
                        </w:rPr>
                        <m:t>S</m:t>
                      </m:r>
                    </m:e>
                    <m:sub>
                      <m:r>
                        <w:rPr>
                          <w:rFonts w:ascii="Cambria Math" w:hAnsi="Cambria Math" w:cs="Calibri"/>
                        </w:rPr>
                        <m:t>2</m:t>
                      </m:r>
                    </m:sub>
                  </m:sSub>
                </m:e>
                <m:sup>
                  <m:r>
                    <w:rPr>
                      <w:rFonts w:ascii="Cambria Math" w:hAnsi="Cambria Math" w:cs="Calibri"/>
                    </w:rPr>
                    <m:t>2</m:t>
                  </m:r>
                </m:sup>
              </m:sSup>
            </m:num>
            <m:den>
              <m:sSub>
                <m:sSubPr>
                  <m:ctrlPr>
                    <w:rPr>
                      <w:rFonts w:ascii="Cambria Math" w:hAnsi="Cambria Math" w:cs="Calibri"/>
                      <w:i/>
                    </w:rPr>
                  </m:ctrlPr>
                </m:sSubPr>
                <m:e>
                  <m:r>
                    <w:rPr>
                      <w:rFonts w:ascii="Cambria Math" w:hAnsi="Cambria Math" w:cs="Calibri"/>
                    </w:rPr>
                    <m:t>n</m:t>
                  </m:r>
                </m:e>
                <m:sub>
                  <m:r>
                    <w:rPr>
                      <w:rFonts w:ascii="Cambria Math" w:hAnsi="Cambria Math" w:cs="Calibri"/>
                    </w:rPr>
                    <m:t>1</m:t>
                  </m:r>
                </m:sub>
              </m:sSub>
              <m:r>
                <w:rPr>
                  <w:rFonts w:ascii="Cambria Math" w:hAnsi="Cambria Math" w:cs="Calibri"/>
                </w:rPr>
                <m:t>+</m:t>
              </m:r>
              <m:sSub>
                <m:sSubPr>
                  <m:ctrlPr>
                    <w:rPr>
                      <w:rFonts w:ascii="Cambria Math" w:hAnsi="Cambria Math" w:cs="Calibri"/>
                      <w:i/>
                    </w:rPr>
                  </m:ctrlPr>
                </m:sSubPr>
                <m:e>
                  <m:r>
                    <w:rPr>
                      <w:rFonts w:ascii="Cambria Math" w:hAnsi="Cambria Math" w:cs="Calibri"/>
                    </w:rPr>
                    <m:t>n</m:t>
                  </m:r>
                </m:e>
                <m:sub>
                  <m:r>
                    <w:rPr>
                      <w:rFonts w:ascii="Cambria Math" w:hAnsi="Cambria Math" w:cs="Calibri"/>
                    </w:rPr>
                    <m:t>2</m:t>
                  </m:r>
                </m:sub>
              </m:sSub>
              <m:r>
                <w:rPr>
                  <w:rFonts w:ascii="Cambria Math" w:hAnsi="Cambria Math" w:cs="Calibri"/>
                </w:rPr>
                <m:t>-2</m:t>
              </m:r>
            </m:den>
          </m:f>
        </m:oMath>
      </m:oMathPara>
    </w:p>
    <w:p w:rsidR="0030274C" w:rsidRDefault="0030274C" w:rsidP="00C11BEF">
      <w:pPr>
        <w:pStyle w:val="BodyText"/>
        <w:tabs>
          <w:tab w:val="left" w:pos="952"/>
        </w:tabs>
        <w:spacing w:before="22"/>
        <w:ind w:left="0"/>
        <w:jc w:val="both"/>
        <w:rPr>
          <w:rFonts w:ascii="Calibri" w:hAnsi="Calibri" w:cs="Calibri"/>
        </w:rPr>
      </w:pPr>
      <w:r>
        <w:rPr>
          <w:rFonts w:ascii="Calibri" w:hAnsi="Calibri" w:cs="Calibri"/>
        </w:rPr>
        <w:t>Dimana:</w:t>
      </w:r>
    </w:p>
    <w:p w:rsidR="0030274C" w:rsidRDefault="0030274C" w:rsidP="00C11BEF">
      <w:pPr>
        <w:pStyle w:val="BodyText"/>
        <w:tabs>
          <w:tab w:val="left" w:pos="952"/>
        </w:tabs>
        <w:spacing w:before="22"/>
        <w:ind w:left="0"/>
        <w:jc w:val="both"/>
        <w:rPr>
          <w:rFonts w:ascii="Calibri" w:hAnsi="Calibri" w:cs="Calibri"/>
        </w:rPr>
      </w:pPr>
      <w:r>
        <w:rPr>
          <w:rFonts w:ascii="Calibri" w:hAnsi="Calibri" w:cs="Calibri"/>
        </w:rPr>
        <w:t>n1=jumlah anggota kelompok TPS</w:t>
      </w:r>
    </w:p>
    <w:p w:rsidR="0030274C" w:rsidRDefault="0030274C" w:rsidP="00C11BEF">
      <w:pPr>
        <w:pStyle w:val="BodyText"/>
        <w:tabs>
          <w:tab w:val="left" w:pos="952"/>
        </w:tabs>
        <w:spacing w:before="22"/>
        <w:ind w:left="0"/>
        <w:jc w:val="both"/>
        <w:rPr>
          <w:rFonts w:ascii="Calibri" w:hAnsi="Calibri" w:cs="Calibri"/>
        </w:rPr>
      </w:pPr>
      <w:r>
        <w:rPr>
          <w:rFonts w:ascii="Calibri" w:hAnsi="Calibri" w:cs="Calibri"/>
        </w:rPr>
        <w:t>n2=jumlah anggota kelompok Jigsaw</w:t>
      </w:r>
    </w:p>
    <w:p w:rsidR="0030274C" w:rsidRDefault="0030274C" w:rsidP="00C11BEF">
      <w:pPr>
        <w:pStyle w:val="BodyText"/>
        <w:tabs>
          <w:tab w:val="left" w:pos="952"/>
        </w:tabs>
        <w:spacing w:before="22"/>
        <w:ind w:left="0"/>
        <w:jc w:val="both"/>
        <w:rPr>
          <w:rFonts w:ascii="Calibri" w:hAnsi="Calibri" w:cs="Calibri"/>
        </w:rPr>
      </w:pPr>
      <w:r>
        <w:rPr>
          <w:rFonts w:ascii="Calibri" w:hAnsi="Calibri" w:cs="Calibri"/>
        </w:rPr>
        <w:t>S= Standar deviasi gabungan dua kelompok</w:t>
      </w:r>
    </w:p>
    <w:p w:rsidR="0030274C" w:rsidRDefault="0030274C" w:rsidP="00C11BEF">
      <w:pPr>
        <w:pStyle w:val="BodyText"/>
        <w:tabs>
          <w:tab w:val="left" w:pos="952"/>
        </w:tabs>
        <w:spacing w:before="22"/>
        <w:ind w:left="0"/>
        <w:jc w:val="both"/>
        <w:rPr>
          <w:rFonts w:ascii="Calibri" w:hAnsi="Calibri" w:cs="Calibri"/>
        </w:rPr>
      </w:pPr>
      <w:r>
        <w:rPr>
          <w:rFonts w:ascii="Calibri" w:hAnsi="Calibri" w:cs="Calibri"/>
        </w:rPr>
        <w:t>S</w:t>
      </w:r>
      <w:r w:rsidRPr="0030274C">
        <w:rPr>
          <w:rFonts w:ascii="Calibri" w:hAnsi="Calibri" w:cs="Calibri"/>
          <w:vertAlign w:val="subscript"/>
        </w:rPr>
        <w:t>1</w:t>
      </w:r>
      <w:r w:rsidRPr="0030274C">
        <w:rPr>
          <w:rFonts w:ascii="Calibri" w:hAnsi="Calibri" w:cs="Calibri"/>
          <w:vertAlign w:val="superscript"/>
        </w:rPr>
        <w:t>2</w:t>
      </w:r>
      <w:r>
        <w:rPr>
          <w:rFonts w:ascii="Calibri" w:hAnsi="Calibri" w:cs="Calibri"/>
        </w:rPr>
        <w:t>=Varians kelompok TPS</w:t>
      </w:r>
    </w:p>
    <w:p w:rsidR="0030274C" w:rsidRDefault="0030274C" w:rsidP="00C11BEF">
      <w:pPr>
        <w:pStyle w:val="BodyText"/>
        <w:tabs>
          <w:tab w:val="left" w:pos="952"/>
        </w:tabs>
        <w:spacing w:before="22"/>
        <w:ind w:left="0"/>
        <w:jc w:val="both"/>
        <w:rPr>
          <w:rFonts w:ascii="Calibri" w:hAnsi="Calibri" w:cs="Calibri"/>
        </w:rPr>
      </w:pPr>
      <w:r>
        <w:rPr>
          <w:rFonts w:ascii="Calibri" w:hAnsi="Calibri" w:cs="Calibri"/>
        </w:rPr>
        <w:t>S</w:t>
      </w:r>
      <w:r>
        <w:rPr>
          <w:rFonts w:ascii="Calibri" w:hAnsi="Calibri" w:cs="Calibri"/>
          <w:vertAlign w:val="subscript"/>
        </w:rPr>
        <w:t>2</w:t>
      </w:r>
      <w:r w:rsidRPr="0030274C">
        <w:rPr>
          <w:rFonts w:ascii="Calibri" w:hAnsi="Calibri" w:cs="Calibri"/>
          <w:vertAlign w:val="superscript"/>
        </w:rPr>
        <w:t>2</w:t>
      </w:r>
      <w:r>
        <w:rPr>
          <w:rFonts w:ascii="Calibri" w:hAnsi="Calibri" w:cs="Calibri"/>
        </w:rPr>
        <w:t>=Varians kelompok Jigsaw</w:t>
      </w:r>
    </w:p>
    <w:p w:rsidR="0030274C" w:rsidRPr="0030274C" w:rsidRDefault="00734E16" w:rsidP="00C11BEF">
      <w:pPr>
        <w:pStyle w:val="BodyText"/>
        <w:tabs>
          <w:tab w:val="left" w:pos="952"/>
        </w:tabs>
        <w:spacing w:before="22"/>
        <w:ind w:left="0"/>
        <w:jc w:val="both"/>
        <w:rPr>
          <w:rFonts w:ascii="Calibri" w:hAnsi="Calibri" w:cs="Calibri"/>
        </w:rPr>
      </w:pPr>
      <m:oMath>
        <m:acc>
          <m:accPr>
            <m:chr m:val="̅"/>
            <m:ctrlPr>
              <w:rPr>
                <w:rFonts w:ascii="Cambria Math" w:hAnsi="Cambria Math" w:cs="Calibri"/>
                <w:i/>
              </w:rPr>
            </m:ctrlPr>
          </m:accPr>
          <m:e>
            <m:sSub>
              <m:sSubPr>
                <m:ctrlPr>
                  <w:rPr>
                    <w:rFonts w:ascii="Cambria Math" w:hAnsi="Cambria Math" w:cs="Calibri"/>
                    <w:i/>
                  </w:rPr>
                </m:ctrlPr>
              </m:sSubPr>
              <m:e>
                <m:r>
                  <w:rPr>
                    <w:rFonts w:ascii="Cambria Math" w:hAnsi="Cambria Math" w:cs="Calibri"/>
                  </w:rPr>
                  <m:t>X</m:t>
                </m:r>
              </m:e>
              <m:sub>
                <m:r>
                  <w:rPr>
                    <w:rFonts w:ascii="Cambria Math" w:hAnsi="Cambria Math" w:cs="Calibri"/>
                  </w:rPr>
                  <m:t>1</m:t>
                </m:r>
              </m:sub>
            </m:sSub>
          </m:e>
        </m:acc>
      </m:oMath>
      <w:r w:rsidR="0030274C">
        <w:rPr>
          <w:rFonts w:ascii="Calibri" w:hAnsi="Calibri" w:cs="Calibri"/>
        </w:rPr>
        <w:t>=rata-rata kelompok TPS</w:t>
      </w:r>
    </w:p>
    <w:p w:rsidR="0030274C" w:rsidRDefault="00734E16" w:rsidP="00C11BEF">
      <w:pPr>
        <w:pStyle w:val="BodyText"/>
        <w:tabs>
          <w:tab w:val="left" w:pos="952"/>
        </w:tabs>
        <w:spacing w:before="22"/>
        <w:ind w:left="0"/>
        <w:jc w:val="both"/>
        <w:rPr>
          <w:rFonts w:ascii="Calibri" w:hAnsi="Calibri" w:cs="Calibri"/>
        </w:rPr>
      </w:pPr>
      <m:oMath>
        <m:acc>
          <m:accPr>
            <m:chr m:val="̅"/>
            <m:ctrlPr>
              <w:rPr>
                <w:rFonts w:ascii="Cambria Math" w:hAnsi="Cambria Math" w:cs="Calibri"/>
                <w:i/>
              </w:rPr>
            </m:ctrlPr>
          </m:accPr>
          <m:e>
            <m:sSub>
              <m:sSubPr>
                <m:ctrlPr>
                  <w:rPr>
                    <w:rFonts w:ascii="Cambria Math" w:hAnsi="Cambria Math" w:cs="Calibri"/>
                    <w:i/>
                  </w:rPr>
                </m:ctrlPr>
              </m:sSubPr>
              <m:e>
                <m:r>
                  <w:rPr>
                    <w:rFonts w:ascii="Cambria Math" w:hAnsi="Cambria Math" w:cs="Calibri"/>
                  </w:rPr>
                  <m:t>X</m:t>
                </m:r>
              </m:e>
              <m:sub>
                <m:r>
                  <w:rPr>
                    <w:rFonts w:ascii="Cambria Math" w:hAnsi="Cambria Math" w:cs="Calibri"/>
                  </w:rPr>
                  <m:t>2</m:t>
                </m:r>
              </m:sub>
            </m:sSub>
          </m:e>
        </m:acc>
      </m:oMath>
      <w:r w:rsidR="0030274C">
        <w:rPr>
          <w:rFonts w:ascii="Calibri" w:hAnsi="Calibri" w:cs="Calibri"/>
        </w:rPr>
        <w:t>=Rata-rata kelompok jigsaw</w:t>
      </w:r>
    </w:p>
    <w:p w:rsidR="00BC54B0" w:rsidRDefault="00BC54B0" w:rsidP="00C11BEF">
      <w:pPr>
        <w:pStyle w:val="BodyText"/>
        <w:tabs>
          <w:tab w:val="left" w:pos="952"/>
        </w:tabs>
        <w:spacing w:before="22"/>
        <w:ind w:left="0"/>
        <w:jc w:val="both"/>
        <w:rPr>
          <w:rFonts w:ascii="Calibri" w:hAnsi="Calibri" w:cs="Calibri"/>
        </w:rPr>
      </w:pPr>
    </w:p>
    <w:p w:rsidR="0030274C" w:rsidRDefault="0030274C" w:rsidP="00C11BEF">
      <w:pPr>
        <w:pStyle w:val="BodyText"/>
        <w:tabs>
          <w:tab w:val="left" w:pos="952"/>
        </w:tabs>
        <w:spacing w:before="22"/>
        <w:ind w:left="0"/>
        <w:jc w:val="both"/>
        <w:rPr>
          <w:rFonts w:ascii="Calibri" w:hAnsi="Calibri" w:cs="Calibri"/>
        </w:rPr>
      </w:pPr>
      <w:r>
        <w:rPr>
          <w:rFonts w:ascii="Calibri" w:hAnsi="Calibri" w:cs="Calibri"/>
        </w:rPr>
        <w:t>Kriteria pengambilan keputusan adalah: terima Ho jika t</w:t>
      </w:r>
      <w:r w:rsidRPr="00227004">
        <w:rPr>
          <w:rFonts w:ascii="Calibri" w:hAnsi="Calibri" w:cs="Calibri"/>
          <w:vertAlign w:val="subscript"/>
        </w:rPr>
        <w:t>hitung</w:t>
      </w:r>
      <w:r>
        <w:rPr>
          <w:rFonts w:ascii="Calibri" w:hAnsi="Calibri" w:cs="Calibri"/>
        </w:rPr>
        <w:t>&lt;t</w:t>
      </w:r>
      <w:r w:rsidRPr="00227004">
        <w:rPr>
          <w:rFonts w:ascii="Calibri" w:hAnsi="Calibri" w:cs="Calibri"/>
          <w:vertAlign w:val="subscript"/>
        </w:rPr>
        <w:t>(1-</w:t>
      </w:r>
      <m:oMath>
        <m:r>
          <w:rPr>
            <w:rFonts w:ascii="Cambria Math" w:hAnsi="Cambria Math" w:cs="Calibri"/>
            <w:vertAlign w:val="subscript"/>
          </w:rPr>
          <m:t>α)</m:t>
        </m:r>
      </m:oMath>
      <w:r>
        <w:rPr>
          <w:rFonts w:ascii="Calibri" w:hAnsi="Calibri" w:cs="Calibri"/>
        </w:rPr>
        <w:t xml:space="preserve"> dan tolak Ho jika t mempunyai harga lain</w:t>
      </w:r>
      <w:r w:rsidR="00227004">
        <w:rPr>
          <w:rFonts w:ascii="Calibri" w:hAnsi="Calibri" w:cs="Calibri"/>
        </w:rPr>
        <w:t>; dimana t</w:t>
      </w:r>
      <w:r w:rsidR="00227004" w:rsidRPr="00227004">
        <w:rPr>
          <w:rFonts w:ascii="Calibri" w:hAnsi="Calibri" w:cs="Calibri"/>
          <w:vertAlign w:val="subscript"/>
        </w:rPr>
        <w:t>(1-</w:t>
      </w:r>
      <m:oMath>
        <m:r>
          <w:rPr>
            <w:rFonts w:ascii="Cambria Math" w:hAnsi="Cambria Math" w:cs="Calibri"/>
            <w:vertAlign w:val="subscript"/>
          </w:rPr>
          <m:t>α)</m:t>
        </m:r>
      </m:oMath>
      <w:r w:rsidR="00227004">
        <w:rPr>
          <w:rFonts w:ascii="Calibri" w:hAnsi="Calibri" w:cs="Calibri"/>
        </w:rPr>
        <w:t>didapat dari daftar distribusi t dengan dk=(</w:t>
      </w:r>
      <m:oMath>
        <m:sSub>
          <m:sSubPr>
            <m:ctrlPr>
              <w:rPr>
                <w:rFonts w:ascii="Cambria Math" w:hAnsi="Cambria Math" w:cs="Calibri"/>
                <w:i/>
              </w:rPr>
            </m:ctrlPr>
          </m:sSubPr>
          <m:e>
            <m:r>
              <w:rPr>
                <w:rFonts w:ascii="Cambria Math" w:hAnsi="Cambria Math" w:cs="Calibri"/>
              </w:rPr>
              <m:t>n</m:t>
            </m:r>
          </m:e>
          <m:sub>
            <m:r>
              <w:rPr>
                <w:rFonts w:ascii="Cambria Math" w:hAnsi="Cambria Math" w:cs="Calibri"/>
              </w:rPr>
              <m:t>1</m:t>
            </m:r>
          </m:sub>
        </m:sSub>
        <m:r>
          <w:rPr>
            <w:rFonts w:ascii="Cambria Math" w:hAnsi="Cambria Math" w:cs="Calibri"/>
          </w:rPr>
          <m:t>+</m:t>
        </m:r>
        <m:sSub>
          <m:sSubPr>
            <m:ctrlPr>
              <w:rPr>
                <w:rFonts w:ascii="Cambria Math" w:hAnsi="Cambria Math" w:cs="Calibri"/>
                <w:i/>
              </w:rPr>
            </m:ctrlPr>
          </m:sSubPr>
          <m:e>
            <m:r>
              <w:rPr>
                <w:rFonts w:ascii="Cambria Math" w:hAnsi="Cambria Math" w:cs="Calibri"/>
              </w:rPr>
              <m:t>n</m:t>
            </m:r>
          </m:e>
          <m:sub>
            <m:r>
              <w:rPr>
                <w:rFonts w:ascii="Cambria Math" w:hAnsi="Cambria Math" w:cs="Calibri"/>
              </w:rPr>
              <m:t>2</m:t>
            </m:r>
          </m:sub>
        </m:sSub>
        <m:r>
          <w:rPr>
            <w:rFonts w:ascii="Cambria Math" w:hAnsi="Cambria Math" w:cs="Calibri"/>
          </w:rPr>
          <m:t>-2)</m:t>
        </m:r>
      </m:oMath>
      <w:r w:rsidR="00227004">
        <w:rPr>
          <w:rFonts w:ascii="Calibri" w:hAnsi="Calibri" w:cs="Calibri"/>
        </w:rPr>
        <w:t xml:space="preserve"> dan peluang (1-</w:t>
      </w:r>
      <m:oMath>
        <m:r>
          <w:rPr>
            <w:rFonts w:ascii="Cambria Math" w:hAnsi="Cambria Math" w:cs="Calibri"/>
          </w:rPr>
          <m:t>α)</m:t>
        </m:r>
      </m:oMath>
      <w:r w:rsidR="00227004">
        <w:rPr>
          <w:rFonts w:ascii="Calibri" w:hAnsi="Calibri" w:cs="Calibri"/>
        </w:rPr>
        <w:t>.</w:t>
      </w:r>
    </w:p>
    <w:p w:rsidR="00227004" w:rsidRPr="0030274C" w:rsidRDefault="00227004" w:rsidP="00C11BEF">
      <w:pPr>
        <w:pStyle w:val="BodyText"/>
        <w:tabs>
          <w:tab w:val="left" w:pos="952"/>
        </w:tabs>
        <w:spacing w:before="22"/>
        <w:ind w:left="0"/>
        <w:jc w:val="both"/>
        <w:rPr>
          <w:rFonts w:ascii="Calibri" w:hAnsi="Calibri" w:cs="Calibri"/>
        </w:rPr>
      </w:pPr>
      <w:r>
        <w:rPr>
          <w:rFonts w:ascii="Calibri" w:hAnsi="Calibri" w:cs="Calibri"/>
        </w:rPr>
        <w:t>Dari hasil penelitian diperoleh t</w:t>
      </w:r>
      <w:r w:rsidRPr="00BC54B0">
        <w:rPr>
          <w:rFonts w:ascii="Calibri" w:hAnsi="Calibri" w:cs="Calibri"/>
          <w:vertAlign w:val="subscript"/>
        </w:rPr>
        <w:t>hitung</w:t>
      </w:r>
      <w:r>
        <w:rPr>
          <w:rFonts w:ascii="Calibri" w:hAnsi="Calibri" w:cs="Calibri"/>
        </w:rPr>
        <w:t>=2,88 dan t</w:t>
      </w:r>
      <w:r w:rsidRPr="00BC54B0">
        <w:rPr>
          <w:rFonts w:ascii="Calibri" w:hAnsi="Calibri" w:cs="Calibri"/>
          <w:vertAlign w:val="subscript"/>
        </w:rPr>
        <w:t>tabe</w:t>
      </w:r>
      <w:r>
        <w:rPr>
          <w:rFonts w:ascii="Calibri" w:hAnsi="Calibri" w:cs="Calibri"/>
        </w:rPr>
        <w:t>l=1,667. Karena t</w:t>
      </w:r>
      <w:r w:rsidRPr="00227004">
        <w:rPr>
          <w:rFonts w:ascii="Calibri" w:hAnsi="Calibri" w:cs="Calibri"/>
          <w:vertAlign w:val="subscript"/>
        </w:rPr>
        <w:t>hitung</w:t>
      </w:r>
      <w:r>
        <w:rPr>
          <w:rFonts w:ascii="Calibri" w:hAnsi="Calibri" w:cs="Calibri"/>
        </w:rPr>
        <w:t>&gt;t</w:t>
      </w:r>
      <w:r w:rsidRPr="00227004">
        <w:rPr>
          <w:rFonts w:ascii="Calibri" w:hAnsi="Calibri" w:cs="Calibri"/>
          <w:vertAlign w:val="subscript"/>
        </w:rPr>
        <w:t>tabel</w:t>
      </w:r>
      <w:r>
        <w:rPr>
          <w:rFonts w:ascii="Calibri" w:hAnsi="Calibri" w:cs="Calibri"/>
        </w:rPr>
        <w:t xml:space="preserve"> maka Ho ditolak</w:t>
      </w:r>
    </w:p>
    <w:p w:rsidR="000705FE" w:rsidRPr="00435FCA" w:rsidRDefault="00C96AE8" w:rsidP="00C11BEF">
      <w:pPr>
        <w:pStyle w:val="ListParagraph"/>
        <w:numPr>
          <w:ilvl w:val="0"/>
          <w:numId w:val="3"/>
        </w:numPr>
        <w:spacing w:after="0" w:line="240" w:lineRule="auto"/>
        <w:ind w:left="426" w:hanging="426"/>
        <w:jc w:val="both"/>
        <w:rPr>
          <w:rFonts w:ascii="Calibri" w:hAnsi="Calibri" w:cs="Calibri"/>
          <w:sz w:val="24"/>
          <w:szCs w:val="24"/>
        </w:rPr>
      </w:pPr>
      <w:r w:rsidRPr="00755C1A">
        <w:rPr>
          <w:rFonts w:ascii="Calibri" w:hAnsi="Calibri" w:cs="Calibri"/>
          <w:b/>
          <w:sz w:val="24"/>
          <w:szCs w:val="24"/>
        </w:rPr>
        <w:t>HASIL</w:t>
      </w:r>
      <w:r w:rsidR="003D6CA2" w:rsidRPr="00755C1A">
        <w:rPr>
          <w:rFonts w:ascii="Calibri" w:hAnsi="Calibri" w:cs="Calibri"/>
          <w:b/>
          <w:sz w:val="24"/>
          <w:szCs w:val="24"/>
        </w:rPr>
        <w:t xml:space="preserve"> PENELITIAN</w:t>
      </w:r>
      <w:r w:rsidRPr="00755C1A">
        <w:rPr>
          <w:rFonts w:ascii="Calibri" w:hAnsi="Calibri" w:cs="Calibri"/>
          <w:b/>
          <w:sz w:val="24"/>
          <w:szCs w:val="24"/>
        </w:rPr>
        <w:t xml:space="preserve"> DAN PEMBAHASAN</w:t>
      </w:r>
    </w:p>
    <w:p w:rsidR="00435FCA" w:rsidRPr="00C4278F" w:rsidRDefault="00435FCA" w:rsidP="00435FCA">
      <w:pPr>
        <w:pStyle w:val="ListParagraph"/>
        <w:spacing w:after="0" w:line="240" w:lineRule="auto"/>
        <w:ind w:left="426"/>
        <w:jc w:val="both"/>
        <w:rPr>
          <w:rFonts w:ascii="Calibri" w:hAnsi="Calibri" w:cs="Calibri"/>
          <w:sz w:val="24"/>
          <w:szCs w:val="24"/>
        </w:rPr>
      </w:pPr>
    </w:p>
    <w:p w:rsidR="00C4278F" w:rsidRPr="00435FCA" w:rsidRDefault="00C4278F" w:rsidP="00435FCA">
      <w:pPr>
        <w:spacing w:after="0" w:line="240" w:lineRule="auto"/>
        <w:jc w:val="both"/>
        <w:rPr>
          <w:rFonts w:ascii="Calibri" w:hAnsi="Calibri" w:cs="Calibri"/>
          <w:sz w:val="24"/>
          <w:szCs w:val="24"/>
        </w:rPr>
      </w:pPr>
      <w:r w:rsidRPr="00435FCA">
        <w:rPr>
          <w:rFonts w:ascii="Calibri" w:hAnsi="Calibri" w:cs="Calibri"/>
          <w:b/>
          <w:sz w:val="24"/>
          <w:szCs w:val="24"/>
        </w:rPr>
        <w:t>Deskripsi Hasil penelitian</w:t>
      </w:r>
    </w:p>
    <w:p w:rsidR="00324A4F" w:rsidRPr="00C4278F" w:rsidRDefault="00C4278F" w:rsidP="00C11BEF">
      <w:pPr>
        <w:tabs>
          <w:tab w:val="left" w:pos="434"/>
          <w:tab w:val="center" w:pos="3679"/>
        </w:tabs>
        <w:spacing w:after="0" w:line="240" w:lineRule="auto"/>
        <w:jc w:val="both"/>
        <w:rPr>
          <w:rFonts w:ascii="Calibri" w:hAnsi="Calibri" w:cs="Calibri"/>
          <w:b/>
          <w:sz w:val="24"/>
          <w:szCs w:val="24"/>
        </w:rPr>
      </w:pPr>
      <w:r w:rsidRPr="00C4278F">
        <w:rPr>
          <w:rFonts w:ascii="Calibri" w:hAnsi="Calibri" w:cs="Calibri"/>
          <w:b/>
          <w:sz w:val="24"/>
          <w:szCs w:val="24"/>
        </w:rPr>
        <w:t>Perhitungan rata-rata dan Simpangan baku</w:t>
      </w:r>
    </w:p>
    <w:p w:rsidR="00C4278F" w:rsidRDefault="00C4278F" w:rsidP="00C11BEF">
      <w:pPr>
        <w:tabs>
          <w:tab w:val="left" w:pos="434"/>
          <w:tab w:val="center" w:pos="3679"/>
        </w:tabs>
        <w:spacing w:after="0" w:line="240" w:lineRule="auto"/>
        <w:jc w:val="both"/>
        <w:rPr>
          <w:rFonts w:ascii="Calibri" w:hAnsi="Calibri" w:cs="Calibri"/>
          <w:sz w:val="24"/>
          <w:szCs w:val="24"/>
        </w:rPr>
      </w:pPr>
      <w:r>
        <w:rPr>
          <w:rFonts w:ascii="Calibri" w:hAnsi="Calibri" w:cs="Calibri"/>
          <w:sz w:val="24"/>
          <w:szCs w:val="24"/>
        </w:rPr>
        <w:t>Penelitian yang dilakukan di kelas VII SMP Negeri 7 Medan ini menerapkan pembelajaran yang berbeda. Satu kelas dengan pembelajaran tipe Think-Pair-Share dan satu kelas lainnya menggunakan tipe jigsaw. Setelah selesai diberikan perlakuan yang berbeda, pada akhir pertemuan dilakukan tes untuk mengetahui hasil belajar kedua kelas.</w:t>
      </w:r>
    </w:p>
    <w:p w:rsidR="00C4278F" w:rsidRDefault="00C4278F" w:rsidP="00C11BEF">
      <w:pPr>
        <w:pStyle w:val="ListParagraph"/>
        <w:numPr>
          <w:ilvl w:val="0"/>
          <w:numId w:val="6"/>
        </w:numPr>
        <w:tabs>
          <w:tab w:val="left" w:pos="434"/>
          <w:tab w:val="center" w:pos="3679"/>
        </w:tabs>
        <w:spacing w:after="0" w:line="240" w:lineRule="auto"/>
        <w:jc w:val="both"/>
        <w:rPr>
          <w:rFonts w:ascii="Calibri" w:hAnsi="Calibri" w:cs="Calibri"/>
          <w:sz w:val="24"/>
          <w:szCs w:val="24"/>
        </w:rPr>
      </w:pPr>
      <w:r>
        <w:rPr>
          <w:rFonts w:ascii="Calibri" w:hAnsi="Calibri" w:cs="Calibri"/>
          <w:sz w:val="24"/>
          <w:szCs w:val="24"/>
        </w:rPr>
        <w:t>Untuk pembelajaran dengan menggunakan tipe Think-Pair-Share diperoleh nilai rata-rata hasil belajar siswa 6,5375 dan simpangan baku 1,59</w:t>
      </w:r>
    </w:p>
    <w:p w:rsidR="00C4278F" w:rsidRPr="00C4278F" w:rsidRDefault="00C4278F" w:rsidP="00C11BEF">
      <w:pPr>
        <w:pStyle w:val="ListParagraph"/>
        <w:numPr>
          <w:ilvl w:val="0"/>
          <w:numId w:val="6"/>
        </w:numPr>
        <w:tabs>
          <w:tab w:val="left" w:pos="434"/>
          <w:tab w:val="center" w:pos="3679"/>
        </w:tabs>
        <w:spacing w:after="0" w:line="240" w:lineRule="auto"/>
        <w:jc w:val="both"/>
        <w:rPr>
          <w:rFonts w:ascii="Calibri" w:hAnsi="Calibri" w:cs="Calibri"/>
          <w:sz w:val="24"/>
          <w:szCs w:val="24"/>
        </w:rPr>
      </w:pPr>
      <w:r>
        <w:rPr>
          <w:rFonts w:ascii="Calibri" w:hAnsi="Calibri" w:cs="Calibri"/>
          <w:sz w:val="24"/>
          <w:szCs w:val="24"/>
        </w:rPr>
        <w:t>Untuk pembelajaran dengan menggunakan tipe Jigsaw diperoleh nilai rat-rata hasil belajar siswa adalah 5,58 dan simpangan baku 1,42</w:t>
      </w:r>
    </w:p>
    <w:p w:rsidR="000A4958" w:rsidRPr="00C4278F" w:rsidRDefault="00C4278F" w:rsidP="00C11BEF">
      <w:pPr>
        <w:tabs>
          <w:tab w:val="left" w:pos="434"/>
          <w:tab w:val="center" w:pos="3679"/>
        </w:tabs>
        <w:spacing w:after="0" w:line="240" w:lineRule="auto"/>
        <w:jc w:val="both"/>
        <w:rPr>
          <w:rFonts w:ascii="Calibri" w:hAnsi="Calibri" w:cs="Calibri"/>
          <w:b/>
          <w:sz w:val="24"/>
          <w:szCs w:val="24"/>
        </w:rPr>
      </w:pPr>
      <w:r w:rsidRPr="00C4278F">
        <w:rPr>
          <w:rFonts w:ascii="Calibri" w:hAnsi="Calibri" w:cs="Calibri"/>
          <w:b/>
          <w:sz w:val="24"/>
          <w:szCs w:val="24"/>
        </w:rPr>
        <w:t>Uji Normalitas Data</w:t>
      </w:r>
    </w:p>
    <w:p w:rsidR="00C4278F" w:rsidRDefault="00C4278F" w:rsidP="00C11BEF">
      <w:pPr>
        <w:pStyle w:val="ListParagraph"/>
        <w:numPr>
          <w:ilvl w:val="0"/>
          <w:numId w:val="7"/>
        </w:numPr>
        <w:tabs>
          <w:tab w:val="left" w:pos="434"/>
          <w:tab w:val="center" w:pos="3679"/>
        </w:tabs>
        <w:spacing w:after="0" w:line="240" w:lineRule="auto"/>
        <w:jc w:val="both"/>
        <w:rPr>
          <w:rFonts w:ascii="Calibri" w:hAnsi="Calibri" w:cs="Calibri"/>
          <w:sz w:val="24"/>
          <w:szCs w:val="24"/>
        </w:rPr>
      </w:pPr>
      <w:r>
        <w:rPr>
          <w:rFonts w:ascii="Calibri" w:hAnsi="Calibri" w:cs="Calibri"/>
          <w:sz w:val="24"/>
          <w:szCs w:val="24"/>
        </w:rPr>
        <w:t xml:space="preserve">Uji normalitas data skor pre test pada kelas eksperimen A di kelas VII-7 SMP Negeri 7 Medan diperoleh Lo=0,1144. Dengan </w:t>
      </w:r>
      <m:oMath>
        <m:r>
          <w:rPr>
            <w:rFonts w:ascii="Cambria Math" w:hAnsi="Cambria Math" w:cs="Calibri"/>
            <w:sz w:val="24"/>
            <w:szCs w:val="24"/>
          </w:rPr>
          <m:t>α=0,05</m:t>
        </m:r>
      </m:oMath>
      <w:r>
        <w:rPr>
          <w:rFonts w:ascii="Calibri" w:hAnsi="Calibri" w:cs="Calibri"/>
          <w:sz w:val="24"/>
          <w:szCs w:val="24"/>
        </w:rPr>
        <w:t xml:space="preserve"> dan n= 40 diperoleh nilai kritis untuk uji Lilifors harga L</w:t>
      </w:r>
      <w:r w:rsidR="0006596B" w:rsidRPr="0006596B">
        <w:rPr>
          <w:rFonts w:ascii="Calibri" w:hAnsi="Calibri" w:cs="Calibri"/>
          <w:sz w:val="24"/>
          <w:szCs w:val="24"/>
          <w:vertAlign w:val="subscript"/>
        </w:rPr>
        <w:t>tabel</w:t>
      </w:r>
      <w:r w:rsidR="0006596B">
        <w:rPr>
          <w:rFonts w:ascii="Calibri" w:hAnsi="Calibri" w:cs="Calibri"/>
          <w:sz w:val="24"/>
          <w:szCs w:val="24"/>
        </w:rPr>
        <w:t>=0,1401. Ternyata Lo  &lt; L</w:t>
      </w:r>
      <w:r w:rsidR="0006596B" w:rsidRPr="0006596B">
        <w:rPr>
          <w:rFonts w:ascii="Calibri" w:hAnsi="Calibri" w:cs="Calibri"/>
          <w:sz w:val="24"/>
          <w:szCs w:val="24"/>
          <w:vertAlign w:val="subscript"/>
        </w:rPr>
        <w:t>tabel</w:t>
      </w:r>
      <w:r w:rsidR="0006596B">
        <w:rPr>
          <w:rFonts w:ascii="Calibri" w:hAnsi="Calibri" w:cs="Calibri"/>
          <w:sz w:val="24"/>
          <w:szCs w:val="24"/>
        </w:rPr>
        <w:t>, ini berarti data berasal dari polulasi yang berdistribusi normal.</w:t>
      </w:r>
    </w:p>
    <w:p w:rsidR="0006596B" w:rsidRDefault="0006596B" w:rsidP="00C11BEF">
      <w:pPr>
        <w:pStyle w:val="ListParagraph"/>
        <w:numPr>
          <w:ilvl w:val="0"/>
          <w:numId w:val="7"/>
        </w:numPr>
        <w:tabs>
          <w:tab w:val="left" w:pos="434"/>
          <w:tab w:val="center" w:pos="3679"/>
        </w:tabs>
        <w:spacing w:after="0" w:line="240" w:lineRule="auto"/>
        <w:jc w:val="both"/>
        <w:rPr>
          <w:rFonts w:ascii="Calibri" w:hAnsi="Calibri" w:cs="Calibri"/>
          <w:sz w:val="24"/>
          <w:szCs w:val="24"/>
        </w:rPr>
      </w:pPr>
      <w:r>
        <w:rPr>
          <w:rFonts w:ascii="Calibri" w:hAnsi="Calibri" w:cs="Calibri"/>
          <w:sz w:val="24"/>
          <w:szCs w:val="24"/>
        </w:rPr>
        <w:t xml:space="preserve">Uji normalitas data skor pre test pada kelas eksperimen B di kelas VII-6 SMP negeri 7 Medan diperoleh Lo= 0,1082. Dengan </w:t>
      </w:r>
      <m:oMath>
        <m:r>
          <w:rPr>
            <w:rFonts w:ascii="Cambria Math" w:hAnsi="Cambria Math" w:cs="Calibri"/>
            <w:sz w:val="24"/>
            <w:szCs w:val="24"/>
          </w:rPr>
          <m:t>α=0,05</m:t>
        </m:r>
      </m:oMath>
      <w:r>
        <w:rPr>
          <w:rFonts w:ascii="Calibri" w:hAnsi="Calibri" w:cs="Calibri"/>
          <w:sz w:val="24"/>
          <w:szCs w:val="24"/>
        </w:rPr>
        <w:t xml:space="preserve"> dan n= 40 diperoleh nilai kritis untuk uji Lilifors harga L</w:t>
      </w:r>
      <w:r w:rsidRPr="0006596B">
        <w:rPr>
          <w:rFonts w:ascii="Calibri" w:hAnsi="Calibri" w:cs="Calibri"/>
          <w:sz w:val="24"/>
          <w:szCs w:val="24"/>
          <w:vertAlign w:val="subscript"/>
        </w:rPr>
        <w:t>tabel</w:t>
      </w:r>
      <w:r>
        <w:rPr>
          <w:rFonts w:ascii="Calibri" w:hAnsi="Calibri" w:cs="Calibri"/>
          <w:sz w:val="24"/>
          <w:szCs w:val="24"/>
        </w:rPr>
        <w:t>=0,1401. Ternyata Lo  &lt; L</w:t>
      </w:r>
      <w:r w:rsidRPr="0006596B">
        <w:rPr>
          <w:rFonts w:ascii="Calibri" w:hAnsi="Calibri" w:cs="Calibri"/>
          <w:sz w:val="24"/>
          <w:szCs w:val="24"/>
          <w:vertAlign w:val="subscript"/>
        </w:rPr>
        <w:t>tabel</w:t>
      </w:r>
      <w:r>
        <w:rPr>
          <w:rFonts w:ascii="Calibri" w:hAnsi="Calibri" w:cs="Calibri"/>
          <w:sz w:val="24"/>
          <w:szCs w:val="24"/>
        </w:rPr>
        <w:t>, ini berarti data berasal dari polulasi yang berdistribusi normal.</w:t>
      </w:r>
    </w:p>
    <w:p w:rsidR="0006596B" w:rsidRDefault="0006596B" w:rsidP="00C11BEF">
      <w:pPr>
        <w:pStyle w:val="ListParagraph"/>
        <w:numPr>
          <w:ilvl w:val="0"/>
          <w:numId w:val="7"/>
        </w:numPr>
        <w:tabs>
          <w:tab w:val="left" w:pos="434"/>
          <w:tab w:val="center" w:pos="3679"/>
        </w:tabs>
        <w:spacing w:after="0" w:line="240" w:lineRule="auto"/>
        <w:jc w:val="both"/>
        <w:rPr>
          <w:rFonts w:ascii="Calibri" w:hAnsi="Calibri" w:cs="Calibri"/>
          <w:sz w:val="24"/>
          <w:szCs w:val="24"/>
        </w:rPr>
      </w:pPr>
      <w:r>
        <w:rPr>
          <w:rFonts w:ascii="Calibri" w:hAnsi="Calibri" w:cs="Calibri"/>
          <w:sz w:val="24"/>
          <w:szCs w:val="24"/>
        </w:rPr>
        <w:t xml:space="preserve">Uji normalitas data skor post test pada kelas eksperimen A di kelas VII-7 SMP Negeri 7 Medan diperoleh Lo=0,10752. Dengan </w:t>
      </w:r>
      <m:oMath>
        <m:r>
          <w:rPr>
            <w:rFonts w:ascii="Cambria Math" w:hAnsi="Cambria Math" w:cs="Calibri"/>
            <w:sz w:val="24"/>
            <w:szCs w:val="24"/>
          </w:rPr>
          <m:t>α=0,05</m:t>
        </m:r>
      </m:oMath>
      <w:r>
        <w:rPr>
          <w:rFonts w:ascii="Calibri" w:hAnsi="Calibri" w:cs="Calibri"/>
          <w:sz w:val="24"/>
          <w:szCs w:val="24"/>
        </w:rPr>
        <w:t xml:space="preserve"> dan n= 40 diperoleh nilai kritis untuk uji Lilifors harga L</w:t>
      </w:r>
      <w:r w:rsidRPr="0006596B">
        <w:rPr>
          <w:rFonts w:ascii="Calibri" w:hAnsi="Calibri" w:cs="Calibri"/>
          <w:sz w:val="24"/>
          <w:szCs w:val="24"/>
          <w:vertAlign w:val="subscript"/>
        </w:rPr>
        <w:t>tabel</w:t>
      </w:r>
      <w:r>
        <w:rPr>
          <w:rFonts w:ascii="Calibri" w:hAnsi="Calibri" w:cs="Calibri"/>
          <w:sz w:val="24"/>
          <w:szCs w:val="24"/>
        </w:rPr>
        <w:t>=0,1401. Ternyata Lo  &lt; L</w:t>
      </w:r>
      <w:r w:rsidRPr="0006596B">
        <w:rPr>
          <w:rFonts w:ascii="Calibri" w:hAnsi="Calibri" w:cs="Calibri"/>
          <w:sz w:val="24"/>
          <w:szCs w:val="24"/>
          <w:vertAlign w:val="subscript"/>
        </w:rPr>
        <w:t>tabel</w:t>
      </w:r>
      <w:r>
        <w:rPr>
          <w:rFonts w:ascii="Calibri" w:hAnsi="Calibri" w:cs="Calibri"/>
          <w:sz w:val="24"/>
          <w:szCs w:val="24"/>
        </w:rPr>
        <w:t>, ini berarti data berasal dari polulasi yang berdistribusi normal.</w:t>
      </w:r>
    </w:p>
    <w:p w:rsidR="00C11BEF" w:rsidRDefault="0006596B" w:rsidP="00C11BEF">
      <w:pPr>
        <w:pStyle w:val="ListParagraph"/>
        <w:numPr>
          <w:ilvl w:val="0"/>
          <w:numId w:val="7"/>
        </w:numPr>
        <w:tabs>
          <w:tab w:val="left" w:pos="434"/>
          <w:tab w:val="center" w:pos="3679"/>
        </w:tabs>
        <w:spacing w:after="0" w:line="240" w:lineRule="auto"/>
        <w:jc w:val="both"/>
        <w:rPr>
          <w:rFonts w:ascii="Calibri" w:hAnsi="Calibri" w:cs="Calibri"/>
          <w:sz w:val="24"/>
          <w:szCs w:val="24"/>
        </w:rPr>
      </w:pPr>
      <w:r>
        <w:rPr>
          <w:rFonts w:ascii="Calibri" w:hAnsi="Calibri" w:cs="Calibri"/>
          <w:sz w:val="24"/>
          <w:szCs w:val="24"/>
        </w:rPr>
        <w:t xml:space="preserve">Uji normalitas data skor post test pada kelas eksperimen B di kelas VII-6 SMP Negeri 7 Medan diperoleh Lo=0,1091. Dengan </w:t>
      </w:r>
      <m:oMath>
        <m:r>
          <w:rPr>
            <w:rFonts w:ascii="Cambria Math" w:hAnsi="Cambria Math" w:cs="Calibri"/>
            <w:sz w:val="24"/>
            <w:szCs w:val="24"/>
          </w:rPr>
          <m:t>α=0,05</m:t>
        </m:r>
      </m:oMath>
      <w:r>
        <w:rPr>
          <w:rFonts w:ascii="Calibri" w:hAnsi="Calibri" w:cs="Calibri"/>
          <w:sz w:val="24"/>
          <w:szCs w:val="24"/>
        </w:rPr>
        <w:t xml:space="preserve"> dan n= 40 diperoleh </w:t>
      </w:r>
      <w:r>
        <w:rPr>
          <w:rFonts w:ascii="Calibri" w:hAnsi="Calibri" w:cs="Calibri"/>
          <w:sz w:val="24"/>
          <w:szCs w:val="24"/>
        </w:rPr>
        <w:lastRenderedPageBreak/>
        <w:t>nilai kritis untuk uji Lilifors harga L</w:t>
      </w:r>
      <w:r w:rsidRPr="0006596B">
        <w:rPr>
          <w:rFonts w:ascii="Calibri" w:hAnsi="Calibri" w:cs="Calibri"/>
          <w:sz w:val="24"/>
          <w:szCs w:val="24"/>
          <w:vertAlign w:val="subscript"/>
        </w:rPr>
        <w:t>tabel</w:t>
      </w:r>
      <w:r>
        <w:rPr>
          <w:rFonts w:ascii="Calibri" w:hAnsi="Calibri" w:cs="Calibri"/>
          <w:sz w:val="24"/>
          <w:szCs w:val="24"/>
        </w:rPr>
        <w:t>=0,1401. Ternyata Lo  &lt; L</w:t>
      </w:r>
      <w:r w:rsidRPr="0006596B">
        <w:rPr>
          <w:rFonts w:ascii="Calibri" w:hAnsi="Calibri" w:cs="Calibri"/>
          <w:sz w:val="24"/>
          <w:szCs w:val="24"/>
          <w:vertAlign w:val="subscript"/>
        </w:rPr>
        <w:t>tabel</w:t>
      </w:r>
      <w:r>
        <w:rPr>
          <w:rFonts w:ascii="Calibri" w:hAnsi="Calibri" w:cs="Calibri"/>
          <w:sz w:val="24"/>
          <w:szCs w:val="24"/>
        </w:rPr>
        <w:t>, ini berarti data berasal dari polulasi yang berdistribusi normal.</w:t>
      </w:r>
    </w:p>
    <w:p w:rsidR="00C11BEF" w:rsidRDefault="00C11BEF" w:rsidP="00C11BEF">
      <w:pPr>
        <w:pStyle w:val="ListParagraph"/>
        <w:tabs>
          <w:tab w:val="left" w:pos="434"/>
          <w:tab w:val="center" w:pos="3679"/>
        </w:tabs>
        <w:spacing w:after="0" w:line="240" w:lineRule="auto"/>
        <w:jc w:val="both"/>
        <w:rPr>
          <w:rFonts w:ascii="Calibri" w:hAnsi="Calibri" w:cs="Calibri"/>
          <w:sz w:val="24"/>
          <w:szCs w:val="24"/>
        </w:rPr>
      </w:pPr>
    </w:p>
    <w:p w:rsidR="00C11BEF" w:rsidRPr="00C11BEF" w:rsidRDefault="00C11BEF" w:rsidP="00C11BEF">
      <w:pPr>
        <w:pStyle w:val="ListParagraph"/>
        <w:tabs>
          <w:tab w:val="left" w:pos="434"/>
          <w:tab w:val="center" w:pos="3679"/>
        </w:tabs>
        <w:spacing w:after="0" w:line="240" w:lineRule="auto"/>
        <w:jc w:val="both"/>
        <w:rPr>
          <w:rFonts w:ascii="Calibri" w:hAnsi="Calibri" w:cs="Calibri"/>
          <w:sz w:val="24"/>
          <w:szCs w:val="24"/>
        </w:rPr>
      </w:pPr>
    </w:p>
    <w:p w:rsidR="0006596B" w:rsidRPr="004C3076" w:rsidRDefault="004C3076" w:rsidP="00C11BEF">
      <w:pPr>
        <w:tabs>
          <w:tab w:val="left" w:pos="434"/>
          <w:tab w:val="center" w:pos="3679"/>
        </w:tabs>
        <w:spacing w:after="0" w:line="240" w:lineRule="auto"/>
        <w:ind w:left="360"/>
        <w:jc w:val="both"/>
        <w:rPr>
          <w:rFonts w:ascii="Calibri" w:hAnsi="Calibri" w:cs="Calibri"/>
          <w:b/>
          <w:sz w:val="24"/>
          <w:szCs w:val="24"/>
        </w:rPr>
      </w:pPr>
      <w:r w:rsidRPr="004C3076">
        <w:rPr>
          <w:rFonts w:ascii="Calibri" w:hAnsi="Calibri" w:cs="Calibri"/>
          <w:b/>
          <w:sz w:val="24"/>
          <w:szCs w:val="24"/>
        </w:rPr>
        <w:t>Uji Homogenitas</w:t>
      </w:r>
    </w:p>
    <w:p w:rsidR="004C3076" w:rsidRDefault="004C3076" w:rsidP="00C11BEF">
      <w:pPr>
        <w:tabs>
          <w:tab w:val="left" w:pos="434"/>
          <w:tab w:val="center" w:pos="3679"/>
        </w:tabs>
        <w:spacing w:after="0" w:line="240" w:lineRule="auto"/>
        <w:ind w:left="360"/>
        <w:jc w:val="both"/>
        <w:rPr>
          <w:rFonts w:ascii="Calibri" w:hAnsi="Calibri" w:cs="Calibri"/>
          <w:sz w:val="24"/>
          <w:szCs w:val="24"/>
        </w:rPr>
      </w:pPr>
      <w:r>
        <w:rPr>
          <w:rFonts w:ascii="Calibri" w:hAnsi="Calibri" w:cs="Calibri"/>
          <w:sz w:val="24"/>
          <w:szCs w:val="24"/>
        </w:rPr>
        <w:t>Pengujian homogenitas data dilakukan untuk mengetahui apakah sampel yang digunakan dalam penelitian homogeny atau tidak, artinya apakah sampel yang dipakai dapat mewakili seluruh populasi yang ada. Pengujian homogenitas data dilakukan dengan uji-F.</w:t>
      </w:r>
    </w:p>
    <w:p w:rsidR="004C3076" w:rsidRDefault="00BD2BB3" w:rsidP="00C11BEF">
      <w:pPr>
        <w:tabs>
          <w:tab w:val="left" w:pos="434"/>
          <w:tab w:val="center" w:pos="3679"/>
        </w:tabs>
        <w:spacing w:after="0" w:line="240" w:lineRule="auto"/>
        <w:ind w:left="360"/>
        <w:jc w:val="both"/>
        <w:rPr>
          <w:rFonts w:ascii="Calibri" w:hAnsi="Calibri" w:cs="Calibri"/>
          <w:sz w:val="24"/>
          <w:szCs w:val="24"/>
        </w:rPr>
      </w:pPr>
      <w:r>
        <w:rPr>
          <w:rFonts w:ascii="Calibri" w:hAnsi="Calibri" w:cs="Calibri"/>
          <w:sz w:val="24"/>
          <w:szCs w:val="24"/>
        </w:rPr>
        <w:t>Dari hasil perhitungan uji homogenitas diperoleh data pre test F</w:t>
      </w:r>
      <w:r w:rsidRPr="00BD2BB3">
        <w:rPr>
          <w:rFonts w:ascii="Calibri" w:hAnsi="Calibri" w:cs="Calibri"/>
          <w:sz w:val="24"/>
          <w:szCs w:val="24"/>
          <w:vertAlign w:val="subscript"/>
        </w:rPr>
        <w:t>hitung</w:t>
      </w:r>
      <w:r>
        <w:rPr>
          <w:rFonts w:ascii="Calibri" w:hAnsi="Calibri" w:cs="Calibri"/>
          <w:sz w:val="24"/>
          <w:szCs w:val="24"/>
        </w:rPr>
        <w:t>=1,36 &lt; F</w:t>
      </w:r>
      <w:r w:rsidRPr="00BD2BB3">
        <w:rPr>
          <w:rFonts w:ascii="Calibri" w:hAnsi="Calibri" w:cs="Calibri"/>
          <w:sz w:val="24"/>
          <w:szCs w:val="24"/>
          <w:vertAlign w:val="subscript"/>
        </w:rPr>
        <w:t>tabel</w:t>
      </w:r>
      <w:r>
        <w:rPr>
          <w:rFonts w:ascii="Calibri" w:hAnsi="Calibri" w:cs="Calibri"/>
          <w:sz w:val="24"/>
          <w:szCs w:val="24"/>
        </w:rPr>
        <w:t>=1,55. Pada post test F</w:t>
      </w:r>
      <w:r w:rsidRPr="00BD2BB3">
        <w:rPr>
          <w:rFonts w:ascii="Calibri" w:hAnsi="Calibri" w:cs="Calibri"/>
          <w:sz w:val="24"/>
          <w:szCs w:val="24"/>
          <w:vertAlign w:val="subscript"/>
        </w:rPr>
        <w:t>hitung</w:t>
      </w:r>
      <w:r>
        <w:rPr>
          <w:rFonts w:ascii="Calibri" w:hAnsi="Calibri" w:cs="Calibri"/>
          <w:sz w:val="24"/>
          <w:szCs w:val="24"/>
        </w:rPr>
        <w:t>=1,25 &lt; F</w:t>
      </w:r>
      <w:r w:rsidRPr="00BD2BB3">
        <w:rPr>
          <w:rFonts w:ascii="Calibri" w:hAnsi="Calibri" w:cs="Calibri"/>
          <w:sz w:val="24"/>
          <w:szCs w:val="24"/>
          <w:vertAlign w:val="subscript"/>
        </w:rPr>
        <w:t>tabel</w:t>
      </w:r>
      <w:r>
        <w:rPr>
          <w:rFonts w:ascii="Calibri" w:hAnsi="Calibri" w:cs="Calibri"/>
          <w:sz w:val="24"/>
          <w:szCs w:val="24"/>
        </w:rPr>
        <w:t xml:space="preserve">=1,55. Dengan taraf </w:t>
      </w:r>
      <m:oMath>
        <m:r>
          <w:rPr>
            <w:rFonts w:ascii="Cambria Math" w:hAnsi="Cambria Math" w:cs="Calibri"/>
            <w:sz w:val="24"/>
            <w:szCs w:val="24"/>
          </w:rPr>
          <m:t>α=0,05</m:t>
        </m:r>
      </m:oMath>
      <w:r>
        <w:rPr>
          <w:rFonts w:ascii="Calibri" w:hAnsi="Calibri" w:cs="Calibri"/>
          <w:sz w:val="24"/>
          <w:szCs w:val="24"/>
        </w:rPr>
        <w:t>. Jadi kedua sampel homogeny pada pre test dan post test.</w:t>
      </w:r>
    </w:p>
    <w:p w:rsidR="00BD2BB3" w:rsidRPr="00BD2BB3" w:rsidRDefault="00BD2BB3" w:rsidP="00C11BEF">
      <w:pPr>
        <w:tabs>
          <w:tab w:val="left" w:pos="434"/>
          <w:tab w:val="center" w:pos="3679"/>
        </w:tabs>
        <w:spacing w:after="0" w:line="240" w:lineRule="auto"/>
        <w:ind w:left="360"/>
        <w:jc w:val="both"/>
        <w:rPr>
          <w:rFonts w:ascii="Calibri" w:hAnsi="Calibri" w:cs="Calibri"/>
          <w:b/>
          <w:sz w:val="24"/>
          <w:szCs w:val="24"/>
        </w:rPr>
      </w:pPr>
      <w:r w:rsidRPr="00BD2BB3">
        <w:rPr>
          <w:rFonts w:ascii="Calibri" w:hAnsi="Calibri" w:cs="Calibri"/>
          <w:b/>
          <w:sz w:val="24"/>
          <w:szCs w:val="24"/>
        </w:rPr>
        <w:t>Pengujian Hipotesis</w:t>
      </w:r>
    </w:p>
    <w:p w:rsidR="00BD2BB3" w:rsidRDefault="00BD2BB3" w:rsidP="00C11BEF">
      <w:pPr>
        <w:tabs>
          <w:tab w:val="left" w:pos="434"/>
          <w:tab w:val="center" w:pos="3679"/>
        </w:tabs>
        <w:spacing w:after="0" w:line="240" w:lineRule="auto"/>
        <w:ind w:left="360"/>
        <w:jc w:val="both"/>
        <w:rPr>
          <w:rFonts w:ascii="Calibri" w:hAnsi="Calibri" w:cs="Calibri"/>
          <w:sz w:val="24"/>
          <w:szCs w:val="24"/>
        </w:rPr>
      </w:pPr>
      <w:r>
        <w:rPr>
          <w:rFonts w:ascii="Calibri" w:hAnsi="Calibri" w:cs="Calibri"/>
          <w:sz w:val="24"/>
          <w:szCs w:val="24"/>
        </w:rPr>
        <w:t xml:space="preserve">Karena </w:t>
      </w:r>
      <w:r w:rsidR="00FE2439">
        <w:rPr>
          <w:rFonts w:ascii="Calibri" w:hAnsi="Calibri" w:cs="Calibri"/>
          <w:sz w:val="24"/>
          <w:szCs w:val="24"/>
        </w:rPr>
        <w:t xml:space="preserve">prasyarat </w:t>
      </w:r>
      <w:r w:rsidR="00C11BEF">
        <w:rPr>
          <w:rFonts w:ascii="Calibri" w:hAnsi="Calibri" w:cs="Calibri"/>
          <w:sz w:val="24"/>
          <w:szCs w:val="24"/>
        </w:rPr>
        <w:t>untuk uji hipotesis telah terpenuhi yaitu datanya berstatus normal dan homogeny, maka uji hipotesis dilakukan dengan menggunakan uji-t. Dengan demikian hipotesis statistiknya adalah:</w:t>
      </w:r>
    </w:p>
    <w:p w:rsidR="00C11BEF" w:rsidRPr="00D72208" w:rsidRDefault="00734E16" w:rsidP="00C11BEF">
      <w:pPr>
        <w:pStyle w:val="BodyText"/>
        <w:tabs>
          <w:tab w:val="left" w:pos="952"/>
        </w:tabs>
        <w:spacing w:before="22"/>
        <w:ind w:left="602"/>
        <w:jc w:val="both"/>
        <w:rPr>
          <w:rFonts w:ascii="Calibri" w:hAnsi="Calibri" w:cs="Calibri"/>
        </w:rPr>
      </w:pPr>
      <m:oMathPara>
        <m:oMath>
          <m:sSub>
            <m:sSubPr>
              <m:ctrlPr>
                <w:rPr>
                  <w:rFonts w:ascii="Cambria Math" w:hAnsi="Cambria Math" w:cs="Calibri"/>
                  <w:i/>
                </w:rPr>
              </m:ctrlPr>
            </m:sSubPr>
            <m:e>
              <m:r>
                <w:rPr>
                  <w:rFonts w:ascii="Cambria Math" w:hAnsi="Cambria Math" w:cs="Calibri"/>
                </w:rPr>
                <m:t>H</m:t>
              </m:r>
            </m:e>
            <m:sub>
              <m:r>
                <w:rPr>
                  <w:rFonts w:ascii="Cambria Math" w:hAnsi="Cambria Math" w:cs="Calibri"/>
                </w:rPr>
                <m:t>o</m:t>
              </m:r>
            </m:sub>
          </m:sSub>
          <m:r>
            <w:rPr>
              <w:rFonts w:ascii="Cambria Math" w:hAnsi="Cambria Math" w:cs="Calibri"/>
            </w:rPr>
            <m:t xml:space="preserve">: </m:t>
          </m:r>
          <m:sSub>
            <m:sSubPr>
              <m:ctrlPr>
                <w:rPr>
                  <w:rFonts w:ascii="Cambria Math" w:hAnsi="Cambria Math" w:cs="Calibri"/>
                  <w:i/>
                </w:rPr>
              </m:ctrlPr>
            </m:sSubPr>
            <m:e>
              <m:r>
                <w:rPr>
                  <w:rFonts w:ascii="Cambria Math" w:hAnsi="Cambria Math" w:cs="Calibri"/>
                </w:rPr>
                <m:t>μ</m:t>
              </m:r>
            </m:e>
            <m:sub>
              <m:r>
                <w:rPr>
                  <w:rFonts w:ascii="Cambria Math" w:hAnsi="Cambria Math" w:cs="Calibri"/>
                </w:rPr>
                <m:t>1</m:t>
              </m:r>
            </m:sub>
          </m:sSub>
          <m:r>
            <w:rPr>
              <w:rFonts w:ascii="Cambria Math" w:hAnsi="Cambria Math" w:cs="Calibri"/>
            </w:rPr>
            <m:t xml:space="preserve">= </m:t>
          </m:r>
          <m:sSub>
            <m:sSubPr>
              <m:ctrlPr>
                <w:rPr>
                  <w:rFonts w:ascii="Cambria Math" w:hAnsi="Cambria Math" w:cs="Calibri"/>
                  <w:i/>
                </w:rPr>
              </m:ctrlPr>
            </m:sSubPr>
            <m:e>
              <m:r>
                <w:rPr>
                  <w:rFonts w:ascii="Cambria Math" w:hAnsi="Cambria Math" w:cs="Calibri"/>
                </w:rPr>
                <m:t>μ</m:t>
              </m:r>
            </m:e>
            <m:sub>
              <m:r>
                <w:rPr>
                  <w:rFonts w:ascii="Cambria Math" w:hAnsi="Cambria Math" w:cs="Calibri"/>
                </w:rPr>
                <m:t>2</m:t>
              </m:r>
            </m:sub>
          </m:sSub>
        </m:oMath>
      </m:oMathPara>
    </w:p>
    <w:p w:rsidR="00C11BEF" w:rsidRDefault="00C11BEF" w:rsidP="00C11BEF">
      <w:pPr>
        <w:pStyle w:val="BodyText"/>
        <w:tabs>
          <w:tab w:val="left" w:pos="952"/>
        </w:tabs>
        <w:spacing w:before="22"/>
        <w:ind w:left="602"/>
        <w:jc w:val="both"/>
        <w:rPr>
          <w:rFonts w:ascii="Calibri" w:hAnsi="Calibri" w:cs="Calibri"/>
        </w:rPr>
      </w:pPr>
    </w:p>
    <w:p w:rsidR="00C11BEF" w:rsidRPr="00755C1A" w:rsidRDefault="00734E16" w:rsidP="00C11BEF">
      <w:pPr>
        <w:pStyle w:val="BodyText"/>
        <w:tabs>
          <w:tab w:val="left" w:pos="952"/>
        </w:tabs>
        <w:spacing w:before="22"/>
        <w:ind w:left="602"/>
        <w:jc w:val="both"/>
        <w:rPr>
          <w:rFonts w:ascii="Calibri" w:hAnsi="Calibri" w:cs="Calibri"/>
        </w:rPr>
      </w:pPr>
      <m:oMathPara>
        <m:oMath>
          <m:sSub>
            <m:sSubPr>
              <m:ctrlPr>
                <w:rPr>
                  <w:rFonts w:ascii="Cambria Math" w:hAnsi="Cambria Math" w:cs="Calibri"/>
                  <w:i/>
                </w:rPr>
              </m:ctrlPr>
            </m:sSubPr>
            <m:e>
              <m:r>
                <w:rPr>
                  <w:rFonts w:ascii="Cambria Math" w:hAnsi="Cambria Math" w:cs="Calibri"/>
                </w:rPr>
                <m:t>H</m:t>
              </m:r>
            </m:e>
            <m:sub>
              <m:r>
                <w:rPr>
                  <w:rFonts w:ascii="Cambria Math" w:hAnsi="Cambria Math" w:cs="Calibri"/>
                </w:rPr>
                <m:t>a</m:t>
              </m:r>
            </m:sub>
          </m:sSub>
          <m:r>
            <w:rPr>
              <w:rFonts w:ascii="Cambria Math" w:hAnsi="Cambria Math" w:cs="Calibri"/>
            </w:rPr>
            <m:t xml:space="preserve">: </m:t>
          </m:r>
          <m:sSub>
            <m:sSubPr>
              <m:ctrlPr>
                <w:rPr>
                  <w:rFonts w:ascii="Cambria Math" w:hAnsi="Cambria Math" w:cs="Calibri"/>
                  <w:i/>
                </w:rPr>
              </m:ctrlPr>
            </m:sSubPr>
            <m:e>
              <m:r>
                <w:rPr>
                  <w:rFonts w:ascii="Cambria Math" w:hAnsi="Cambria Math" w:cs="Calibri"/>
                </w:rPr>
                <m:t>μ</m:t>
              </m:r>
            </m:e>
            <m:sub>
              <m:r>
                <w:rPr>
                  <w:rFonts w:ascii="Cambria Math" w:hAnsi="Cambria Math" w:cs="Calibri"/>
                </w:rPr>
                <m:t>1</m:t>
              </m:r>
            </m:sub>
          </m:sSub>
          <m:r>
            <w:rPr>
              <w:rFonts w:ascii="Cambria Math" w:hAnsi="Cambria Math" w:cs="Calibri"/>
            </w:rPr>
            <m:t>&gt;</m:t>
          </m:r>
          <m:sSub>
            <m:sSubPr>
              <m:ctrlPr>
                <w:rPr>
                  <w:rFonts w:ascii="Cambria Math" w:hAnsi="Cambria Math" w:cs="Calibri"/>
                  <w:i/>
                </w:rPr>
              </m:ctrlPr>
            </m:sSubPr>
            <m:e>
              <m:r>
                <w:rPr>
                  <w:rFonts w:ascii="Cambria Math" w:hAnsi="Cambria Math" w:cs="Calibri"/>
                </w:rPr>
                <m:t>μ</m:t>
              </m:r>
            </m:e>
            <m:sub>
              <m:r>
                <w:rPr>
                  <w:rFonts w:ascii="Cambria Math" w:hAnsi="Cambria Math" w:cs="Calibri"/>
                </w:rPr>
                <m:t>2</m:t>
              </m:r>
            </m:sub>
          </m:sSub>
        </m:oMath>
      </m:oMathPara>
    </w:p>
    <w:p w:rsidR="00C11BEF" w:rsidRDefault="00C11BEF" w:rsidP="00C11BEF">
      <w:pPr>
        <w:pStyle w:val="BodyText"/>
        <w:tabs>
          <w:tab w:val="left" w:pos="952"/>
        </w:tabs>
        <w:spacing w:before="22"/>
        <w:ind w:left="602"/>
        <w:jc w:val="both"/>
        <w:rPr>
          <w:rFonts w:ascii="Calibri" w:hAnsi="Calibri" w:cs="Calibri"/>
        </w:rPr>
      </w:pPr>
    </w:p>
    <w:p w:rsidR="00C11BEF" w:rsidRDefault="00C11BEF" w:rsidP="00C11BEF">
      <w:pPr>
        <w:tabs>
          <w:tab w:val="left" w:pos="434"/>
          <w:tab w:val="center" w:pos="3679"/>
        </w:tabs>
        <w:spacing w:after="0" w:line="240" w:lineRule="auto"/>
        <w:ind w:left="360"/>
        <w:jc w:val="both"/>
        <w:rPr>
          <w:rFonts w:ascii="Calibri" w:hAnsi="Calibri" w:cs="Calibri"/>
          <w:sz w:val="24"/>
          <w:szCs w:val="24"/>
        </w:rPr>
      </w:pPr>
      <w:r>
        <w:rPr>
          <w:rFonts w:ascii="Calibri" w:hAnsi="Calibri" w:cs="Calibri"/>
          <w:sz w:val="24"/>
          <w:szCs w:val="24"/>
        </w:rPr>
        <w:t xml:space="preserve">Dengan kriteria pengujian Ho ditolak jika </w:t>
      </w:r>
      <w:r>
        <w:rPr>
          <w:rFonts w:ascii="Calibri" w:hAnsi="Calibri" w:cs="Calibri"/>
        </w:rPr>
        <w:t>t</w:t>
      </w:r>
      <w:r w:rsidRPr="00227004">
        <w:rPr>
          <w:rFonts w:ascii="Calibri" w:hAnsi="Calibri" w:cs="Calibri"/>
          <w:vertAlign w:val="subscript"/>
        </w:rPr>
        <w:t>hitung</w:t>
      </w:r>
      <w:r>
        <w:rPr>
          <w:rFonts w:ascii="Calibri" w:hAnsi="Calibri" w:cs="Calibri"/>
        </w:rPr>
        <w:t>&gt;t</w:t>
      </w:r>
      <w:r w:rsidRPr="00227004">
        <w:rPr>
          <w:rFonts w:ascii="Calibri" w:hAnsi="Calibri" w:cs="Calibri"/>
          <w:vertAlign w:val="subscript"/>
        </w:rPr>
        <w:t>(1-</w:t>
      </w:r>
      <m:oMath>
        <m:r>
          <w:rPr>
            <w:rFonts w:ascii="Cambria Math" w:hAnsi="Cambria Math" w:cs="Calibri"/>
            <w:vertAlign w:val="subscript"/>
          </w:rPr>
          <m:t>α).</m:t>
        </m:r>
      </m:oMath>
    </w:p>
    <w:p w:rsidR="005C0BF2" w:rsidRDefault="00C11BEF" w:rsidP="00C11BEF">
      <w:pPr>
        <w:tabs>
          <w:tab w:val="left" w:pos="434"/>
          <w:tab w:val="center" w:pos="3679"/>
        </w:tabs>
        <w:spacing w:after="0" w:line="240" w:lineRule="auto"/>
        <w:ind w:left="360"/>
        <w:jc w:val="both"/>
        <w:rPr>
          <w:rFonts w:ascii="Calibri" w:hAnsi="Calibri" w:cs="Calibri"/>
          <w:sz w:val="24"/>
          <w:szCs w:val="24"/>
        </w:rPr>
      </w:pPr>
      <w:r>
        <w:rPr>
          <w:rFonts w:ascii="Calibri" w:hAnsi="Calibri" w:cs="Calibri"/>
          <w:sz w:val="24"/>
          <w:szCs w:val="24"/>
        </w:rPr>
        <w:t>Dari hasil perhitungan uji hipotesis diperoleh t</w:t>
      </w:r>
      <w:r w:rsidRPr="00C11BEF">
        <w:rPr>
          <w:rFonts w:ascii="Calibri" w:hAnsi="Calibri" w:cs="Calibri"/>
          <w:sz w:val="24"/>
          <w:szCs w:val="24"/>
          <w:vertAlign w:val="subscript"/>
        </w:rPr>
        <w:t>hitung</w:t>
      </w:r>
      <w:r>
        <w:rPr>
          <w:rFonts w:ascii="Calibri" w:hAnsi="Calibri" w:cs="Calibri"/>
          <w:sz w:val="24"/>
          <w:szCs w:val="24"/>
        </w:rPr>
        <w:t>=2,88 dan t</w:t>
      </w:r>
      <w:r w:rsidRPr="00C11BEF">
        <w:rPr>
          <w:rFonts w:ascii="Calibri" w:hAnsi="Calibri" w:cs="Calibri"/>
          <w:sz w:val="24"/>
          <w:szCs w:val="24"/>
          <w:vertAlign w:val="subscript"/>
        </w:rPr>
        <w:t>tabel</w:t>
      </w:r>
      <w:r>
        <w:rPr>
          <w:rFonts w:ascii="Calibri" w:hAnsi="Calibri" w:cs="Calibri"/>
          <w:sz w:val="24"/>
          <w:szCs w:val="24"/>
        </w:rPr>
        <w:t>= 1,667 dengan dk = 78</w:t>
      </w:r>
      <w:r w:rsidR="005C0BF2">
        <w:rPr>
          <w:rFonts w:ascii="Calibri" w:hAnsi="Calibri" w:cs="Calibri"/>
          <w:sz w:val="24"/>
          <w:szCs w:val="24"/>
        </w:rPr>
        <w:t xml:space="preserve"> dan </w:t>
      </w:r>
      <m:oMath>
        <m:r>
          <w:rPr>
            <w:rFonts w:ascii="Cambria Math" w:hAnsi="Cambria Math" w:cs="Calibri"/>
            <w:sz w:val="24"/>
            <w:szCs w:val="24"/>
          </w:rPr>
          <m:t>α=0,05</m:t>
        </m:r>
      </m:oMath>
      <w:r w:rsidR="005C0BF2">
        <w:rPr>
          <w:rFonts w:ascii="Calibri" w:hAnsi="Calibri" w:cs="Calibri"/>
          <w:sz w:val="24"/>
          <w:szCs w:val="24"/>
        </w:rPr>
        <w:t xml:space="preserve">. Karena </w:t>
      </w:r>
    </w:p>
    <w:p w:rsidR="00704138" w:rsidRDefault="005C0BF2" w:rsidP="00435FCA">
      <w:pPr>
        <w:tabs>
          <w:tab w:val="left" w:pos="434"/>
          <w:tab w:val="center" w:pos="3679"/>
        </w:tabs>
        <w:spacing w:after="0" w:line="240" w:lineRule="auto"/>
        <w:ind w:left="360"/>
        <w:jc w:val="both"/>
        <w:rPr>
          <w:rFonts w:ascii="Calibri" w:hAnsi="Calibri" w:cs="Calibri"/>
          <w:sz w:val="24"/>
          <w:szCs w:val="24"/>
        </w:rPr>
      </w:pPr>
      <w:r>
        <w:rPr>
          <w:rFonts w:ascii="Calibri" w:hAnsi="Calibri" w:cs="Calibri"/>
          <w:sz w:val="24"/>
          <w:szCs w:val="24"/>
        </w:rPr>
        <w:t>t</w:t>
      </w:r>
      <w:r w:rsidRPr="005C0BF2">
        <w:rPr>
          <w:rFonts w:ascii="Calibri" w:hAnsi="Calibri" w:cs="Calibri"/>
          <w:sz w:val="24"/>
          <w:szCs w:val="24"/>
          <w:vertAlign w:val="subscript"/>
        </w:rPr>
        <w:t>hitung</w:t>
      </w:r>
      <w:r>
        <w:rPr>
          <w:rFonts w:ascii="Calibri" w:hAnsi="Calibri" w:cs="Calibri"/>
          <w:sz w:val="24"/>
          <w:szCs w:val="24"/>
        </w:rPr>
        <w:t xml:space="preserve"> &gt;  t</w:t>
      </w:r>
      <w:r w:rsidRPr="005C0BF2">
        <w:rPr>
          <w:rFonts w:ascii="Calibri" w:hAnsi="Calibri" w:cs="Calibri"/>
          <w:sz w:val="24"/>
          <w:szCs w:val="24"/>
          <w:vertAlign w:val="subscript"/>
        </w:rPr>
        <w:t>tabel</w:t>
      </w:r>
      <w:r>
        <w:rPr>
          <w:rFonts w:ascii="Calibri" w:hAnsi="Calibri" w:cs="Calibri"/>
          <w:sz w:val="24"/>
          <w:szCs w:val="24"/>
        </w:rPr>
        <w:t xml:space="preserve"> maka Ho ditolak sebaliknya Ha diterima. Dengan kata lain , hasil belajar siswa pada pokok bahasan himpunan yang menggunakan tipe Think-Pair-Share lebih baik daripada yang menggunakan tipe Jigsaw di kelas VII SMP Negeri 7 Medan tahun ajaraj 2020/2021.</w:t>
      </w:r>
    </w:p>
    <w:p w:rsidR="00435FCA" w:rsidRDefault="00435FCA" w:rsidP="00435FCA">
      <w:pPr>
        <w:tabs>
          <w:tab w:val="left" w:pos="434"/>
          <w:tab w:val="center" w:pos="3679"/>
        </w:tabs>
        <w:spacing w:after="0" w:line="240" w:lineRule="auto"/>
        <w:ind w:left="360"/>
        <w:jc w:val="both"/>
        <w:rPr>
          <w:rFonts w:ascii="Calibri" w:hAnsi="Calibri" w:cs="Calibri"/>
          <w:sz w:val="24"/>
          <w:szCs w:val="24"/>
        </w:rPr>
      </w:pPr>
    </w:p>
    <w:p w:rsidR="00435FCA" w:rsidRPr="00435FCA" w:rsidRDefault="00435FCA" w:rsidP="00435FCA">
      <w:pPr>
        <w:tabs>
          <w:tab w:val="left" w:pos="434"/>
          <w:tab w:val="center" w:pos="3679"/>
        </w:tabs>
        <w:spacing w:after="0" w:line="240" w:lineRule="auto"/>
        <w:ind w:left="360"/>
        <w:jc w:val="both"/>
        <w:rPr>
          <w:rFonts w:ascii="Calibri" w:hAnsi="Calibri" w:cs="Calibri"/>
          <w:b/>
          <w:sz w:val="24"/>
          <w:szCs w:val="24"/>
        </w:rPr>
      </w:pPr>
      <w:r w:rsidRPr="00435FCA">
        <w:rPr>
          <w:rFonts w:ascii="Calibri" w:hAnsi="Calibri" w:cs="Calibri"/>
          <w:b/>
          <w:sz w:val="24"/>
          <w:szCs w:val="24"/>
        </w:rPr>
        <w:t>Pembahasan Hasil Penelitian</w:t>
      </w:r>
    </w:p>
    <w:p w:rsidR="00435FCA" w:rsidRDefault="00435FCA" w:rsidP="00435FCA">
      <w:pPr>
        <w:tabs>
          <w:tab w:val="left" w:pos="434"/>
          <w:tab w:val="center" w:pos="3679"/>
        </w:tabs>
        <w:spacing w:after="0" w:line="240" w:lineRule="auto"/>
        <w:ind w:left="360"/>
        <w:jc w:val="both"/>
        <w:rPr>
          <w:rFonts w:ascii="Calibri" w:hAnsi="Calibri" w:cs="Calibri"/>
          <w:sz w:val="24"/>
          <w:szCs w:val="24"/>
        </w:rPr>
      </w:pPr>
      <w:r>
        <w:rPr>
          <w:rFonts w:ascii="Calibri" w:hAnsi="Calibri" w:cs="Calibri"/>
          <w:sz w:val="24"/>
          <w:szCs w:val="24"/>
        </w:rPr>
        <w:t xml:space="preserve">Hasil belajar matematika siswa dipengaruhi  oleh cara mengajar guru atau tipe yang digunakan oleh guru. Semakin sesuia tipe </w:t>
      </w:r>
      <w:r>
        <w:rPr>
          <w:rFonts w:ascii="Calibri" w:hAnsi="Calibri" w:cs="Calibri"/>
          <w:sz w:val="24"/>
          <w:szCs w:val="24"/>
        </w:rPr>
        <w:lastRenderedPageBreak/>
        <w:t xml:space="preserve">yang digunakan semakin baik hasil belajar siswa. </w:t>
      </w:r>
    </w:p>
    <w:p w:rsidR="00435FCA" w:rsidRDefault="00435FCA" w:rsidP="00435FCA">
      <w:pPr>
        <w:tabs>
          <w:tab w:val="left" w:pos="434"/>
          <w:tab w:val="center" w:pos="3679"/>
        </w:tabs>
        <w:spacing w:after="0" w:line="240" w:lineRule="auto"/>
        <w:ind w:left="360"/>
        <w:jc w:val="both"/>
        <w:rPr>
          <w:rFonts w:ascii="Calibri" w:hAnsi="Calibri" w:cs="Calibri"/>
          <w:sz w:val="24"/>
          <w:szCs w:val="24"/>
        </w:rPr>
      </w:pPr>
      <w:r>
        <w:rPr>
          <w:rFonts w:ascii="Calibri" w:hAnsi="Calibri" w:cs="Calibri"/>
          <w:sz w:val="24"/>
          <w:szCs w:val="24"/>
        </w:rPr>
        <w:t xml:space="preserve">Dalam </w:t>
      </w:r>
      <w:r w:rsidR="00057F78">
        <w:rPr>
          <w:rFonts w:ascii="Calibri" w:hAnsi="Calibri" w:cs="Calibri"/>
          <w:sz w:val="24"/>
          <w:szCs w:val="24"/>
        </w:rPr>
        <w:t>penelitian ini digunakan dua tipe pembelajaran yang berbeda yaitu tipe Think-Pair-Share dan tipe Jigsaw.</w:t>
      </w:r>
    </w:p>
    <w:p w:rsidR="00057F78" w:rsidRDefault="00057F78" w:rsidP="00435FCA">
      <w:pPr>
        <w:tabs>
          <w:tab w:val="left" w:pos="434"/>
          <w:tab w:val="center" w:pos="3679"/>
        </w:tabs>
        <w:spacing w:after="0" w:line="240" w:lineRule="auto"/>
        <w:ind w:left="360"/>
        <w:jc w:val="both"/>
        <w:rPr>
          <w:rFonts w:ascii="Calibri" w:hAnsi="Calibri" w:cs="Calibri"/>
          <w:sz w:val="24"/>
          <w:szCs w:val="24"/>
        </w:rPr>
      </w:pPr>
      <w:r>
        <w:rPr>
          <w:rFonts w:ascii="Calibri" w:hAnsi="Calibri" w:cs="Calibri"/>
          <w:sz w:val="24"/>
          <w:szCs w:val="24"/>
        </w:rPr>
        <w:t>Sebelum diberikan pembelajaran yang berbeda kepada masing-masing kelas, terlebih dahulu dilakukan tes awal (pre-test) untuk mengetahui kemampuan awal siswa pada pokok bahasan himpunan. Dari hasil penelitian diperoleh nilai rata-rata pre-test siswa kelas eksperimen A adalah 4,925 dan nilai rata-rata pre-test siswa kelas eksperimen B adalah 4, 86. Berdasarkan hasil ini dapat dilihat bahwa tidak ada perbedaan yang signifikan antara kemampuan awal siswa.</w:t>
      </w:r>
    </w:p>
    <w:p w:rsidR="00057F78" w:rsidRDefault="00057F78" w:rsidP="00435FCA">
      <w:pPr>
        <w:tabs>
          <w:tab w:val="left" w:pos="434"/>
          <w:tab w:val="center" w:pos="3679"/>
        </w:tabs>
        <w:spacing w:after="0" w:line="240" w:lineRule="auto"/>
        <w:ind w:left="360"/>
        <w:jc w:val="both"/>
        <w:rPr>
          <w:rFonts w:ascii="Calibri" w:hAnsi="Calibri" w:cs="Calibri"/>
          <w:sz w:val="24"/>
          <w:szCs w:val="24"/>
        </w:rPr>
      </w:pPr>
      <w:r>
        <w:rPr>
          <w:rFonts w:ascii="Calibri" w:hAnsi="Calibri" w:cs="Calibri"/>
          <w:sz w:val="24"/>
          <w:szCs w:val="24"/>
        </w:rPr>
        <w:t xml:space="preserve">Setelah dilakukan kemampuan awal siswa, kemudian dilakukan pembelajaran yang berbeda untuk kedua kelas tersebut. Pada akhir pembelajaran siswa diberikan post-test untuk mengetahui bagaimana hasil belajar kedua kelas kelompok siswa setelah diberikan perlakuan. Dari hasil penelitian diperoleh skor rata-rata kelas eksperimen A adalah 6,5375 dan nilai rata-rata kelas eksperimen B adalah 5,58. </w:t>
      </w:r>
    </w:p>
    <w:p w:rsidR="00057F78" w:rsidRPr="00435FCA" w:rsidRDefault="00057F78" w:rsidP="00435FCA">
      <w:pPr>
        <w:tabs>
          <w:tab w:val="left" w:pos="434"/>
          <w:tab w:val="center" w:pos="3679"/>
        </w:tabs>
        <w:spacing w:after="0" w:line="240" w:lineRule="auto"/>
        <w:ind w:left="360"/>
        <w:jc w:val="both"/>
        <w:rPr>
          <w:rFonts w:ascii="Calibri" w:hAnsi="Calibri" w:cs="Calibri"/>
          <w:sz w:val="24"/>
          <w:szCs w:val="24"/>
        </w:rPr>
      </w:pPr>
      <w:r>
        <w:rPr>
          <w:rFonts w:ascii="Calibri" w:hAnsi="Calibri" w:cs="Calibri"/>
          <w:sz w:val="24"/>
          <w:szCs w:val="24"/>
        </w:rPr>
        <w:t>Hala ini terjadi karena pada pelaksanaa</w:t>
      </w:r>
      <w:r w:rsidR="004E79CB">
        <w:rPr>
          <w:rFonts w:ascii="Calibri" w:hAnsi="Calibri" w:cs="Calibri"/>
          <w:sz w:val="24"/>
          <w:szCs w:val="24"/>
        </w:rPr>
        <w:t xml:space="preserve">nya baik tipe Think-Pair-Share maupun tiepe Jigsaw mempunyai kelebihan dan kelemahan masing-masing. Perbedaan hasil belajar pada kelas eksperimen A dan kelas eksperimen B dapat terjadi karena kelebihan dari tipe Think-Pair-share dalam pelaksanaannya membuat siswa aktif dan siswa lebih berpartisipasi secara optimal.  Tipe ini juga lebih sesusi digunakan dalam semua mata pelajaran dan semua tingkatan usia didik. </w:t>
      </w:r>
    </w:p>
    <w:p w:rsidR="009E6A95" w:rsidRDefault="006D70F9" w:rsidP="00C11BEF">
      <w:pPr>
        <w:pStyle w:val="ListParagraph"/>
        <w:numPr>
          <w:ilvl w:val="0"/>
          <w:numId w:val="3"/>
        </w:numPr>
        <w:spacing w:line="240" w:lineRule="auto"/>
        <w:ind w:left="426" w:hanging="426"/>
        <w:jc w:val="both"/>
        <w:rPr>
          <w:rFonts w:ascii="Calibri" w:hAnsi="Calibri" w:cs="Calibri"/>
          <w:b/>
          <w:sz w:val="24"/>
          <w:szCs w:val="24"/>
        </w:rPr>
      </w:pPr>
      <w:r w:rsidRPr="00755C1A">
        <w:rPr>
          <w:rFonts w:ascii="Calibri" w:hAnsi="Calibri" w:cs="Calibri"/>
          <w:b/>
          <w:sz w:val="24"/>
          <w:szCs w:val="24"/>
        </w:rPr>
        <w:t>SIMPULAN DAN SARAN</w:t>
      </w:r>
    </w:p>
    <w:p w:rsidR="00994A64" w:rsidRPr="00994A64" w:rsidRDefault="00994A64" w:rsidP="00994A64">
      <w:pPr>
        <w:pStyle w:val="ListParagraph"/>
        <w:spacing w:line="240" w:lineRule="auto"/>
        <w:ind w:left="426"/>
        <w:jc w:val="both"/>
        <w:rPr>
          <w:rFonts w:ascii="Calibri" w:hAnsi="Calibri" w:cs="Calibri"/>
          <w:sz w:val="24"/>
          <w:szCs w:val="24"/>
        </w:rPr>
      </w:pPr>
      <w:r w:rsidRPr="00994A64">
        <w:rPr>
          <w:rFonts w:ascii="Calibri" w:hAnsi="Calibri" w:cs="Calibri"/>
          <w:sz w:val="24"/>
          <w:szCs w:val="24"/>
        </w:rPr>
        <w:t>Dari hasil</w:t>
      </w:r>
      <w:r>
        <w:rPr>
          <w:rFonts w:ascii="Calibri" w:hAnsi="Calibri" w:cs="Calibri"/>
          <w:sz w:val="24"/>
          <w:szCs w:val="24"/>
        </w:rPr>
        <w:t xml:space="preserve"> analisis data yang dilakukan dalam penelitian ini, dapat ditarik beberapa kesimpulan sebagai berikut:</w:t>
      </w:r>
    </w:p>
    <w:p w:rsidR="00704138" w:rsidRDefault="00994A64" w:rsidP="00994A64">
      <w:pPr>
        <w:pStyle w:val="ListParagraph"/>
        <w:numPr>
          <w:ilvl w:val="0"/>
          <w:numId w:val="8"/>
        </w:numPr>
        <w:spacing w:line="240" w:lineRule="auto"/>
        <w:jc w:val="both"/>
        <w:rPr>
          <w:rFonts w:ascii="Calibri" w:hAnsi="Calibri" w:cs="Calibri"/>
          <w:sz w:val="24"/>
        </w:rPr>
      </w:pPr>
      <w:r w:rsidRPr="00994A64">
        <w:rPr>
          <w:rFonts w:ascii="Calibri" w:hAnsi="Calibri" w:cs="Calibri"/>
          <w:sz w:val="24"/>
        </w:rPr>
        <w:t>H</w:t>
      </w:r>
      <w:r>
        <w:rPr>
          <w:rFonts w:ascii="Calibri" w:hAnsi="Calibri" w:cs="Calibri"/>
          <w:sz w:val="24"/>
        </w:rPr>
        <w:t>asil belajar siswa pada pokok bahasan himpunan yang menggunakan tipe Think-Pair-Share memiliki rata-rata 6,5375 dan simpangan baku 1,59</w:t>
      </w:r>
    </w:p>
    <w:p w:rsidR="00994A64" w:rsidRDefault="00994A64" w:rsidP="00994A64">
      <w:pPr>
        <w:pStyle w:val="ListParagraph"/>
        <w:numPr>
          <w:ilvl w:val="0"/>
          <w:numId w:val="8"/>
        </w:numPr>
        <w:spacing w:line="240" w:lineRule="auto"/>
        <w:jc w:val="both"/>
        <w:rPr>
          <w:rFonts w:ascii="Calibri" w:hAnsi="Calibri" w:cs="Calibri"/>
          <w:sz w:val="24"/>
        </w:rPr>
      </w:pPr>
      <w:r>
        <w:rPr>
          <w:rFonts w:ascii="Calibri" w:hAnsi="Calibri" w:cs="Calibri"/>
          <w:sz w:val="24"/>
        </w:rPr>
        <w:lastRenderedPageBreak/>
        <w:t>Hasil belajar siswa pada pokom bahasan himpuanan yang menggunakan tipe Jigsaw memiliki rat-rata 5,58 dan simpangan baku 1,42</w:t>
      </w:r>
    </w:p>
    <w:p w:rsidR="00994A64" w:rsidRPr="00994A64" w:rsidRDefault="00994A64" w:rsidP="00994A64">
      <w:pPr>
        <w:pStyle w:val="ListParagraph"/>
        <w:numPr>
          <w:ilvl w:val="0"/>
          <w:numId w:val="8"/>
        </w:numPr>
        <w:spacing w:line="240" w:lineRule="auto"/>
        <w:jc w:val="both"/>
        <w:rPr>
          <w:rFonts w:ascii="Calibri" w:hAnsi="Calibri" w:cs="Calibri"/>
          <w:sz w:val="24"/>
        </w:rPr>
      </w:pPr>
      <w:r>
        <w:rPr>
          <w:rFonts w:ascii="Calibri" w:hAnsi="Calibri" w:cs="Calibri"/>
          <w:sz w:val="24"/>
        </w:rPr>
        <w:t>Hasil belajar siswa pada pokok bahasan  himpunan yang menggunakan tipe Think-Pair-Share lebih baik daripada yang mnggunakan tipe Jigsaw di kelas VII</w:t>
      </w:r>
      <w:r w:rsidR="00CD2F59">
        <w:rPr>
          <w:rFonts w:ascii="Calibri" w:hAnsi="Calibri" w:cs="Calibri"/>
          <w:sz w:val="24"/>
        </w:rPr>
        <w:t xml:space="preserve"> SMP Negeri 7 Medan tahun ajaran 2020/2021.</w:t>
      </w:r>
    </w:p>
    <w:p w:rsidR="005D24DB" w:rsidRPr="00755C1A" w:rsidRDefault="005D24DB" w:rsidP="00C11BEF">
      <w:pPr>
        <w:spacing w:line="240" w:lineRule="auto"/>
        <w:jc w:val="both"/>
        <w:rPr>
          <w:rFonts w:ascii="Calibri" w:hAnsi="Calibri" w:cs="Calibri"/>
          <w:b/>
          <w:sz w:val="24"/>
        </w:rPr>
      </w:pPr>
      <w:r w:rsidRPr="00755C1A">
        <w:rPr>
          <w:rFonts w:ascii="Calibri" w:hAnsi="Calibri" w:cs="Calibri"/>
          <w:b/>
          <w:sz w:val="24"/>
        </w:rPr>
        <w:t>DAFTAR PUSTAKA</w:t>
      </w:r>
    </w:p>
    <w:p w:rsidR="00C358D3" w:rsidRPr="00C358D3" w:rsidRDefault="00C358D3" w:rsidP="00C358D3">
      <w:pPr>
        <w:spacing w:before="1" w:line="240" w:lineRule="auto"/>
        <w:ind w:right="420"/>
        <w:jc w:val="both"/>
        <w:rPr>
          <w:rFonts w:ascii="Calibri" w:hAnsi="Calibri" w:cs="Calibri"/>
          <w:sz w:val="24"/>
          <w:szCs w:val="24"/>
        </w:rPr>
      </w:pPr>
      <w:r w:rsidRPr="00C358D3">
        <w:rPr>
          <w:rFonts w:ascii="Calibri" w:hAnsi="Calibri" w:cs="Calibri"/>
          <w:w w:val="105"/>
          <w:sz w:val="24"/>
          <w:szCs w:val="24"/>
        </w:rPr>
        <w:t>Abdurrahman,</w:t>
      </w:r>
      <w:r w:rsidRPr="00C358D3">
        <w:rPr>
          <w:rFonts w:ascii="Calibri" w:hAnsi="Calibri" w:cs="Calibri"/>
          <w:spacing w:val="1"/>
          <w:w w:val="105"/>
          <w:sz w:val="24"/>
          <w:szCs w:val="24"/>
        </w:rPr>
        <w:t xml:space="preserve"> </w:t>
      </w:r>
      <w:r w:rsidRPr="00C358D3">
        <w:rPr>
          <w:rFonts w:ascii="Calibri" w:hAnsi="Calibri" w:cs="Calibri"/>
          <w:w w:val="105"/>
          <w:sz w:val="24"/>
          <w:szCs w:val="24"/>
        </w:rPr>
        <w:t>M.</w:t>
      </w:r>
      <w:r w:rsidRPr="00C358D3">
        <w:rPr>
          <w:rFonts w:ascii="Calibri" w:hAnsi="Calibri" w:cs="Calibri"/>
          <w:spacing w:val="1"/>
          <w:w w:val="105"/>
          <w:sz w:val="24"/>
          <w:szCs w:val="24"/>
        </w:rPr>
        <w:t xml:space="preserve"> </w:t>
      </w:r>
      <w:r w:rsidRPr="00C358D3">
        <w:rPr>
          <w:rFonts w:ascii="Calibri" w:hAnsi="Calibri" w:cs="Calibri"/>
          <w:w w:val="105"/>
          <w:sz w:val="24"/>
          <w:szCs w:val="24"/>
        </w:rPr>
        <w:t>(2012).</w:t>
      </w:r>
      <w:r w:rsidR="008455D9">
        <w:rPr>
          <w:rFonts w:ascii="Calibri" w:hAnsi="Calibri" w:cs="Calibri"/>
          <w:i/>
          <w:w w:val="105"/>
          <w:sz w:val="24"/>
          <w:szCs w:val="24"/>
        </w:rPr>
        <w:t>Pendidikan Bagi Anak Berkesulitan Belajar</w:t>
      </w:r>
      <w:bookmarkStart w:id="0" w:name="_GoBack"/>
      <w:bookmarkEnd w:id="0"/>
      <w:r w:rsidRPr="00C358D3">
        <w:rPr>
          <w:rFonts w:ascii="Calibri" w:hAnsi="Calibri" w:cs="Calibri"/>
          <w:w w:val="105"/>
          <w:sz w:val="24"/>
          <w:szCs w:val="24"/>
        </w:rPr>
        <w:t>. Jakarta:</w:t>
      </w:r>
      <w:r w:rsidRPr="00C358D3">
        <w:rPr>
          <w:rFonts w:ascii="Calibri" w:hAnsi="Calibri" w:cs="Calibri"/>
          <w:spacing w:val="-50"/>
          <w:w w:val="105"/>
          <w:sz w:val="24"/>
          <w:szCs w:val="24"/>
        </w:rPr>
        <w:t xml:space="preserve"> </w:t>
      </w:r>
      <w:r w:rsidRPr="00C358D3">
        <w:rPr>
          <w:rFonts w:ascii="Calibri" w:hAnsi="Calibri" w:cs="Calibri"/>
          <w:w w:val="105"/>
          <w:sz w:val="24"/>
          <w:szCs w:val="24"/>
        </w:rPr>
        <w:t>Rineka</w:t>
      </w:r>
      <w:r w:rsidRPr="00C358D3">
        <w:rPr>
          <w:rFonts w:ascii="Calibri" w:hAnsi="Calibri" w:cs="Calibri"/>
          <w:spacing w:val="-3"/>
          <w:w w:val="105"/>
          <w:sz w:val="24"/>
          <w:szCs w:val="24"/>
        </w:rPr>
        <w:t xml:space="preserve"> </w:t>
      </w:r>
      <w:r w:rsidRPr="00C358D3">
        <w:rPr>
          <w:rFonts w:ascii="Calibri" w:hAnsi="Calibri" w:cs="Calibri"/>
          <w:w w:val="105"/>
          <w:sz w:val="24"/>
          <w:szCs w:val="24"/>
        </w:rPr>
        <w:t>Cipta</w:t>
      </w:r>
    </w:p>
    <w:p w:rsidR="00C358D3" w:rsidRPr="00755C1A" w:rsidRDefault="00C358D3" w:rsidP="00C358D3">
      <w:pPr>
        <w:spacing w:line="240" w:lineRule="auto"/>
        <w:jc w:val="both"/>
        <w:rPr>
          <w:rFonts w:ascii="Calibri" w:hAnsi="Calibri" w:cs="Calibri"/>
          <w:sz w:val="24"/>
        </w:rPr>
      </w:pPr>
      <w:r w:rsidRPr="00755C1A">
        <w:rPr>
          <w:rFonts w:ascii="Calibri" w:hAnsi="Calibri" w:cs="Calibri"/>
          <w:sz w:val="24"/>
        </w:rPr>
        <w:t xml:space="preserve">Arikunto, Suharsmi,dkk. 2008, </w:t>
      </w:r>
      <w:r w:rsidRPr="00755C1A">
        <w:rPr>
          <w:rFonts w:ascii="Calibri" w:hAnsi="Calibri" w:cs="Calibri"/>
          <w:i/>
          <w:sz w:val="24"/>
        </w:rPr>
        <w:t>Penelitian Tindakan Kelas</w:t>
      </w:r>
      <w:r w:rsidRPr="00755C1A">
        <w:rPr>
          <w:rFonts w:ascii="Calibri" w:hAnsi="Calibri" w:cs="Calibri"/>
          <w:sz w:val="24"/>
        </w:rPr>
        <w:t xml:space="preserve">, Jakarta: Bumi Aksara </w:t>
      </w:r>
    </w:p>
    <w:p w:rsidR="005D24DB" w:rsidRPr="00755C1A" w:rsidRDefault="005D24DB" w:rsidP="00C11BEF">
      <w:pPr>
        <w:spacing w:line="240" w:lineRule="auto"/>
        <w:jc w:val="both"/>
        <w:rPr>
          <w:rFonts w:ascii="Calibri" w:hAnsi="Calibri" w:cs="Calibri"/>
          <w:i/>
          <w:sz w:val="24"/>
        </w:rPr>
      </w:pPr>
      <w:r w:rsidRPr="00755C1A">
        <w:rPr>
          <w:rFonts w:ascii="Calibri" w:hAnsi="Calibri" w:cs="Calibri"/>
          <w:sz w:val="24"/>
        </w:rPr>
        <w:t xml:space="preserve">Winda Gunarsi dkk, 2014, </w:t>
      </w:r>
      <w:r w:rsidRPr="00755C1A">
        <w:rPr>
          <w:rFonts w:ascii="Calibri" w:hAnsi="Calibri" w:cs="Calibri"/>
          <w:i/>
          <w:sz w:val="24"/>
        </w:rPr>
        <w:t>Metode Pengembangan Perilaku dan Kemampuan Dasar</w:t>
      </w:r>
    </w:p>
    <w:p w:rsidR="00C358D3" w:rsidRPr="00C358D3" w:rsidRDefault="00C358D3" w:rsidP="00C358D3">
      <w:pPr>
        <w:spacing w:line="240" w:lineRule="auto"/>
        <w:ind w:right="420"/>
        <w:jc w:val="both"/>
        <w:rPr>
          <w:rFonts w:ascii="Calibri" w:hAnsi="Calibri" w:cs="Calibri"/>
          <w:sz w:val="24"/>
          <w:szCs w:val="24"/>
        </w:rPr>
      </w:pPr>
      <w:r w:rsidRPr="00C358D3">
        <w:rPr>
          <w:rFonts w:ascii="Calibri" w:hAnsi="Calibri" w:cs="Calibri"/>
          <w:w w:val="105"/>
          <w:sz w:val="24"/>
          <w:szCs w:val="24"/>
        </w:rPr>
        <w:t>Sugiyono.(2012).</w:t>
      </w:r>
      <w:r w:rsidRPr="00C358D3">
        <w:rPr>
          <w:rFonts w:ascii="Calibri" w:hAnsi="Calibri" w:cs="Calibri"/>
          <w:spacing w:val="1"/>
          <w:w w:val="105"/>
          <w:sz w:val="24"/>
          <w:szCs w:val="24"/>
        </w:rPr>
        <w:t xml:space="preserve"> </w:t>
      </w:r>
      <w:r w:rsidRPr="00C358D3">
        <w:rPr>
          <w:rFonts w:ascii="Calibri" w:hAnsi="Calibri" w:cs="Calibri"/>
          <w:i/>
          <w:w w:val="105"/>
          <w:sz w:val="24"/>
          <w:szCs w:val="24"/>
        </w:rPr>
        <w:t>Metode</w:t>
      </w:r>
      <w:r w:rsidRPr="00C358D3">
        <w:rPr>
          <w:rFonts w:ascii="Calibri" w:hAnsi="Calibri" w:cs="Calibri"/>
          <w:i/>
          <w:spacing w:val="1"/>
          <w:w w:val="105"/>
          <w:sz w:val="24"/>
          <w:szCs w:val="24"/>
        </w:rPr>
        <w:t xml:space="preserve"> </w:t>
      </w:r>
      <w:r w:rsidRPr="00C358D3">
        <w:rPr>
          <w:rFonts w:ascii="Calibri" w:hAnsi="Calibri" w:cs="Calibri"/>
          <w:i/>
          <w:w w:val="105"/>
          <w:sz w:val="24"/>
          <w:szCs w:val="24"/>
        </w:rPr>
        <w:t>Penelitian</w:t>
      </w:r>
      <w:r w:rsidRPr="00C358D3">
        <w:rPr>
          <w:rFonts w:ascii="Calibri" w:hAnsi="Calibri" w:cs="Calibri"/>
          <w:i/>
          <w:spacing w:val="1"/>
          <w:w w:val="105"/>
          <w:sz w:val="24"/>
          <w:szCs w:val="24"/>
        </w:rPr>
        <w:t xml:space="preserve"> </w:t>
      </w:r>
      <w:r w:rsidRPr="00C358D3">
        <w:rPr>
          <w:rFonts w:ascii="Calibri" w:hAnsi="Calibri" w:cs="Calibri"/>
          <w:i/>
          <w:w w:val="105"/>
          <w:sz w:val="24"/>
          <w:szCs w:val="24"/>
        </w:rPr>
        <w:t>Pendidikan.</w:t>
      </w:r>
      <w:r w:rsidRPr="00C358D3">
        <w:rPr>
          <w:rFonts w:ascii="Calibri" w:hAnsi="Calibri" w:cs="Calibri"/>
          <w:w w:val="105"/>
          <w:sz w:val="24"/>
          <w:szCs w:val="24"/>
        </w:rPr>
        <w:t>Bandung:</w:t>
      </w:r>
      <w:r w:rsidRPr="00C358D3">
        <w:rPr>
          <w:rFonts w:ascii="Calibri" w:hAnsi="Calibri" w:cs="Calibri"/>
          <w:spacing w:val="-4"/>
          <w:w w:val="105"/>
          <w:sz w:val="24"/>
          <w:szCs w:val="24"/>
        </w:rPr>
        <w:t xml:space="preserve"> </w:t>
      </w:r>
      <w:r w:rsidRPr="00C358D3">
        <w:rPr>
          <w:rFonts w:ascii="Calibri" w:hAnsi="Calibri" w:cs="Calibri"/>
          <w:w w:val="105"/>
          <w:sz w:val="24"/>
          <w:szCs w:val="24"/>
        </w:rPr>
        <w:t>Alfabeta</w:t>
      </w:r>
    </w:p>
    <w:p w:rsidR="005D24DB" w:rsidRDefault="00C358D3" w:rsidP="00C11BEF">
      <w:pPr>
        <w:spacing w:line="240" w:lineRule="auto"/>
        <w:jc w:val="both"/>
        <w:rPr>
          <w:rFonts w:ascii="Calibri" w:hAnsi="Calibri" w:cs="Calibri"/>
          <w:sz w:val="24"/>
        </w:rPr>
      </w:pPr>
      <w:r>
        <w:rPr>
          <w:rFonts w:ascii="Calibri" w:hAnsi="Calibri" w:cs="Calibri"/>
          <w:sz w:val="24"/>
        </w:rPr>
        <w:lastRenderedPageBreak/>
        <w:t xml:space="preserve">Cholik, M, 2002, </w:t>
      </w:r>
      <w:r w:rsidRPr="00C358D3">
        <w:rPr>
          <w:rFonts w:ascii="Calibri" w:hAnsi="Calibri" w:cs="Calibri"/>
          <w:i/>
          <w:sz w:val="24"/>
        </w:rPr>
        <w:t>Matematika untuk SMP/MTsKelas VII</w:t>
      </w:r>
      <w:r>
        <w:rPr>
          <w:rFonts w:ascii="Calibri" w:hAnsi="Calibri" w:cs="Calibri"/>
          <w:sz w:val="24"/>
        </w:rPr>
        <w:t>, Penerbit Erlangga, Jakarta</w:t>
      </w:r>
    </w:p>
    <w:p w:rsidR="00C358D3" w:rsidRPr="00755C1A" w:rsidRDefault="00C358D3" w:rsidP="00C11BEF">
      <w:pPr>
        <w:spacing w:line="240" w:lineRule="auto"/>
        <w:jc w:val="both"/>
        <w:rPr>
          <w:rFonts w:ascii="Calibri" w:hAnsi="Calibri" w:cs="Calibri"/>
          <w:sz w:val="24"/>
        </w:rPr>
      </w:pPr>
      <w:r>
        <w:rPr>
          <w:rFonts w:ascii="Calibri" w:hAnsi="Calibri" w:cs="Calibri"/>
          <w:sz w:val="24"/>
        </w:rPr>
        <w:t xml:space="preserve">Ibrahim, Muslim, 2002, </w:t>
      </w:r>
      <w:r w:rsidRPr="00C358D3">
        <w:rPr>
          <w:rFonts w:ascii="Calibri" w:hAnsi="Calibri" w:cs="Calibri"/>
          <w:i/>
          <w:sz w:val="24"/>
        </w:rPr>
        <w:t>Pembelajaran Kooperatif</w:t>
      </w:r>
      <w:r>
        <w:rPr>
          <w:rFonts w:ascii="Calibri" w:hAnsi="Calibri" w:cs="Calibri"/>
          <w:sz w:val="24"/>
        </w:rPr>
        <w:t>, UNESA University Press, Surabaya</w:t>
      </w:r>
    </w:p>
    <w:p w:rsidR="00684BDF" w:rsidRPr="00755C1A" w:rsidRDefault="00684BDF" w:rsidP="00684BDF">
      <w:pPr>
        <w:spacing w:line="240" w:lineRule="auto"/>
        <w:jc w:val="both"/>
        <w:rPr>
          <w:rFonts w:ascii="Calibri" w:hAnsi="Calibri" w:cs="Calibri"/>
          <w:sz w:val="24"/>
        </w:rPr>
      </w:pPr>
      <w:r>
        <w:rPr>
          <w:rFonts w:ascii="Calibri" w:hAnsi="Calibri" w:cs="Calibri"/>
          <w:sz w:val="24"/>
        </w:rPr>
        <w:t xml:space="preserve">Riduwan, 2006, </w:t>
      </w:r>
      <w:r w:rsidRPr="00684BDF">
        <w:rPr>
          <w:rFonts w:ascii="Calibri" w:hAnsi="Calibri" w:cs="Calibri"/>
          <w:i/>
          <w:sz w:val="24"/>
        </w:rPr>
        <w:t>Belajar Mudah penelitian untuk guru – Karyawan dan Peneliti Pemula</w:t>
      </w:r>
      <w:r>
        <w:rPr>
          <w:rFonts w:ascii="Calibri" w:hAnsi="Calibri" w:cs="Calibri"/>
          <w:sz w:val="24"/>
        </w:rPr>
        <w:t xml:space="preserve">, Penerbit Alfabeta, Bandung. </w:t>
      </w:r>
    </w:p>
    <w:p w:rsidR="005D24DB" w:rsidRPr="00755C1A" w:rsidRDefault="00684BDF" w:rsidP="00C11BEF">
      <w:pPr>
        <w:spacing w:line="240" w:lineRule="auto"/>
        <w:jc w:val="both"/>
        <w:rPr>
          <w:rFonts w:ascii="Calibri" w:hAnsi="Calibri" w:cs="Calibri"/>
          <w:sz w:val="24"/>
        </w:rPr>
      </w:pPr>
      <w:r>
        <w:rPr>
          <w:rFonts w:ascii="Calibri" w:hAnsi="Calibri" w:cs="Calibri"/>
          <w:sz w:val="24"/>
        </w:rPr>
        <w:t xml:space="preserve">Sudjana, 1992, </w:t>
      </w:r>
      <w:r w:rsidRPr="00684BDF">
        <w:rPr>
          <w:rFonts w:ascii="Calibri" w:hAnsi="Calibri" w:cs="Calibri"/>
          <w:i/>
          <w:sz w:val="24"/>
        </w:rPr>
        <w:t>Metode Statistika</w:t>
      </w:r>
      <w:r>
        <w:rPr>
          <w:rFonts w:ascii="Calibri" w:hAnsi="Calibri" w:cs="Calibri"/>
          <w:sz w:val="24"/>
        </w:rPr>
        <w:t>, Penerbit Tarsito, Bandung</w:t>
      </w:r>
    </w:p>
    <w:p w:rsidR="005D24DB" w:rsidRPr="00755C1A" w:rsidRDefault="00684BDF" w:rsidP="00C11BEF">
      <w:pPr>
        <w:spacing w:line="240" w:lineRule="auto"/>
        <w:jc w:val="both"/>
        <w:rPr>
          <w:rFonts w:ascii="Calibri" w:hAnsi="Calibri" w:cs="Calibri"/>
          <w:sz w:val="24"/>
        </w:rPr>
      </w:pPr>
      <w:r>
        <w:rPr>
          <w:rFonts w:ascii="Calibri" w:hAnsi="Calibri" w:cs="Calibri"/>
          <w:sz w:val="24"/>
        </w:rPr>
        <w:t xml:space="preserve">Tim MKPBM, 2001, </w:t>
      </w:r>
      <w:r w:rsidRPr="00684BDF">
        <w:rPr>
          <w:rFonts w:ascii="Calibri" w:hAnsi="Calibri" w:cs="Calibri"/>
          <w:i/>
          <w:sz w:val="24"/>
        </w:rPr>
        <w:t>Strategi Pembelajaran Matematika Kontemporer</w:t>
      </w:r>
      <w:r>
        <w:rPr>
          <w:rFonts w:ascii="Calibri" w:hAnsi="Calibri" w:cs="Calibri"/>
          <w:sz w:val="24"/>
        </w:rPr>
        <w:t>, UPI Bandung, Bandung</w:t>
      </w:r>
    </w:p>
    <w:p w:rsidR="005D24DB" w:rsidRPr="00755C1A" w:rsidRDefault="00684BDF" w:rsidP="00C11BEF">
      <w:pPr>
        <w:spacing w:line="240" w:lineRule="auto"/>
        <w:jc w:val="both"/>
        <w:rPr>
          <w:rFonts w:ascii="Calibri" w:hAnsi="Calibri" w:cs="Calibri"/>
          <w:sz w:val="24"/>
        </w:rPr>
      </w:pPr>
      <w:r>
        <w:rPr>
          <w:rFonts w:ascii="Calibri" w:hAnsi="Calibri" w:cs="Calibri"/>
          <w:sz w:val="24"/>
        </w:rPr>
        <w:t xml:space="preserve">Usman, Husaini, dan Akbar, Setiadi, P, 2006, </w:t>
      </w:r>
      <w:r w:rsidRPr="00684BDF">
        <w:rPr>
          <w:rFonts w:ascii="Calibri" w:hAnsi="Calibri" w:cs="Calibri"/>
          <w:i/>
          <w:sz w:val="24"/>
        </w:rPr>
        <w:t>Pengantar Statistika</w:t>
      </w:r>
      <w:r>
        <w:rPr>
          <w:rFonts w:ascii="Calibri" w:hAnsi="Calibri" w:cs="Calibri"/>
          <w:sz w:val="24"/>
        </w:rPr>
        <w:t>, Bumi Aksara, Jakarta</w:t>
      </w:r>
    </w:p>
    <w:p w:rsidR="005D24DB" w:rsidRPr="00755C1A" w:rsidRDefault="00684BDF" w:rsidP="00C11BEF">
      <w:pPr>
        <w:spacing w:line="240" w:lineRule="auto"/>
        <w:jc w:val="both"/>
        <w:rPr>
          <w:rFonts w:ascii="Calibri" w:hAnsi="Calibri" w:cs="Calibri"/>
          <w:sz w:val="24"/>
        </w:rPr>
      </w:pPr>
      <w:r>
        <w:rPr>
          <w:rFonts w:ascii="Calibri" w:hAnsi="Calibri" w:cs="Calibri"/>
          <w:sz w:val="24"/>
        </w:rPr>
        <w:t xml:space="preserve">Yaniwati, P, 2006, Mengajar (Menyenangi) Matematika : </w:t>
      </w:r>
      <w:hyperlink r:id="rId18" w:history="1">
        <w:r w:rsidRPr="0060372F">
          <w:rPr>
            <w:rStyle w:val="Hyperlink"/>
            <w:rFonts w:ascii="Calibri" w:hAnsi="Calibri" w:cs="Calibri"/>
            <w:sz w:val="24"/>
          </w:rPr>
          <w:t>http://www.pikiran-rakyat.com</w:t>
        </w:r>
      </w:hyperlink>
      <w:r>
        <w:rPr>
          <w:rFonts w:ascii="Calibri" w:hAnsi="Calibri" w:cs="Calibri"/>
          <w:sz w:val="24"/>
        </w:rPr>
        <w:t xml:space="preserve"> </w:t>
      </w:r>
    </w:p>
    <w:p w:rsidR="005D24DB" w:rsidRPr="00755C1A" w:rsidRDefault="005D24DB" w:rsidP="00C11BEF">
      <w:pPr>
        <w:spacing w:line="240" w:lineRule="auto"/>
        <w:jc w:val="both"/>
        <w:rPr>
          <w:rFonts w:ascii="Calibri" w:hAnsi="Calibri" w:cs="Calibri"/>
          <w:i/>
          <w:sz w:val="24"/>
        </w:rPr>
      </w:pPr>
      <w:r w:rsidRPr="00755C1A">
        <w:rPr>
          <w:rFonts w:ascii="Calibri" w:hAnsi="Calibri" w:cs="Calibri"/>
          <w:sz w:val="24"/>
        </w:rPr>
        <w:t xml:space="preserve">Aisyah, Siti, 2007, </w:t>
      </w:r>
      <w:r w:rsidRPr="00755C1A">
        <w:rPr>
          <w:rFonts w:ascii="Calibri" w:hAnsi="Calibri" w:cs="Calibri"/>
          <w:i/>
          <w:sz w:val="24"/>
        </w:rPr>
        <w:t>Perkembangan dan Konsep Dalam Pengembangan Anak UsiaDini,</w:t>
      </w:r>
      <w:r w:rsidRPr="00755C1A">
        <w:rPr>
          <w:rFonts w:ascii="Calibri" w:hAnsi="Calibri" w:cs="Calibri"/>
          <w:sz w:val="24"/>
        </w:rPr>
        <w:t xml:space="preserve"> Jakarta: Universiytas Terbuka</w:t>
      </w:r>
    </w:p>
    <w:p w:rsidR="0073346B" w:rsidRPr="00755C1A" w:rsidRDefault="0073346B" w:rsidP="00C11BEF">
      <w:pPr>
        <w:spacing w:line="240" w:lineRule="auto"/>
        <w:jc w:val="both"/>
        <w:rPr>
          <w:rFonts w:ascii="Calibri" w:hAnsi="Calibri" w:cs="Calibri"/>
          <w:sz w:val="24"/>
        </w:rPr>
        <w:sectPr w:rsidR="0073346B" w:rsidRPr="00755C1A" w:rsidSect="0073346B">
          <w:type w:val="continuous"/>
          <w:pgSz w:w="11909" w:h="16834" w:code="9"/>
          <w:pgMar w:top="1134" w:right="1134" w:bottom="1134" w:left="1134" w:header="720" w:footer="720" w:gutter="0"/>
          <w:cols w:num="2" w:space="285"/>
          <w:docGrid w:linePitch="360"/>
        </w:sectPr>
      </w:pPr>
    </w:p>
    <w:p w:rsidR="00704138" w:rsidRPr="00755C1A" w:rsidRDefault="00704138" w:rsidP="00684BDF">
      <w:pPr>
        <w:spacing w:line="240" w:lineRule="auto"/>
        <w:jc w:val="both"/>
        <w:rPr>
          <w:rFonts w:ascii="Calibri" w:hAnsi="Calibri" w:cs="Calibri"/>
          <w:sz w:val="24"/>
        </w:rPr>
      </w:pPr>
    </w:p>
    <w:sectPr w:rsidR="00704138" w:rsidRPr="00755C1A" w:rsidSect="0073346B">
      <w:type w:val="continuous"/>
      <w:pgSz w:w="11909" w:h="16834"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E16" w:rsidRDefault="00734E16" w:rsidP="0043748A">
      <w:pPr>
        <w:spacing w:after="0" w:line="240" w:lineRule="auto"/>
      </w:pPr>
      <w:r>
        <w:separator/>
      </w:r>
    </w:p>
  </w:endnote>
  <w:endnote w:type="continuationSeparator" w:id="0">
    <w:p w:rsidR="00734E16" w:rsidRDefault="00734E16" w:rsidP="00437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439565"/>
      <w:docPartObj>
        <w:docPartGallery w:val="Page Numbers (Bottom of Page)"/>
        <w:docPartUnique/>
      </w:docPartObj>
    </w:sdtPr>
    <w:sdtEndPr>
      <w:rPr>
        <w:noProof/>
      </w:rPr>
    </w:sdtEndPr>
    <w:sdtContent>
      <w:p w:rsidR="00757CFB" w:rsidRPr="00AF768F" w:rsidRDefault="00757CFB" w:rsidP="00AF768F">
        <w:pPr>
          <w:pStyle w:val="Footer"/>
          <w:jc w:val="right"/>
        </w:pPr>
        <w:r>
          <w:t>=</w:t>
        </w:r>
        <w:r>
          <w:rPr>
            <w:rFonts w:asciiTheme="majorHAnsi" w:hAnsiTheme="majorHAnsi" w:cstheme="majorHAnsi"/>
            <w:color w:val="000000"/>
            <w:sz w:val="20"/>
            <w:szCs w:val="20"/>
            <w:shd w:val="clear" w:color="auto" w:fill="FFFFFF"/>
          </w:rPr>
          <w:t>E-ISSN: XXXX-XX</w:t>
        </w:r>
        <w:r w:rsidRPr="0073346B">
          <w:rPr>
            <w:rFonts w:asciiTheme="majorHAnsi" w:hAnsiTheme="majorHAnsi" w:cstheme="majorHAnsi"/>
            <w:color w:val="000000"/>
            <w:sz w:val="20"/>
            <w:szCs w:val="20"/>
            <w:shd w:val="clear" w:color="auto" w:fill="FFFFFF"/>
          </w:rPr>
          <w:t>X</w:t>
        </w:r>
        <w:r>
          <w:rPr>
            <w:rFonts w:ascii="Arial" w:hAnsi="Arial" w:cs="Arial"/>
            <w:noProof/>
            <w:color w:val="000000"/>
            <w:sz w:val="19"/>
            <w:szCs w:val="19"/>
          </w:rPr>
          <w:t xml:space="preserve"> </w:t>
        </w:r>
        <w:r>
          <w:rPr>
            <w:rFonts w:ascii="Arial" w:hAnsi="Arial" w:cs="Arial"/>
            <w:noProof/>
            <w:color w:val="000000"/>
            <w:sz w:val="19"/>
            <w:szCs w:val="19"/>
          </w:rPr>
          <mc:AlternateContent>
            <mc:Choice Requires="wps">
              <w:drawing>
                <wp:anchor distT="0" distB="0" distL="114300" distR="114300" simplePos="0" relativeHeight="251660288" behindDoc="0" locked="0" layoutInCell="1" allowOverlap="1" wp14:anchorId="5D130520" wp14:editId="3DB885FA">
                  <wp:simplePos x="0" y="0"/>
                  <wp:positionH relativeFrom="column">
                    <wp:posOffset>603885</wp:posOffset>
                  </wp:positionH>
                  <wp:positionV relativeFrom="paragraph">
                    <wp:posOffset>5715</wp:posOffset>
                  </wp:positionV>
                  <wp:extent cx="1076325" cy="257175"/>
                  <wp:effectExtent l="0" t="0" r="9525" b="9525"/>
                  <wp:wrapNone/>
                  <wp:docPr id="77" name="Text Box 77"/>
                  <wp:cNvGraphicFramePr/>
                  <a:graphic xmlns:a="http://schemas.openxmlformats.org/drawingml/2006/main">
                    <a:graphicData uri="http://schemas.microsoft.com/office/word/2010/wordprocessingShape">
                      <wps:wsp>
                        <wps:cNvSpPr txBox="1"/>
                        <wps:spPr>
                          <a:xfrm>
                            <a:off x="0" y="0"/>
                            <a:ext cx="1076325"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57CFB" w:rsidRPr="009D7A25" w:rsidRDefault="00757CFB">
                              <w:pPr>
                                <w:rPr>
                                  <w:sz w:val="20"/>
                                  <w:szCs w:val="20"/>
                                </w:rPr>
                              </w:pPr>
                              <w:r w:rsidRPr="009D7A25">
                                <w:rPr>
                                  <w:sz w:val="20"/>
                                  <w:szCs w:val="20"/>
                                </w:rPr>
                                <w:t>Copyright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7" o:spid="_x0000_s1027" type="#_x0000_t202" style="position:absolute;left:0;text-align:left;margin-left:47.55pt;margin-top:.45pt;width:84.75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" fillcolor="white [3201]" stroked="f" strokeweight=".5pt">
                  <v:textbox>
                    <w:txbxContent>
                      <w:p w:rsidR="00757CFB" w:rsidRPr="009D7A25" w:rsidRDefault="00757CFB">
                        <w:pPr>
                          <w:rPr>
                            <w:sz w:val="20"/>
                            <w:szCs w:val="20"/>
                          </w:rPr>
                        </w:pPr>
                        <w:r w:rsidRPr="009D7A25">
                          <w:rPr>
                            <w:sz w:val="20"/>
                            <w:szCs w:val="20"/>
                          </w:rPr>
                          <w:t>Copyright 2020</w:t>
                        </w:r>
                      </w:p>
                    </w:txbxContent>
                  </v:textbox>
                </v:shape>
              </w:pict>
            </mc:Fallback>
          </mc:AlternateContent>
        </w:r>
        <w:r>
          <w:rPr>
            <w:rFonts w:ascii="Arial" w:hAnsi="Arial" w:cs="Arial"/>
            <w:noProof/>
            <w:color w:val="000000"/>
            <w:sz w:val="19"/>
            <w:szCs w:val="19"/>
            <w:shd w:val="clear" w:color="auto" w:fill="FFFFFF"/>
          </w:rPr>
          <w:drawing>
            <wp:anchor distT="0" distB="0" distL="114300" distR="114300" simplePos="0" relativeHeight="251658240" behindDoc="0" locked="0" layoutInCell="1" allowOverlap="1" wp14:anchorId="6AF88A21" wp14:editId="5BD80AAC">
              <wp:simplePos x="0" y="0"/>
              <wp:positionH relativeFrom="margin">
                <wp:posOffset>0</wp:posOffset>
              </wp:positionH>
              <wp:positionV relativeFrom="paragraph">
                <wp:posOffset>29845</wp:posOffset>
              </wp:positionV>
              <wp:extent cx="561975" cy="197485"/>
              <wp:effectExtent l="0" t="0" r="9525" b="0"/>
              <wp:wrapNone/>
              <wp:docPr id="14" name="Picture 14"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975" cy="1974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000000"/>
            <w:sz w:val="19"/>
            <w:szCs w:val="19"/>
          </w:rPr>
          <mc:AlternateContent>
            <mc:Choice Requires="wps">
              <w:drawing>
                <wp:anchor distT="0" distB="0" distL="114300" distR="114300" simplePos="0" relativeHeight="251659264" behindDoc="0" locked="0" layoutInCell="1" allowOverlap="1" wp14:anchorId="0A1E5DE7" wp14:editId="4A050C3B">
                  <wp:simplePos x="0" y="0"/>
                  <wp:positionH relativeFrom="column">
                    <wp:posOffset>3175</wp:posOffset>
                  </wp:positionH>
                  <wp:positionV relativeFrom="paragraph">
                    <wp:posOffset>-60960</wp:posOffset>
                  </wp:positionV>
                  <wp:extent cx="6143625" cy="0"/>
                  <wp:effectExtent l="0" t="0" r="28575" b="19050"/>
                  <wp:wrapNone/>
                  <wp:docPr id="76" name="Straight Connector 76"/>
                  <wp:cNvGraphicFramePr/>
                  <a:graphic xmlns:a="http://schemas.openxmlformats.org/drawingml/2006/main">
                    <a:graphicData uri="http://schemas.microsoft.com/office/word/2010/wordprocessingShape">
                      <wps:wsp>
                        <wps:cNvCnPr/>
                        <wps:spPr>
                          <a:xfrm>
                            <a:off x="0" y="0"/>
                            <a:ext cx="614362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0CBBDBFC" id="Straight Connector 7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pt,-4.8pt" to="484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" strokecolor="black [3040]" strokeweight="1pt"/>
              </w:pict>
            </mc:Fallback>
          </mc:AlternateContent>
        </w:r>
        <w:r>
          <w:rPr>
            <w:rFonts w:ascii="Arial" w:hAnsi="Arial" w:cs="Arial"/>
            <w:noProof/>
            <w:color w:val="000000"/>
            <w:sz w:val="19"/>
            <w:szCs w:val="19"/>
          </w:rPr>
          <w:t xml:space="preserve"> </w:t>
        </w:r>
        <w:r w:rsidRPr="00C23971">
          <w:rPr>
            <w:rFonts w:ascii="Calibri" w:hAnsi="Calibri" w:cs="Calibri"/>
          </w:rPr>
          <w:fldChar w:fldCharType="begin"/>
        </w:r>
        <w:r w:rsidRPr="00C23971">
          <w:rPr>
            <w:rFonts w:ascii="Calibri" w:hAnsi="Calibri" w:cs="Calibri"/>
          </w:rPr>
          <w:instrText xml:space="preserve"> PAGE   \* MERGEFORMAT </w:instrText>
        </w:r>
        <w:r w:rsidRPr="00C23971">
          <w:rPr>
            <w:rFonts w:ascii="Calibri" w:hAnsi="Calibri" w:cs="Calibri"/>
          </w:rPr>
          <w:fldChar w:fldCharType="separate"/>
        </w:r>
        <w:r w:rsidR="008455D9">
          <w:rPr>
            <w:rFonts w:ascii="Calibri" w:hAnsi="Calibri" w:cs="Calibri"/>
            <w:noProof/>
          </w:rPr>
          <w:t>8</w:t>
        </w:r>
        <w:r w:rsidRPr="00C23971">
          <w:rPr>
            <w:rFonts w:ascii="Calibri" w:hAnsi="Calibri" w:cs="Calibri"/>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E16" w:rsidRDefault="00734E16" w:rsidP="0043748A">
      <w:pPr>
        <w:spacing w:after="0" w:line="240" w:lineRule="auto"/>
      </w:pPr>
      <w:r>
        <w:separator/>
      </w:r>
    </w:p>
  </w:footnote>
  <w:footnote w:type="continuationSeparator" w:id="0">
    <w:p w:rsidR="00734E16" w:rsidRDefault="00734E16" w:rsidP="004374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CFB" w:rsidRDefault="00757CFB">
    <w:pPr>
      <w:pStyle w:val="Header"/>
      <w:jc w:val="right"/>
    </w:pPr>
  </w:p>
  <w:p w:rsidR="00757CFB" w:rsidRDefault="00757C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CFB" w:rsidRDefault="00757CFB" w:rsidP="0073346B">
    <w:pPr>
      <w:pStyle w:val="Header"/>
      <w:jc w:val="center"/>
      <w:rPr>
        <w:rFonts w:ascii="Constantia" w:hAnsi="Constantia" w:cstheme="majorHAnsi"/>
        <w:color w:val="000000"/>
        <w:shd w:val="clear" w:color="auto" w:fill="FFFFFF"/>
      </w:rPr>
    </w:pPr>
    <w:r>
      <w:rPr>
        <w:rFonts w:ascii="Constantia" w:hAnsi="Constantia" w:cstheme="majorHAnsi"/>
        <w:color w:val="000000"/>
        <w:shd w:val="clear" w:color="auto" w:fill="FFFFFF"/>
      </w:rPr>
      <w:t>Jurnal Penelitian, Pendidikan dan Pengajaran | Vol 1 No 1 2020</w:t>
    </w:r>
  </w:p>
  <w:p w:rsidR="00757CFB" w:rsidRPr="00197313" w:rsidRDefault="00757CFB" w:rsidP="0073346B">
    <w:pPr>
      <w:pStyle w:val="Header"/>
      <w:jc w:val="center"/>
      <w:rPr>
        <w:rFonts w:ascii="Constantia" w:hAnsi="Constantia" w:cstheme="majorHAnsi"/>
        <w:color w:val="000000"/>
        <w:shd w:val="clear" w:color="auto" w:fill="FFFFFF"/>
      </w:rPr>
    </w:pPr>
    <w:r w:rsidRPr="00197313">
      <w:rPr>
        <w:rFonts w:ascii="Constantia" w:hAnsi="Constantia" w:cstheme="majorHAnsi"/>
        <w:noProof/>
        <w:color w:val="000000"/>
      </w:rPr>
      <mc:AlternateContent>
        <mc:Choice Requires="wps">
          <w:drawing>
            <wp:anchor distT="0" distB="0" distL="114300" distR="114300" simplePos="0" relativeHeight="251661312" behindDoc="0" locked="0" layoutInCell="1" allowOverlap="1" wp14:anchorId="76A7DF71" wp14:editId="2133D8DB">
              <wp:simplePos x="0" y="0"/>
              <wp:positionH relativeFrom="column">
                <wp:posOffset>-462915</wp:posOffset>
              </wp:positionH>
              <wp:positionV relativeFrom="paragraph">
                <wp:posOffset>172085</wp:posOffset>
              </wp:positionV>
              <wp:extent cx="69913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991350" cy="0"/>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31C68C72"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6.45pt,13.55pt" to="514.0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" strokecolor="#00b050"/>
          </w:pict>
        </mc:Fallback>
      </mc:AlternateContent>
    </w:r>
    <w:hyperlink r:id="rId1" w:history="1">
      <w:r w:rsidRPr="00197313">
        <w:rPr>
          <w:rStyle w:val="Hyperlink"/>
          <w:rFonts w:ascii="Arial" w:hAnsi="Arial" w:cs="Arial"/>
          <w:color w:val="000000"/>
          <w:sz w:val="19"/>
          <w:szCs w:val="19"/>
          <w:u w:val="none"/>
          <w:shd w:val="clear" w:color="auto" w:fill="FFFFFF"/>
        </w:rPr>
        <w:t>https://doi.org/10.30596/ijems.v1i</w:t>
      </w:r>
    </w:hyperlink>
    <w:r>
      <w:rPr>
        <w:rStyle w:val="Hyperlink"/>
        <w:rFonts w:ascii="Arial" w:hAnsi="Arial" w:cs="Arial"/>
        <w:color w:val="000000"/>
        <w:sz w:val="19"/>
        <w:szCs w:val="19"/>
        <w:u w:val="none"/>
        <w:shd w:val="clear" w:color="auto" w:fill="FFFFFF"/>
      </w:rPr>
      <w:t>............</w:t>
    </w:r>
  </w:p>
  <w:p w:rsidR="00757CFB" w:rsidRPr="0073346B" w:rsidRDefault="00757CFB">
    <w:pPr>
      <w:pStyle w:val="Header"/>
      <w:rPr>
        <w:rFonts w:ascii="Constantia" w:hAnsi="Constantia" w:cs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4374"/>
    <w:multiLevelType w:val="hybridMultilevel"/>
    <w:tmpl w:val="D48A6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3A0EF0"/>
    <w:multiLevelType w:val="hybridMultilevel"/>
    <w:tmpl w:val="BBE27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3A5EE8"/>
    <w:multiLevelType w:val="hybridMultilevel"/>
    <w:tmpl w:val="3AC29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160138"/>
    <w:multiLevelType w:val="hybridMultilevel"/>
    <w:tmpl w:val="AB8A6E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B12FA9"/>
    <w:multiLevelType w:val="hybridMultilevel"/>
    <w:tmpl w:val="8D821DB2"/>
    <w:lvl w:ilvl="0" w:tplc="9556748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681E6E"/>
    <w:multiLevelType w:val="hybridMultilevel"/>
    <w:tmpl w:val="67E676A6"/>
    <w:lvl w:ilvl="0" w:tplc="451A83DE">
      <w:start w:val="1"/>
      <w:numFmt w:val="decimal"/>
      <w:lvlText w:val="%1."/>
      <w:lvlJc w:val="left"/>
      <w:pPr>
        <w:ind w:left="602" w:hanging="360"/>
      </w:pPr>
      <w:rPr>
        <w:rFonts w:hint="default"/>
      </w:rPr>
    </w:lvl>
    <w:lvl w:ilvl="1" w:tplc="04090019" w:tentative="1">
      <w:start w:val="1"/>
      <w:numFmt w:val="lowerLetter"/>
      <w:lvlText w:val="%2."/>
      <w:lvlJc w:val="left"/>
      <w:pPr>
        <w:ind w:left="1322" w:hanging="360"/>
      </w:pPr>
    </w:lvl>
    <w:lvl w:ilvl="2" w:tplc="0409001B" w:tentative="1">
      <w:start w:val="1"/>
      <w:numFmt w:val="lowerRoman"/>
      <w:lvlText w:val="%3."/>
      <w:lvlJc w:val="right"/>
      <w:pPr>
        <w:ind w:left="2042" w:hanging="180"/>
      </w:pPr>
    </w:lvl>
    <w:lvl w:ilvl="3" w:tplc="0409000F" w:tentative="1">
      <w:start w:val="1"/>
      <w:numFmt w:val="decimal"/>
      <w:lvlText w:val="%4."/>
      <w:lvlJc w:val="left"/>
      <w:pPr>
        <w:ind w:left="2762" w:hanging="360"/>
      </w:pPr>
    </w:lvl>
    <w:lvl w:ilvl="4" w:tplc="04090019" w:tentative="1">
      <w:start w:val="1"/>
      <w:numFmt w:val="lowerLetter"/>
      <w:lvlText w:val="%5."/>
      <w:lvlJc w:val="left"/>
      <w:pPr>
        <w:ind w:left="3482" w:hanging="360"/>
      </w:pPr>
    </w:lvl>
    <w:lvl w:ilvl="5" w:tplc="0409001B" w:tentative="1">
      <w:start w:val="1"/>
      <w:numFmt w:val="lowerRoman"/>
      <w:lvlText w:val="%6."/>
      <w:lvlJc w:val="right"/>
      <w:pPr>
        <w:ind w:left="4202" w:hanging="180"/>
      </w:pPr>
    </w:lvl>
    <w:lvl w:ilvl="6" w:tplc="0409000F" w:tentative="1">
      <w:start w:val="1"/>
      <w:numFmt w:val="decimal"/>
      <w:lvlText w:val="%7."/>
      <w:lvlJc w:val="left"/>
      <w:pPr>
        <w:ind w:left="4922" w:hanging="360"/>
      </w:pPr>
    </w:lvl>
    <w:lvl w:ilvl="7" w:tplc="04090019" w:tentative="1">
      <w:start w:val="1"/>
      <w:numFmt w:val="lowerLetter"/>
      <w:lvlText w:val="%8."/>
      <w:lvlJc w:val="left"/>
      <w:pPr>
        <w:ind w:left="5642" w:hanging="360"/>
      </w:pPr>
    </w:lvl>
    <w:lvl w:ilvl="8" w:tplc="0409001B" w:tentative="1">
      <w:start w:val="1"/>
      <w:numFmt w:val="lowerRoman"/>
      <w:lvlText w:val="%9."/>
      <w:lvlJc w:val="right"/>
      <w:pPr>
        <w:ind w:left="6362" w:hanging="180"/>
      </w:pPr>
    </w:lvl>
  </w:abstractNum>
  <w:abstractNum w:abstractNumId="6">
    <w:nsid w:val="577B6512"/>
    <w:multiLevelType w:val="hybridMultilevel"/>
    <w:tmpl w:val="3C3AC5B0"/>
    <w:lvl w:ilvl="0" w:tplc="1D0A5D02">
      <w:start w:val="1"/>
      <w:numFmt w:val="decimal"/>
      <w:lvlText w:val="%1."/>
      <w:lvlJc w:val="left"/>
      <w:pPr>
        <w:ind w:left="1080" w:hanging="360"/>
      </w:pPr>
      <w:rPr>
        <w:rFonts w:hint="default"/>
      </w:rPr>
    </w:lvl>
    <w:lvl w:ilvl="1" w:tplc="B1D6F5E4">
      <w:start w:val="1"/>
      <w:numFmt w:val="lowerLetter"/>
      <w:lvlText w:val="%2."/>
      <w:lvlJc w:val="left"/>
      <w:pPr>
        <w:ind w:left="2145" w:hanging="705"/>
      </w:pPr>
      <w:rPr>
        <w:rFonts w:hint="default"/>
      </w:rPr>
    </w:lvl>
    <w:lvl w:ilvl="2" w:tplc="6728C13E">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6AC1086"/>
    <w:multiLevelType w:val="hybridMultilevel"/>
    <w:tmpl w:val="F77E668E"/>
    <w:lvl w:ilvl="0" w:tplc="0409000F">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7"/>
  </w:num>
  <w:num w:numId="4">
    <w:abstractNumId w:val="0"/>
  </w:num>
  <w:num w:numId="5">
    <w:abstractNumId w:val="5"/>
  </w:num>
  <w:num w:numId="6">
    <w:abstractNumId w:val="2"/>
  </w:num>
  <w:num w:numId="7">
    <w:abstractNumId w:val="1"/>
  </w:num>
  <w:num w:numId="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D91"/>
    <w:rsid w:val="00000C68"/>
    <w:rsid w:val="000016F7"/>
    <w:rsid w:val="00003B15"/>
    <w:rsid w:val="00004264"/>
    <w:rsid w:val="00005123"/>
    <w:rsid w:val="000060A2"/>
    <w:rsid w:val="00006DA0"/>
    <w:rsid w:val="00006DE6"/>
    <w:rsid w:val="00007C3D"/>
    <w:rsid w:val="00010D0E"/>
    <w:rsid w:val="00013C60"/>
    <w:rsid w:val="000149F3"/>
    <w:rsid w:val="00016CC3"/>
    <w:rsid w:val="00016EC5"/>
    <w:rsid w:val="00017B0D"/>
    <w:rsid w:val="00021341"/>
    <w:rsid w:val="00022224"/>
    <w:rsid w:val="00022559"/>
    <w:rsid w:val="000237B4"/>
    <w:rsid w:val="000247EE"/>
    <w:rsid w:val="0002550D"/>
    <w:rsid w:val="0002652D"/>
    <w:rsid w:val="000277AA"/>
    <w:rsid w:val="00027C0B"/>
    <w:rsid w:val="0003104B"/>
    <w:rsid w:val="00031175"/>
    <w:rsid w:val="00031CB2"/>
    <w:rsid w:val="00033342"/>
    <w:rsid w:val="00033FF3"/>
    <w:rsid w:val="000356AD"/>
    <w:rsid w:val="00035E71"/>
    <w:rsid w:val="00036C2B"/>
    <w:rsid w:val="00043100"/>
    <w:rsid w:val="0004576F"/>
    <w:rsid w:val="00046473"/>
    <w:rsid w:val="000466DE"/>
    <w:rsid w:val="00050E4C"/>
    <w:rsid w:val="00053E56"/>
    <w:rsid w:val="00057F78"/>
    <w:rsid w:val="0006175B"/>
    <w:rsid w:val="000639BA"/>
    <w:rsid w:val="00063CF1"/>
    <w:rsid w:val="0006596B"/>
    <w:rsid w:val="000659E4"/>
    <w:rsid w:val="00067AFC"/>
    <w:rsid w:val="00067C59"/>
    <w:rsid w:val="000703E8"/>
    <w:rsid w:val="000705FE"/>
    <w:rsid w:val="000719BE"/>
    <w:rsid w:val="00071B49"/>
    <w:rsid w:val="00071EC4"/>
    <w:rsid w:val="00072509"/>
    <w:rsid w:val="00072E23"/>
    <w:rsid w:val="00074E13"/>
    <w:rsid w:val="00075F1D"/>
    <w:rsid w:val="00076653"/>
    <w:rsid w:val="000814E3"/>
    <w:rsid w:val="00083155"/>
    <w:rsid w:val="000833B3"/>
    <w:rsid w:val="0008488A"/>
    <w:rsid w:val="000854C0"/>
    <w:rsid w:val="00087B59"/>
    <w:rsid w:val="00090693"/>
    <w:rsid w:val="000924B4"/>
    <w:rsid w:val="000946B2"/>
    <w:rsid w:val="000A07E2"/>
    <w:rsid w:val="000A091C"/>
    <w:rsid w:val="000A2248"/>
    <w:rsid w:val="000A232A"/>
    <w:rsid w:val="000A3306"/>
    <w:rsid w:val="000A3F00"/>
    <w:rsid w:val="000A4958"/>
    <w:rsid w:val="000A4B00"/>
    <w:rsid w:val="000A555E"/>
    <w:rsid w:val="000A787D"/>
    <w:rsid w:val="000B0E51"/>
    <w:rsid w:val="000B26CC"/>
    <w:rsid w:val="000C0E26"/>
    <w:rsid w:val="000C31CB"/>
    <w:rsid w:val="000C3A41"/>
    <w:rsid w:val="000C45DA"/>
    <w:rsid w:val="000C468D"/>
    <w:rsid w:val="000C7798"/>
    <w:rsid w:val="000D2B62"/>
    <w:rsid w:val="000D3076"/>
    <w:rsid w:val="000D4424"/>
    <w:rsid w:val="000D470B"/>
    <w:rsid w:val="000D59D7"/>
    <w:rsid w:val="000D6D83"/>
    <w:rsid w:val="000D7E9D"/>
    <w:rsid w:val="000E0F7B"/>
    <w:rsid w:val="000E151E"/>
    <w:rsid w:val="000E3EF3"/>
    <w:rsid w:val="000E5567"/>
    <w:rsid w:val="000E5841"/>
    <w:rsid w:val="000E7E00"/>
    <w:rsid w:val="000F04A9"/>
    <w:rsid w:val="000F0D6B"/>
    <w:rsid w:val="000F0E37"/>
    <w:rsid w:val="000F265B"/>
    <w:rsid w:val="000F293A"/>
    <w:rsid w:val="000F3424"/>
    <w:rsid w:val="000F350C"/>
    <w:rsid w:val="000F5178"/>
    <w:rsid w:val="000F79EC"/>
    <w:rsid w:val="001013A9"/>
    <w:rsid w:val="001019DC"/>
    <w:rsid w:val="00102ABE"/>
    <w:rsid w:val="00103AE0"/>
    <w:rsid w:val="00103C05"/>
    <w:rsid w:val="00103C16"/>
    <w:rsid w:val="00104AFF"/>
    <w:rsid w:val="00107B04"/>
    <w:rsid w:val="00111B8D"/>
    <w:rsid w:val="0011203E"/>
    <w:rsid w:val="00112974"/>
    <w:rsid w:val="00113B05"/>
    <w:rsid w:val="00114107"/>
    <w:rsid w:val="00120761"/>
    <w:rsid w:val="0012196D"/>
    <w:rsid w:val="00121D10"/>
    <w:rsid w:val="001247F3"/>
    <w:rsid w:val="00125A3B"/>
    <w:rsid w:val="001268C2"/>
    <w:rsid w:val="001273E4"/>
    <w:rsid w:val="001306FB"/>
    <w:rsid w:val="00135916"/>
    <w:rsid w:val="00136190"/>
    <w:rsid w:val="00137850"/>
    <w:rsid w:val="00141CC0"/>
    <w:rsid w:val="00142ABA"/>
    <w:rsid w:val="001452C5"/>
    <w:rsid w:val="001465F2"/>
    <w:rsid w:val="0014664D"/>
    <w:rsid w:val="0014727B"/>
    <w:rsid w:val="00151E17"/>
    <w:rsid w:val="0015202D"/>
    <w:rsid w:val="00153AEF"/>
    <w:rsid w:val="00155EFF"/>
    <w:rsid w:val="00160190"/>
    <w:rsid w:val="00160658"/>
    <w:rsid w:val="00160D9D"/>
    <w:rsid w:val="00160EF6"/>
    <w:rsid w:val="001610D9"/>
    <w:rsid w:val="00162C34"/>
    <w:rsid w:val="0016529B"/>
    <w:rsid w:val="00165633"/>
    <w:rsid w:val="00165C52"/>
    <w:rsid w:val="00165E66"/>
    <w:rsid w:val="00167317"/>
    <w:rsid w:val="00173A23"/>
    <w:rsid w:val="001760DF"/>
    <w:rsid w:val="00176742"/>
    <w:rsid w:val="0017678B"/>
    <w:rsid w:val="001816A6"/>
    <w:rsid w:val="00181745"/>
    <w:rsid w:val="00183967"/>
    <w:rsid w:val="001839E1"/>
    <w:rsid w:val="00184689"/>
    <w:rsid w:val="00184BE6"/>
    <w:rsid w:val="00185FDE"/>
    <w:rsid w:val="00186CCD"/>
    <w:rsid w:val="001875D2"/>
    <w:rsid w:val="00190B0E"/>
    <w:rsid w:val="001926E5"/>
    <w:rsid w:val="00193079"/>
    <w:rsid w:val="00193EE7"/>
    <w:rsid w:val="0019669F"/>
    <w:rsid w:val="001968EC"/>
    <w:rsid w:val="00197313"/>
    <w:rsid w:val="001979CE"/>
    <w:rsid w:val="001A1157"/>
    <w:rsid w:val="001A6A13"/>
    <w:rsid w:val="001A7A00"/>
    <w:rsid w:val="001A7D6F"/>
    <w:rsid w:val="001B0F89"/>
    <w:rsid w:val="001B1485"/>
    <w:rsid w:val="001B1D47"/>
    <w:rsid w:val="001B2D44"/>
    <w:rsid w:val="001B5ED4"/>
    <w:rsid w:val="001B6298"/>
    <w:rsid w:val="001C35AA"/>
    <w:rsid w:val="001C384A"/>
    <w:rsid w:val="001C43D5"/>
    <w:rsid w:val="001C44A4"/>
    <w:rsid w:val="001C47AE"/>
    <w:rsid w:val="001C4A92"/>
    <w:rsid w:val="001C7A03"/>
    <w:rsid w:val="001D18C6"/>
    <w:rsid w:val="001D2DE0"/>
    <w:rsid w:val="001D36C4"/>
    <w:rsid w:val="001D3B91"/>
    <w:rsid w:val="001D4E40"/>
    <w:rsid w:val="001D4ECE"/>
    <w:rsid w:val="001D563D"/>
    <w:rsid w:val="001D6187"/>
    <w:rsid w:val="001E014B"/>
    <w:rsid w:val="001E1C6A"/>
    <w:rsid w:val="001E2866"/>
    <w:rsid w:val="001E5232"/>
    <w:rsid w:val="001F00E3"/>
    <w:rsid w:val="001F229F"/>
    <w:rsid w:val="001F58A9"/>
    <w:rsid w:val="001F58E9"/>
    <w:rsid w:val="0020033E"/>
    <w:rsid w:val="00200FFC"/>
    <w:rsid w:val="002023D5"/>
    <w:rsid w:val="00202B97"/>
    <w:rsid w:val="00206168"/>
    <w:rsid w:val="00210751"/>
    <w:rsid w:val="0021154C"/>
    <w:rsid w:val="00211C69"/>
    <w:rsid w:val="00211C88"/>
    <w:rsid w:val="00212B49"/>
    <w:rsid w:val="0021311E"/>
    <w:rsid w:val="002137C7"/>
    <w:rsid w:val="00213A2B"/>
    <w:rsid w:val="00214172"/>
    <w:rsid w:val="0021618B"/>
    <w:rsid w:val="002162D7"/>
    <w:rsid w:val="00216D4D"/>
    <w:rsid w:val="002179E4"/>
    <w:rsid w:val="00220E74"/>
    <w:rsid w:val="002239E7"/>
    <w:rsid w:val="0022574E"/>
    <w:rsid w:val="00225E65"/>
    <w:rsid w:val="00227004"/>
    <w:rsid w:val="00227840"/>
    <w:rsid w:val="002328BF"/>
    <w:rsid w:val="0023325A"/>
    <w:rsid w:val="002352E0"/>
    <w:rsid w:val="002356F5"/>
    <w:rsid w:val="0023741D"/>
    <w:rsid w:val="002407D6"/>
    <w:rsid w:val="00241384"/>
    <w:rsid w:val="00241494"/>
    <w:rsid w:val="00241A2A"/>
    <w:rsid w:val="00241CED"/>
    <w:rsid w:val="002443A7"/>
    <w:rsid w:val="00244D38"/>
    <w:rsid w:val="00246D84"/>
    <w:rsid w:val="00250013"/>
    <w:rsid w:val="00254354"/>
    <w:rsid w:val="00255B5E"/>
    <w:rsid w:val="00256686"/>
    <w:rsid w:val="002573A8"/>
    <w:rsid w:val="0026038F"/>
    <w:rsid w:val="00260E98"/>
    <w:rsid w:val="00261535"/>
    <w:rsid w:val="002615C5"/>
    <w:rsid w:val="002616B1"/>
    <w:rsid w:val="0026415A"/>
    <w:rsid w:val="002644D7"/>
    <w:rsid w:val="002645BC"/>
    <w:rsid w:val="00264D55"/>
    <w:rsid w:val="00265FC6"/>
    <w:rsid w:val="002668BE"/>
    <w:rsid w:val="00284D26"/>
    <w:rsid w:val="00287347"/>
    <w:rsid w:val="00290D80"/>
    <w:rsid w:val="0029104E"/>
    <w:rsid w:val="00291CDF"/>
    <w:rsid w:val="00292A31"/>
    <w:rsid w:val="00292FD4"/>
    <w:rsid w:val="002941A5"/>
    <w:rsid w:val="002942AD"/>
    <w:rsid w:val="0029443B"/>
    <w:rsid w:val="002948B1"/>
    <w:rsid w:val="002951BD"/>
    <w:rsid w:val="002A0047"/>
    <w:rsid w:val="002A03EE"/>
    <w:rsid w:val="002A0D56"/>
    <w:rsid w:val="002A18F3"/>
    <w:rsid w:val="002A4524"/>
    <w:rsid w:val="002A4A75"/>
    <w:rsid w:val="002A544B"/>
    <w:rsid w:val="002A7CD0"/>
    <w:rsid w:val="002B1F5A"/>
    <w:rsid w:val="002B2784"/>
    <w:rsid w:val="002B29CA"/>
    <w:rsid w:val="002B3782"/>
    <w:rsid w:val="002B3B87"/>
    <w:rsid w:val="002B58E6"/>
    <w:rsid w:val="002B5B1F"/>
    <w:rsid w:val="002B5D54"/>
    <w:rsid w:val="002C2077"/>
    <w:rsid w:val="002C2EC8"/>
    <w:rsid w:val="002C33B3"/>
    <w:rsid w:val="002C4209"/>
    <w:rsid w:val="002C7FB8"/>
    <w:rsid w:val="002D1C73"/>
    <w:rsid w:val="002D1D58"/>
    <w:rsid w:val="002D361E"/>
    <w:rsid w:val="002D5C15"/>
    <w:rsid w:val="002D7FFD"/>
    <w:rsid w:val="002E03C6"/>
    <w:rsid w:val="002E151F"/>
    <w:rsid w:val="002E435F"/>
    <w:rsid w:val="002F24E1"/>
    <w:rsid w:val="002F37A4"/>
    <w:rsid w:val="002F3AF1"/>
    <w:rsid w:val="002F437E"/>
    <w:rsid w:val="002F50FA"/>
    <w:rsid w:val="002F57E7"/>
    <w:rsid w:val="002F657C"/>
    <w:rsid w:val="002F6BA3"/>
    <w:rsid w:val="0030274C"/>
    <w:rsid w:val="003044D4"/>
    <w:rsid w:val="0030690C"/>
    <w:rsid w:val="00307D6A"/>
    <w:rsid w:val="003117AD"/>
    <w:rsid w:val="003134B0"/>
    <w:rsid w:val="00314E0F"/>
    <w:rsid w:val="00315E8B"/>
    <w:rsid w:val="00317153"/>
    <w:rsid w:val="003175DD"/>
    <w:rsid w:val="00320523"/>
    <w:rsid w:val="00320B74"/>
    <w:rsid w:val="00320F9E"/>
    <w:rsid w:val="0032156D"/>
    <w:rsid w:val="00323C23"/>
    <w:rsid w:val="00323E7E"/>
    <w:rsid w:val="00324A4F"/>
    <w:rsid w:val="0032575A"/>
    <w:rsid w:val="0032579C"/>
    <w:rsid w:val="00326BEB"/>
    <w:rsid w:val="00327F71"/>
    <w:rsid w:val="00331D94"/>
    <w:rsid w:val="00333061"/>
    <w:rsid w:val="003347F1"/>
    <w:rsid w:val="003349F4"/>
    <w:rsid w:val="00336ADF"/>
    <w:rsid w:val="0034086D"/>
    <w:rsid w:val="0034102E"/>
    <w:rsid w:val="00341262"/>
    <w:rsid w:val="00342604"/>
    <w:rsid w:val="00342BE4"/>
    <w:rsid w:val="00344876"/>
    <w:rsid w:val="00344E55"/>
    <w:rsid w:val="00345388"/>
    <w:rsid w:val="003453B3"/>
    <w:rsid w:val="00346A1A"/>
    <w:rsid w:val="003472B9"/>
    <w:rsid w:val="003475D6"/>
    <w:rsid w:val="0035022D"/>
    <w:rsid w:val="00351BFE"/>
    <w:rsid w:val="0035718F"/>
    <w:rsid w:val="003611F0"/>
    <w:rsid w:val="00362E8E"/>
    <w:rsid w:val="00363E2D"/>
    <w:rsid w:val="00364DAF"/>
    <w:rsid w:val="00364FD8"/>
    <w:rsid w:val="00365054"/>
    <w:rsid w:val="0036548A"/>
    <w:rsid w:val="003654FA"/>
    <w:rsid w:val="00366F29"/>
    <w:rsid w:val="0036707D"/>
    <w:rsid w:val="003704EA"/>
    <w:rsid w:val="00370C69"/>
    <w:rsid w:val="003723E9"/>
    <w:rsid w:val="00372950"/>
    <w:rsid w:val="0037347F"/>
    <w:rsid w:val="003737E6"/>
    <w:rsid w:val="00373E90"/>
    <w:rsid w:val="00374135"/>
    <w:rsid w:val="00374211"/>
    <w:rsid w:val="00374DF3"/>
    <w:rsid w:val="0037500F"/>
    <w:rsid w:val="003756A9"/>
    <w:rsid w:val="00375BC0"/>
    <w:rsid w:val="00377FBB"/>
    <w:rsid w:val="0038258D"/>
    <w:rsid w:val="0038261C"/>
    <w:rsid w:val="003860D5"/>
    <w:rsid w:val="003861EF"/>
    <w:rsid w:val="00387F3C"/>
    <w:rsid w:val="00390D68"/>
    <w:rsid w:val="00392019"/>
    <w:rsid w:val="0039312C"/>
    <w:rsid w:val="00393320"/>
    <w:rsid w:val="003942CA"/>
    <w:rsid w:val="003944D4"/>
    <w:rsid w:val="00395F1A"/>
    <w:rsid w:val="003962A1"/>
    <w:rsid w:val="0039689F"/>
    <w:rsid w:val="00397216"/>
    <w:rsid w:val="003A2E66"/>
    <w:rsid w:val="003A361A"/>
    <w:rsid w:val="003A5F28"/>
    <w:rsid w:val="003A6957"/>
    <w:rsid w:val="003A6CF0"/>
    <w:rsid w:val="003B0859"/>
    <w:rsid w:val="003B190A"/>
    <w:rsid w:val="003B19F9"/>
    <w:rsid w:val="003B5492"/>
    <w:rsid w:val="003B6AC0"/>
    <w:rsid w:val="003C0BC6"/>
    <w:rsid w:val="003C0C36"/>
    <w:rsid w:val="003C1A04"/>
    <w:rsid w:val="003C1E20"/>
    <w:rsid w:val="003C2507"/>
    <w:rsid w:val="003C5C91"/>
    <w:rsid w:val="003C634D"/>
    <w:rsid w:val="003C6A75"/>
    <w:rsid w:val="003C6CB4"/>
    <w:rsid w:val="003C7DF9"/>
    <w:rsid w:val="003D10F0"/>
    <w:rsid w:val="003D1E70"/>
    <w:rsid w:val="003D22CD"/>
    <w:rsid w:val="003D32BA"/>
    <w:rsid w:val="003D5A96"/>
    <w:rsid w:val="003D6229"/>
    <w:rsid w:val="003D64BA"/>
    <w:rsid w:val="003D6CA2"/>
    <w:rsid w:val="003D6E0D"/>
    <w:rsid w:val="003D788D"/>
    <w:rsid w:val="003E006D"/>
    <w:rsid w:val="003E17DD"/>
    <w:rsid w:val="003E2E20"/>
    <w:rsid w:val="003E2E22"/>
    <w:rsid w:val="003E4952"/>
    <w:rsid w:val="003E64C5"/>
    <w:rsid w:val="003E7B8C"/>
    <w:rsid w:val="003F0063"/>
    <w:rsid w:val="003F155C"/>
    <w:rsid w:val="003F2494"/>
    <w:rsid w:val="003F5C92"/>
    <w:rsid w:val="00403918"/>
    <w:rsid w:val="00407776"/>
    <w:rsid w:val="00407D5A"/>
    <w:rsid w:val="004126D5"/>
    <w:rsid w:val="004132C2"/>
    <w:rsid w:val="0041394F"/>
    <w:rsid w:val="0041480A"/>
    <w:rsid w:val="00416074"/>
    <w:rsid w:val="00416543"/>
    <w:rsid w:val="004165C9"/>
    <w:rsid w:val="0041661A"/>
    <w:rsid w:val="004175E0"/>
    <w:rsid w:val="004177A9"/>
    <w:rsid w:val="00421944"/>
    <w:rsid w:val="00421AEA"/>
    <w:rsid w:val="00421BFE"/>
    <w:rsid w:val="004231DF"/>
    <w:rsid w:val="00426028"/>
    <w:rsid w:val="00427366"/>
    <w:rsid w:val="0042747D"/>
    <w:rsid w:val="004303F9"/>
    <w:rsid w:val="00432DD0"/>
    <w:rsid w:val="00434786"/>
    <w:rsid w:val="00435FCA"/>
    <w:rsid w:val="004361DD"/>
    <w:rsid w:val="00436ADA"/>
    <w:rsid w:val="0043748A"/>
    <w:rsid w:val="00442115"/>
    <w:rsid w:val="004431A9"/>
    <w:rsid w:val="00444AB0"/>
    <w:rsid w:val="00444B7C"/>
    <w:rsid w:val="00447C77"/>
    <w:rsid w:val="00451536"/>
    <w:rsid w:val="00451696"/>
    <w:rsid w:val="00453428"/>
    <w:rsid w:val="004560FB"/>
    <w:rsid w:val="00457891"/>
    <w:rsid w:val="0046006E"/>
    <w:rsid w:val="004643B1"/>
    <w:rsid w:val="00466A17"/>
    <w:rsid w:val="00471144"/>
    <w:rsid w:val="00471373"/>
    <w:rsid w:val="00473227"/>
    <w:rsid w:val="00473D89"/>
    <w:rsid w:val="00475647"/>
    <w:rsid w:val="0047770B"/>
    <w:rsid w:val="004852E3"/>
    <w:rsid w:val="00486125"/>
    <w:rsid w:val="004866AE"/>
    <w:rsid w:val="004879B7"/>
    <w:rsid w:val="004938F7"/>
    <w:rsid w:val="00493949"/>
    <w:rsid w:val="004944EA"/>
    <w:rsid w:val="00494659"/>
    <w:rsid w:val="004960F6"/>
    <w:rsid w:val="004976BB"/>
    <w:rsid w:val="004A0F23"/>
    <w:rsid w:val="004A0F5F"/>
    <w:rsid w:val="004A0FE2"/>
    <w:rsid w:val="004A29EF"/>
    <w:rsid w:val="004A50E3"/>
    <w:rsid w:val="004A58C3"/>
    <w:rsid w:val="004A5D34"/>
    <w:rsid w:val="004A6BF7"/>
    <w:rsid w:val="004A717E"/>
    <w:rsid w:val="004B2A36"/>
    <w:rsid w:val="004B79B6"/>
    <w:rsid w:val="004C09D8"/>
    <w:rsid w:val="004C14F2"/>
    <w:rsid w:val="004C18EE"/>
    <w:rsid w:val="004C2305"/>
    <w:rsid w:val="004C3076"/>
    <w:rsid w:val="004D40C5"/>
    <w:rsid w:val="004D40D4"/>
    <w:rsid w:val="004D6719"/>
    <w:rsid w:val="004D7128"/>
    <w:rsid w:val="004D776E"/>
    <w:rsid w:val="004E172F"/>
    <w:rsid w:val="004E182A"/>
    <w:rsid w:val="004E1C1C"/>
    <w:rsid w:val="004E1C37"/>
    <w:rsid w:val="004E2697"/>
    <w:rsid w:val="004E302D"/>
    <w:rsid w:val="004E43CC"/>
    <w:rsid w:val="004E4AC2"/>
    <w:rsid w:val="004E4E4D"/>
    <w:rsid w:val="004E5D7D"/>
    <w:rsid w:val="004E7547"/>
    <w:rsid w:val="004E776F"/>
    <w:rsid w:val="004E79CB"/>
    <w:rsid w:val="004E7B41"/>
    <w:rsid w:val="004F1575"/>
    <w:rsid w:val="004F1F0B"/>
    <w:rsid w:val="004F40A1"/>
    <w:rsid w:val="004F6767"/>
    <w:rsid w:val="00500FD3"/>
    <w:rsid w:val="00501795"/>
    <w:rsid w:val="00502BCC"/>
    <w:rsid w:val="00502BCF"/>
    <w:rsid w:val="0050620A"/>
    <w:rsid w:val="00506257"/>
    <w:rsid w:val="00506A62"/>
    <w:rsid w:val="005111C6"/>
    <w:rsid w:val="005140C0"/>
    <w:rsid w:val="005151D6"/>
    <w:rsid w:val="00515A80"/>
    <w:rsid w:val="00516709"/>
    <w:rsid w:val="00516846"/>
    <w:rsid w:val="00517469"/>
    <w:rsid w:val="00517E18"/>
    <w:rsid w:val="00520CFB"/>
    <w:rsid w:val="00521305"/>
    <w:rsid w:val="00523DD4"/>
    <w:rsid w:val="005242B6"/>
    <w:rsid w:val="0052494C"/>
    <w:rsid w:val="00524B80"/>
    <w:rsid w:val="005264B2"/>
    <w:rsid w:val="005301F0"/>
    <w:rsid w:val="005304AF"/>
    <w:rsid w:val="00531F9A"/>
    <w:rsid w:val="005350A7"/>
    <w:rsid w:val="0053644D"/>
    <w:rsid w:val="005368BA"/>
    <w:rsid w:val="00537221"/>
    <w:rsid w:val="00540E49"/>
    <w:rsid w:val="00542B52"/>
    <w:rsid w:val="00544862"/>
    <w:rsid w:val="00545C65"/>
    <w:rsid w:val="0054609F"/>
    <w:rsid w:val="005478D7"/>
    <w:rsid w:val="005507C9"/>
    <w:rsid w:val="005517EE"/>
    <w:rsid w:val="005518EF"/>
    <w:rsid w:val="00551EB0"/>
    <w:rsid w:val="00552483"/>
    <w:rsid w:val="00553794"/>
    <w:rsid w:val="00554396"/>
    <w:rsid w:val="0055523F"/>
    <w:rsid w:val="00555575"/>
    <w:rsid w:val="00557642"/>
    <w:rsid w:val="00557C85"/>
    <w:rsid w:val="0056111F"/>
    <w:rsid w:val="005619AA"/>
    <w:rsid w:val="005623C8"/>
    <w:rsid w:val="00562AD0"/>
    <w:rsid w:val="00564C3C"/>
    <w:rsid w:val="00565992"/>
    <w:rsid w:val="0056636D"/>
    <w:rsid w:val="0057061F"/>
    <w:rsid w:val="00582535"/>
    <w:rsid w:val="005826E0"/>
    <w:rsid w:val="00583936"/>
    <w:rsid w:val="00583D91"/>
    <w:rsid w:val="0058523D"/>
    <w:rsid w:val="00585490"/>
    <w:rsid w:val="005863C3"/>
    <w:rsid w:val="00587430"/>
    <w:rsid w:val="00591226"/>
    <w:rsid w:val="00591CA5"/>
    <w:rsid w:val="00592F57"/>
    <w:rsid w:val="0059424C"/>
    <w:rsid w:val="00596670"/>
    <w:rsid w:val="005968CB"/>
    <w:rsid w:val="00597893"/>
    <w:rsid w:val="00597D28"/>
    <w:rsid w:val="005A002B"/>
    <w:rsid w:val="005A338E"/>
    <w:rsid w:val="005A3CE3"/>
    <w:rsid w:val="005A4D25"/>
    <w:rsid w:val="005A4D92"/>
    <w:rsid w:val="005A77D2"/>
    <w:rsid w:val="005A7844"/>
    <w:rsid w:val="005A7C12"/>
    <w:rsid w:val="005B2618"/>
    <w:rsid w:val="005B43E3"/>
    <w:rsid w:val="005B649B"/>
    <w:rsid w:val="005B737E"/>
    <w:rsid w:val="005C0BF2"/>
    <w:rsid w:val="005C16D6"/>
    <w:rsid w:val="005C1B3A"/>
    <w:rsid w:val="005C3472"/>
    <w:rsid w:val="005C47FE"/>
    <w:rsid w:val="005C6F9D"/>
    <w:rsid w:val="005D2037"/>
    <w:rsid w:val="005D24DB"/>
    <w:rsid w:val="005D344F"/>
    <w:rsid w:val="005D421D"/>
    <w:rsid w:val="005D71BA"/>
    <w:rsid w:val="005D74CA"/>
    <w:rsid w:val="005D7A4F"/>
    <w:rsid w:val="005E43DB"/>
    <w:rsid w:val="005E446C"/>
    <w:rsid w:val="005E4FEB"/>
    <w:rsid w:val="005E6474"/>
    <w:rsid w:val="005E6587"/>
    <w:rsid w:val="005E6C92"/>
    <w:rsid w:val="005F15D2"/>
    <w:rsid w:val="005F18EE"/>
    <w:rsid w:val="005F18F1"/>
    <w:rsid w:val="005F1E16"/>
    <w:rsid w:val="005F489E"/>
    <w:rsid w:val="005F4EF0"/>
    <w:rsid w:val="005F72AF"/>
    <w:rsid w:val="005F7C93"/>
    <w:rsid w:val="00605E5D"/>
    <w:rsid w:val="006078F8"/>
    <w:rsid w:val="00607E49"/>
    <w:rsid w:val="0061153D"/>
    <w:rsid w:val="00611701"/>
    <w:rsid w:val="006162B4"/>
    <w:rsid w:val="00621D54"/>
    <w:rsid w:val="0062239C"/>
    <w:rsid w:val="0063327A"/>
    <w:rsid w:val="00634F26"/>
    <w:rsid w:val="00635597"/>
    <w:rsid w:val="006406BF"/>
    <w:rsid w:val="00640A6C"/>
    <w:rsid w:val="00640B32"/>
    <w:rsid w:val="00642601"/>
    <w:rsid w:val="00643BEA"/>
    <w:rsid w:val="006441DD"/>
    <w:rsid w:val="0064585E"/>
    <w:rsid w:val="00646C07"/>
    <w:rsid w:val="006501A7"/>
    <w:rsid w:val="00652010"/>
    <w:rsid w:val="00652DB7"/>
    <w:rsid w:val="006543B4"/>
    <w:rsid w:val="0065454D"/>
    <w:rsid w:val="0065647B"/>
    <w:rsid w:val="00656AE2"/>
    <w:rsid w:val="00656E07"/>
    <w:rsid w:val="00656FE3"/>
    <w:rsid w:val="00662C16"/>
    <w:rsid w:val="00666238"/>
    <w:rsid w:val="006701B8"/>
    <w:rsid w:val="00673950"/>
    <w:rsid w:val="00674A2D"/>
    <w:rsid w:val="006765B7"/>
    <w:rsid w:val="0067702B"/>
    <w:rsid w:val="0067741A"/>
    <w:rsid w:val="00677AEE"/>
    <w:rsid w:val="0068093A"/>
    <w:rsid w:val="006815EE"/>
    <w:rsid w:val="00681D54"/>
    <w:rsid w:val="00683DA8"/>
    <w:rsid w:val="00684BDF"/>
    <w:rsid w:val="006864A1"/>
    <w:rsid w:val="00691E18"/>
    <w:rsid w:val="00693551"/>
    <w:rsid w:val="00693A81"/>
    <w:rsid w:val="00693BDA"/>
    <w:rsid w:val="00693CC8"/>
    <w:rsid w:val="00694B6C"/>
    <w:rsid w:val="006972B7"/>
    <w:rsid w:val="006A19CE"/>
    <w:rsid w:val="006A2C81"/>
    <w:rsid w:val="006A35F5"/>
    <w:rsid w:val="006A389F"/>
    <w:rsid w:val="006A3961"/>
    <w:rsid w:val="006A40F2"/>
    <w:rsid w:val="006A4373"/>
    <w:rsid w:val="006A5324"/>
    <w:rsid w:val="006A5A7D"/>
    <w:rsid w:val="006A7686"/>
    <w:rsid w:val="006A7890"/>
    <w:rsid w:val="006B41EA"/>
    <w:rsid w:val="006B6D19"/>
    <w:rsid w:val="006C0038"/>
    <w:rsid w:val="006C1733"/>
    <w:rsid w:val="006C2C77"/>
    <w:rsid w:val="006C463D"/>
    <w:rsid w:val="006C5DF5"/>
    <w:rsid w:val="006C7E0C"/>
    <w:rsid w:val="006D4BCC"/>
    <w:rsid w:val="006D67EB"/>
    <w:rsid w:val="006D70F9"/>
    <w:rsid w:val="006E064B"/>
    <w:rsid w:val="006E0873"/>
    <w:rsid w:val="006E0AEF"/>
    <w:rsid w:val="006E1FB3"/>
    <w:rsid w:val="006E3C1D"/>
    <w:rsid w:val="006E4635"/>
    <w:rsid w:val="006E48C7"/>
    <w:rsid w:val="006F1FF7"/>
    <w:rsid w:val="006F2083"/>
    <w:rsid w:val="006F222F"/>
    <w:rsid w:val="006F3641"/>
    <w:rsid w:val="006F568C"/>
    <w:rsid w:val="006F61B3"/>
    <w:rsid w:val="006F6D14"/>
    <w:rsid w:val="007009C1"/>
    <w:rsid w:val="00701D16"/>
    <w:rsid w:val="00701D93"/>
    <w:rsid w:val="00702185"/>
    <w:rsid w:val="007027AB"/>
    <w:rsid w:val="00704138"/>
    <w:rsid w:val="007053BA"/>
    <w:rsid w:val="00706713"/>
    <w:rsid w:val="00706EB4"/>
    <w:rsid w:val="0070721B"/>
    <w:rsid w:val="00714213"/>
    <w:rsid w:val="00717AE7"/>
    <w:rsid w:val="0072370C"/>
    <w:rsid w:val="00723E10"/>
    <w:rsid w:val="0073346B"/>
    <w:rsid w:val="00734E16"/>
    <w:rsid w:val="007358CD"/>
    <w:rsid w:val="00735C6A"/>
    <w:rsid w:val="00740ACE"/>
    <w:rsid w:val="007439C1"/>
    <w:rsid w:val="00743E55"/>
    <w:rsid w:val="007447F1"/>
    <w:rsid w:val="00745B69"/>
    <w:rsid w:val="00753522"/>
    <w:rsid w:val="007542E8"/>
    <w:rsid w:val="00755C1A"/>
    <w:rsid w:val="007572FA"/>
    <w:rsid w:val="00757CFB"/>
    <w:rsid w:val="00757DB9"/>
    <w:rsid w:val="00761FE6"/>
    <w:rsid w:val="00762565"/>
    <w:rsid w:val="0076330C"/>
    <w:rsid w:val="00764CF0"/>
    <w:rsid w:val="00764D1B"/>
    <w:rsid w:val="00765C3D"/>
    <w:rsid w:val="00765E0E"/>
    <w:rsid w:val="00765E82"/>
    <w:rsid w:val="00773F76"/>
    <w:rsid w:val="00776461"/>
    <w:rsid w:val="00780308"/>
    <w:rsid w:val="007803A5"/>
    <w:rsid w:val="00784AEA"/>
    <w:rsid w:val="007852D7"/>
    <w:rsid w:val="0078703A"/>
    <w:rsid w:val="00791B95"/>
    <w:rsid w:val="0079276C"/>
    <w:rsid w:val="007A2576"/>
    <w:rsid w:val="007A3B69"/>
    <w:rsid w:val="007B004B"/>
    <w:rsid w:val="007B2288"/>
    <w:rsid w:val="007B364B"/>
    <w:rsid w:val="007B7668"/>
    <w:rsid w:val="007C5534"/>
    <w:rsid w:val="007C67FC"/>
    <w:rsid w:val="007C7740"/>
    <w:rsid w:val="007D4F89"/>
    <w:rsid w:val="007D5BE6"/>
    <w:rsid w:val="007E0A2A"/>
    <w:rsid w:val="007E12E1"/>
    <w:rsid w:val="007E1583"/>
    <w:rsid w:val="007E15A1"/>
    <w:rsid w:val="007E19ED"/>
    <w:rsid w:val="007E3699"/>
    <w:rsid w:val="007E51F8"/>
    <w:rsid w:val="007E76AD"/>
    <w:rsid w:val="007F10CD"/>
    <w:rsid w:val="007F42FE"/>
    <w:rsid w:val="007F46F5"/>
    <w:rsid w:val="007F5171"/>
    <w:rsid w:val="007F669F"/>
    <w:rsid w:val="007F7BFC"/>
    <w:rsid w:val="00800E53"/>
    <w:rsid w:val="00802D56"/>
    <w:rsid w:val="008103C8"/>
    <w:rsid w:val="0081131F"/>
    <w:rsid w:val="00811C44"/>
    <w:rsid w:val="00812D46"/>
    <w:rsid w:val="0081550F"/>
    <w:rsid w:val="00815719"/>
    <w:rsid w:val="00816A41"/>
    <w:rsid w:val="00816CD3"/>
    <w:rsid w:val="00820ED9"/>
    <w:rsid w:val="00821771"/>
    <w:rsid w:val="00822D26"/>
    <w:rsid w:val="00822EC8"/>
    <w:rsid w:val="008235E3"/>
    <w:rsid w:val="008237D3"/>
    <w:rsid w:val="00826AE3"/>
    <w:rsid w:val="0082745A"/>
    <w:rsid w:val="00827E2F"/>
    <w:rsid w:val="00831B8E"/>
    <w:rsid w:val="00833070"/>
    <w:rsid w:val="00835833"/>
    <w:rsid w:val="00835FC3"/>
    <w:rsid w:val="00836601"/>
    <w:rsid w:val="00836879"/>
    <w:rsid w:val="00836907"/>
    <w:rsid w:val="00836F70"/>
    <w:rsid w:val="008370E8"/>
    <w:rsid w:val="00837522"/>
    <w:rsid w:val="00837568"/>
    <w:rsid w:val="008422D6"/>
    <w:rsid w:val="008426EC"/>
    <w:rsid w:val="00842A1E"/>
    <w:rsid w:val="008455D9"/>
    <w:rsid w:val="00847F6C"/>
    <w:rsid w:val="00850DEA"/>
    <w:rsid w:val="00850F89"/>
    <w:rsid w:val="00853053"/>
    <w:rsid w:val="00853657"/>
    <w:rsid w:val="00854441"/>
    <w:rsid w:val="00854C09"/>
    <w:rsid w:val="008555C5"/>
    <w:rsid w:val="0086114C"/>
    <w:rsid w:val="00861D9B"/>
    <w:rsid w:val="008626D2"/>
    <w:rsid w:val="00862768"/>
    <w:rsid w:val="00862CEE"/>
    <w:rsid w:val="0086333B"/>
    <w:rsid w:val="0086347C"/>
    <w:rsid w:val="0086573A"/>
    <w:rsid w:val="008716EE"/>
    <w:rsid w:val="00873FA4"/>
    <w:rsid w:val="008768E1"/>
    <w:rsid w:val="00877500"/>
    <w:rsid w:val="008778F4"/>
    <w:rsid w:val="00881503"/>
    <w:rsid w:val="0088302D"/>
    <w:rsid w:val="008839BB"/>
    <w:rsid w:val="0088460D"/>
    <w:rsid w:val="0088495C"/>
    <w:rsid w:val="00884BB9"/>
    <w:rsid w:val="00885804"/>
    <w:rsid w:val="0088587C"/>
    <w:rsid w:val="00886802"/>
    <w:rsid w:val="008912EB"/>
    <w:rsid w:val="00891480"/>
    <w:rsid w:val="00891710"/>
    <w:rsid w:val="0089215D"/>
    <w:rsid w:val="008928C0"/>
    <w:rsid w:val="00892C6C"/>
    <w:rsid w:val="008934A9"/>
    <w:rsid w:val="008954FA"/>
    <w:rsid w:val="00895E26"/>
    <w:rsid w:val="00897B95"/>
    <w:rsid w:val="008A1FDC"/>
    <w:rsid w:val="008A40E8"/>
    <w:rsid w:val="008A68A5"/>
    <w:rsid w:val="008B177B"/>
    <w:rsid w:val="008B2756"/>
    <w:rsid w:val="008B2FDE"/>
    <w:rsid w:val="008B46D5"/>
    <w:rsid w:val="008B56A9"/>
    <w:rsid w:val="008B60A3"/>
    <w:rsid w:val="008C03DB"/>
    <w:rsid w:val="008C1EBF"/>
    <w:rsid w:val="008C3394"/>
    <w:rsid w:val="008C47F3"/>
    <w:rsid w:val="008C6219"/>
    <w:rsid w:val="008C74CB"/>
    <w:rsid w:val="008D0138"/>
    <w:rsid w:val="008D08B7"/>
    <w:rsid w:val="008D6170"/>
    <w:rsid w:val="008D6757"/>
    <w:rsid w:val="008E6C0D"/>
    <w:rsid w:val="008E7F9E"/>
    <w:rsid w:val="008F1180"/>
    <w:rsid w:val="008F39C8"/>
    <w:rsid w:val="008F47E7"/>
    <w:rsid w:val="008F555C"/>
    <w:rsid w:val="008F5935"/>
    <w:rsid w:val="008F6A61"/>
    <w:rsid w:val="008F79D3"/>
    <w:rsid w:val="008F7D04"/>
    <w:rsid w:val="00900059"/>
    <w:rsid w:val="00901FED"/>
    <w:rsid w:val="00902D65"/>
    <w:rsid w:val="00903CE2"/>
    <w:rsid w:val="0090412C"/>
    <w:rsid w:val="00910B8A"/>
    <w:rsid w:val="00916B98"/>
    <w:rsid w:val="00917CCA"/>
    <w:rsid w:val="0092062E"/>
    <w:rsid w:val="00922788"/>
    <w:rsid w:val="00922E5C"/>
    <w:rsid w:val="00923561"/>
    <w:rsid w:val="00923686"/>
    <w:rsid w:val="00923B8D"/>
    <w:rsid w:val="00925488"/>
    <w:rsid w:val="00926D6F"/>
    <w:rsid w:val="00930415"/>
    <w:rsid w:val="00930C0D"/>
    <w:rsid w:val="009321D4"/>
    <w:rsid w:val="00932777"/>
    <w:rsid w:val="00932E9C"/>
    <w:rsid w:val="00933964"/>
    <w:rsid w:val="00935028"/>
    <w:rsid w:val="00936522"/>
    <w:rsid w:val="009418F3"/>
    <w:rsid w:val="009421EA"/>
    <w:rsid w:val="00942AB0"/>
    <w:rsid w:val="009435E6"/>
    <w:rsid w:val="00943DA0"/>
    <w:rsid w:val="009446B6"/>
    <w:rsid w:val="00946811"/>
    <w:rsid w:val="00947D5E"/>
    <w:rsid w:val="00954978"/>
    <w:rsid w:val="00955726"/>
    <w:rsid w:val="0095638C"/>
    <w:rsid w:val="0095799E"/>
    <w:rsid w:val="00960092"/>
    <w:rsid w:val="00960905"/>
    <w:rsid w:val="00960D65"/>
    <w:rsid w:val="00962F71"/>
    <w:rsid w:val="009640C8"/>
    <w:rsid w:val="00964CFC"/>
    <w:rsid w:val="00965A1C"/>
    <w:rsid w:val="00967E47"/>
    <w:rsid w:val="009710F7"/>
    <w:rsid w:val="00972F40"/>
    <w:rsid w:val="00974884"/>
    <w:rsid w:val="00975AF7"/>
    <w:rsid w:val="00975C23"/>
    <w:rsid w:val="00981490"/>
    <w:rsid w:val="00981A77"/>
    <w:rsid w:val="00981FCA"/>
    <w:rsid w:val="009848DD"/>
    <w:rsid w:val="00985B28"/>
    <w:rsid w:val="00985C11"/>
    <w:rsid w:val="009873DD"/>
    <w:rsid w:val="00987908"/>
    <w:rsid w:val="00990851"/>
    <w:rsid w:val="00990D5B"/>
    <w:rsid w:val="009910B6"/>
    <w:rsid w:val="00994A64"/>
    <w:rsid w:val="00996719"/>
    <w:rsid w:val="00996B3F"/>
    <w:rsid w:val="00996F34"/>
    <w:rsid w:val="009A0FD8"/>
    <w:rsid w:val="009A1DF2"/>
    <w:rsid w:val="009A2284"/>
    <w:rsid w:val="009A5E1D"/>
    <w:rsid w:val="009A7615"/>
    <w:rsid w:val="009B014E"/>
    <w:rsid w:val="009B04BD"/>
    <w:rsid w:val="009B05B4"/>
    <w:rsid w:val="009B187F"/>
    <w:rsid w:val="009B3E81"/>
    <w:rsid w:val="009B4351"/>
    <w:rsid w:val="009C33BB"/>
    <w:rsid w:val="009C4486"/>
    <w:rsid w:val="009C49C6"/>
    <w:rsid w:val="009C619D"/>
    <w:rsid w:val="009C61B7"/>
    <w:rsid w:val="009C6645"/>
    <w:rsid w:val="009C7812"/>
    <w:rsid w:val="009D35CF"/>
    <w:rsid w:val="009D35EB"/>
    <w:rsid w:val="009D4AC0"/>
    <w:rsid w:val="009D5A1A"/>
    <w:rsid w:val="009D7A25"/>
    <w:rsid w:val="009E143E"/>
    <w:rsid w:val="009E28B0"/>
    <w:rsid w:val="009E3272"/>
    <w:rsid w:val="009E45A5"/>
    <w:rsid w:val="009E6A95"/>
    <w:rsid w:val="009E6E12"/>
    <w:rsid w:val="009E7461"/>
    <w:rsid w:val="009E79E6"/>
    <w:rsid w:val="009F0456"/>
    <w:rsid w:val="009F0645"/>
    <w:rsid w:val="009F1DE4"/>
    <w:rsid w:val="009F20F6"/>
    <w:rsid w:val="009F53FA"/>
    <w:rsid w:val="009F56AD"/>
    <w:rsid w:val="00A00084"/>
    <w:rsid w:val="00A01E32"/>
    <w:rsid w:val="00A07298"/>
    <w:rsid w:val="00A07475"/>
    <w:rsid w:val="00A10A24"/>
    <w:rsid w:val="00A10C09"/>
    <w:rsid w:val="00A121FF"/>
    <w:rsid w:val="00A15358"/>
    <w:rsid w:val="00A1606A"/>
    <w:rsid w:val="00A21A3B"/>
    <w:rsid w:val="00A21E17"/>
    <w:rsid w:val="00A22AA5"/>
    <w:rsid w:val="00A23EF7"/>
    <w:rsid w:val="00A31A03"/>
    <w:rsid w:val="00A322E8"/>
    <w:rsid w:val="00A3292A"/>
    <w:rsid w:val="00A32B7E"/>
    <w:rsid w:val="00A330DE"/>
    <w:rsid w:val="00A33799"/>
    <w:rsid w:val="00A34263"/>
    <w:rsid w:val="00A36371"/>
    <w:rsid w:val="00A379D3"/>
    <w:rsid w:val="00A41683"/>
    <w:rsid w:val="00A4214D"/>
    <w:rsid w:val="00A4282C"/>
    <w:rsid w:val="00A42FD7"/>
    <w:rsid w:val="00A436F0"/>
    <w:rsid w:val="00A43E02"/>
    <w:rsid w:val="00A50049"/>
    <w:rsid w:val="00A516E1"/>
    <w:rsid w:val="00A5183A"/>
    <w:rsid w:val="00A519E9"/>
    <w:rsid w:val="00A51BBB"/>
    <w:rsid w:val="00A548C5"/>
    <w:rsid w:val="00A5601F"/>
    <w:rsid w:val="00A561B1"/>
    <w:rsid w:val="00A570E2"/>
    <w:rsid w:val="00A61E75"/>
    <w:rsid w:val="00A64794"/>
    <w:rsid w:val="00A656E3"/>
    <w:rsid w:val="00A65BDE"/>
    <w:rsid w:val="00A65F80"/>
    <w:rsid w:val="00A67ACE"/>
    <w:rsid w:val="00A74F7A"/>
    <w:rsid w:val="00A751FF"/>
    <w:rsid w:val="00A77729"/>
    <w:rsid w:val="00A8047D"/>
    <w:rsid w:val="00A84541"/>
    <w:rsid w:val="00A84B86"/>
    <w:rsid w:val="00A90834"/>
    <w:rsid w:val="00A90FFB"/>
    <w:rsid w:val="00A91A44"/>
    <w:rsid w:val="00A9232A"/>
    <w:rsid w:val="00A94D78"/>
    <w:rsid w:val="00A95C8D"/>
    <w:rsid w:val="00A96A13"/>
    <w:rsid w:val="00AA00E8"/>
    <w:rsid w:val="00AA14AC"/>
    <w:rsid w:val="00AA2B4D"/>
    <w:rsid w:val="00AA328C"/>
    <w:rsid w:val="00AA43F3"/>
    <w:rsid w:val="00AA6856"/>
    <w:rsid w:val="00AB1C47"/>
    <w:rsid w:val="00AB301F"/>
    <w:rsid w:val="00AC0004"/>
    <w:rsid w:val="00AC03F8"/>
    <w:rsid w:val="00AC2CD7"/>
    <w:rsid w:val="00AC51BD"/>
    <w:rsid w:val="00AC6FB4"/>
    <w:rsid w:val="00AC7152"/>
    <w:rsid w:val="00AC7C6B"/>
    <w:rsid w:val="00AD2ADE"/>
    <w:rsid w:val="00AD2CFF"/>
    <w:rsid w:val="00AD5DA9"/>
    <w:rsid w:val="00AD6DDF"/>
    <w:rsid w:val="00AD719D"/>
    <w:rsid w:val="00AD7ACB"/>
    <w:rsid w:val="00AE0310"/>
    <w:rsid w:val="00AE1160"/>
    <w:rsid w:val="00AE2708"/>
    <w:rsid w:val="00AE4327"/>
    <w:rsid w:val="00AE4B00"/>
    <w:rsid w:val="00AE4EF1"/>
    <w:rsid w:val="00AE5FAF"/>
    <w:rsid w:val="00AF0876"/>
    <w:rsid w:val="00AF35B8"/>
    <w:rsid w:val="00AF5F47"/>
    <w:rsid w:val="00AF75BB"/>
    <w:rsid w:val="00AF768F"/>
    <w:rsid w:val="00B00219"/>
    <w:rsid w:val="00B00988"/>
    <w:rsid w:val="00B009AF"/>
    <w:rsid w:val="00B045AA"/>
    <w:rsid w:val="00B054F7"/>
    <w:rsid w:val="00B07A15"/>
    <w:rsid w:val="00B07B1A"/>
    <w:rsid w:val="00B10223"/>
    <w:rsid w:val="00B119FD"/>
    <w:rsid w:val="00B123FA"/>
    <w:rsid w:val="00B15B9A"/>
    <w:rsid w:val="00B163C0"/>
    <w:rsid w:val="00B17632"/>
    <w:rsid w:val="00B21525"/>
    <w:rsid w:val="00B22E5C"/>
    <w:rsid w:val="00B23638"/>
    <w:rsid w:val="00B25F39"/>
    <w:rsid w:val="00B26426"/>
    <w:rsid w:val="00B26EDA"/>
    <w:rsid w:val="00B27C62"/>
    <w:rsid w:val="00B27D01"/>
    <w:rsid w:val="00B3183A"/>
    <w:rsid w:val="00B32131"/>
    <w:rsid w:val="00B3228A"/>
    <w:rsid w:val="00B33149"/>
    <w:rsid w:val="00B33EB2"/>
    <w:rsid w:val="00B36BB2"/>
    <w:rsid w:val="00B37DDA"/>
    <w:rsid w:val="00B405F4"/>
    <w:rsid w:val="00B40802"/>
    <w:rsid w:val="00B41718"/>
    <w:rsid w:val="00B44455"/>
    <w:rsid w:val="00B4466D"/>
    <w:rsid w:val="00B5117E"/>
    <w:rsid w:val="00B51A1A"/>
    <w:rsid w:val="00B5303C"/>
    <w:rsid w:val="00B53EDA"/>
    <w:rsid w:val="00B53EFE"/>
    <w:rsid w:val="00B60FA9"/>
    <w:rsid w:val="00B61A2F"/>
    <w:rsid w:val="00B6209B"/>
    <w:rsid w:val="00B62CE8"/>
    <w:rsid w:val="00B64F50"/>
    <w:rsid w:val="00B65FA9"/>
    <w:rsid w:val="00B663A5"/>
    <w:rsid w:val="00B7243B"/>
    <w:rsid w:val="00B730E5"/>
    <w:rsid w:val="00B756B5"/>
    <w:rsid w:val="00B760B1"/>
    <w:rsid w:val="00B766B4"/>
    <w:rsid w:val="00B76D01"/>
    <w:rsid w:val="00B77B3C"/>
    <w:rsid w:val="00B80977"/>
    <w:rsid w:val="00B8265E"/>
    <w:rsid w:val="00B82E0D"/>
    <w:rsid w:val="00B855F7"/>
    <w:rsid w:val="00B85BD6"/>
    <w:rsid w:val="00B86CF6"/>
    <w:rsid w:val="00B9219E"/>
    <w:rsid w:val="00B92912"/>
    <w:rsid w:val="00B935CC"/>
    <w:rsid w:val="00B951CB"/>
    <w:rsid w:val="00B95EF1"/>
    <w:rsid w:val="00B97410"/>
    <w:rsid w:val="00B97597"/>
    <w:rsid w:val="00BA0078"/>
    <w:rsid w:val="00BA0A7A"/>
    <w:rsid w:val="00BA3450"/>
    <w:rsid w:val="00BA5E33"/>
    <w:rsid w:val="00BC16F6"/>
    <w:rsid w:val="00BC1767"/>
    <w:rsid w:val="00BC31B3"/>
    <w:rsid w:val="00BC4672"/>
    <w:rsid w:val="00BC4FD8"/>
    <w:rsid w:val="00BC54B0"/>
    <w:rsid w:val="00BC6841"/>
    <w:rsid w:val="00BD045E"/>
    <w:rsid w:val="00BD0BA7"/>
    <w:rsid w:val="00BD1445"/>
    <w:rsid w:val="00BD2BB3"/>
    <w:rsid w:val="00BD48DD"/>
    <w:rsid w:val="00BD6421"/>
    <w:rsid w:val="00BD7238"/>
    <w:rsid w:val="00BE3595"/>
    <w:rsid w:val="00BE367A"/>
    <w:rsid w:val="00BE3A0C"/>
    <w:rsid w:val="00BE48E0"/>
    <w:rsid w:val="00BE5668"/>
    <w:rsid w:val="00BF1619"/>
    <w:rsid w:val="00BF38E6"/>
    <w:rsid w:val="00BF3D48"/>
    <w:rsid w:val="00BF7965"/>
    <w:rsid w:val="00BF7A75"/>
    <w:rsid w:val="00BF7D3D"/>
    <w:rsid w:val="00C030E5"/>
    <w:rsid w:val="00C03495"/>
    <w:rsid w:val="00C03D68"/>
    <w:rsid w:val="00C0407A"/>
    <w:rsid w:val="00C0584A"/>
    <w:rsid w:val="00C067CC"/>
    <w:rsid w:val="00C06C2D"/>
    <w:rsid w:val="00C07092"/>
    <w:rsid w:val="00C1132B"/>
    <w:rsid w:val="00C11BEF"/>
    <w:rsid w:val="00C151E8"/>
    <w:rsid w:val="00C16B99"/>
    <w:rsid w:val="00C16CFC"/>
    <w:rsid w:val="00C173DA"/>
    <w:rsid w:val="00C219B9"/>
    <w:rsid w:val="00C23971"/>
    <w:rsid w:val="00C25824"/>
    <w:rsid w:val="00C25961"/>
    <w:rsid w:val="00C3223D"/>
    <w:rsid w:val="00C33610"/>
    <w:rsid w:val="00C33993"/>
    <w:rsid w:val="00C34A22"/>
    <w:rsid w:val="00C3508E"/>
    <w:rsid w:val="00C35370"/>
    <w:rsid w:val="00C358D3"/>
    <w:rsid w:val="00C367A8"/>
    <w:rsid w:val="00C37063"/>
    <w:rsid w:val="00C3745A"/>
    <w:rsid w:val="00C40FFE"/>
    <w:rsid w:val="00C41703"/>
    <w:rsid w:val="00C4278F"/>
    <w:rsid w:val="00C437A1"/>
    <w:rsid w:val="00C43D45"/>
    <w:rsid w:val="00C45C25"/>
    <w:rsid w:val="00C45DAE"/>
    <w:rsid w:val="00C4634A"/>
    <w:rsid w:val="00C465E1"/>
    <w:rsid w:val="00C46957"/>
    <w:rsid w:val="00C47387"/>
    <w:rsid w:val="00C47EB0"/>
    <w:rsid w:val="00C50DD7"/>
    <w:rsid w:val="00C51F18"/>
    <w:rsid w:val="00C54D96"/>
    <w:rsid w:val="00C552C8"/>
    <w:rsid w:val="00C56226"/>
    <w:rsid w:val="00C57E55"/>
    <w:rsid w:val="00C60697"/>
    <w:rsid w:val="00C60E6B"/>
    <w:rsid w:val="00C61703"/>
    <w:rsid w:val="00C61B08"/>
    <w:rsid w:val="00C61E28"/>
    <w:rsid w:val="00C62421"/>
    <w:rsid w:val="00C634ED"/>
    <w:rsid w:val="00C639C9"/>
    <w:rsid w:val="00C644BA"/>
    <w:rsid w:val="00C655B8"/>
    <w:rsid w:val="00C66302"/>
    <w:rsid w:val="00C6682F"/>
    <w:rsid w:val="00C67F23"/>
    <w:rsid w:val="00C709BC"/>
    <w:rsid w:val="00C70E5C"/>
    <w:rsid w:val="00C71A3F"/>
    <w:rsid w:val="00C72323"/>
    <w:rsid w:val="00C733E9"/>
    <w:rsid w:val="00C74362"/>
    <w:rsid w:val="00C74C74"/>
    <w:rsid w:val="00C74EE1"/>
    <w:rsid w:val="00C75959"/>
    <w:rsid w:val="00C75CE0"/>
    <w:rsid w:val="00C76CFE"/>
    <w:rsid w:val="00C77AD4"/>
    <w:rsid w:val="00C77CF9"/>
    <w:rsid w:val="00C80A7C"/>
    <w:rsid w:val="00C80EB5"/>
    <w:rsid w:val="00C816AD"/>
    <w:rsid w:val="00C838DD"/>
    <w:rsid w:val="00C84EB3"/>
    <w:rsid w:val="00C855D0"/>
    <w:rsid w:val="00C879CA"/>
    <w:rsid w:val="00C923FC"/>
    <w:rsid w:val="00C93952"/>
    <w:rsid w:val="00C94FA0"/>
    <w:rsid w:val="00C94FD8"/>
    <w:rsid w:val="00C95669"/>
    <w:rsid w:val="00C96AE8"/>
    <w:rsid w:val="00C971F5"/>
    <w:rsid w:val="00CA0E23"/>
    <w:rsid w:val="00CA1A20"/>
    <w:rsid w:val="00CA35F4"/>
    <w:rsid w:val="00CA4756"/>
    <w:rsid w:val="00CA5D0C"/>
    <w:rsid w:val="00CA5DE0"/>
    <w:rsid w:val="00CB2165"/>
    <w:rsid w:val="00CB33E5"/>
    <w:rsid w:val="00CB359F"/>
    <w:rsid w:val="00CB6166"/>
    <w:rsid w:val="00CC30B2"/>
    <w:rsid w:val="00CC312E"/>
    <w:rsid w:val="00CC3C65"/>
    <w:rsid w:val="00CC556A"/>
    <w:rsid w:val="00CC5CDD"/>
    <w:rsid w:val="00CD10A8"/>
    <w:rsid w:val="00CD289F"/>
    <w:rsid w:val="00CD2F59"/>
    <w:rsid w:val="00CD4888"/>
    <w:rsid w:val="00CE035E"/>
    <w:rsid w:val="00CE0FCE"/>
    <w:rsid w:val="00CE2681"/>
    <w:rsid w:val="00CE5F17"/>
    <w:rsid w:val="00CE5F68"/>
    <w:rsid w:val="00CE6A44"/>
    <w:rsid w:val="00CE6BB4"/>
    <w:rsid w:val="00CE774E"/>
    <w:rsid w:val="00CF14D9"/>
    <w:rsid w:val="00CF1D8A"/>
    <w:rsid w:val="00CF2B53"/>
    <w:rsid w:val="00CF2C8D"/>
    <w:rsid w:val="00CF3122"/>
    <w:rsid w:val="00CF32BA"/>
    <w:rsid w:val="00CF4541"/>
    <w:rsid w:val="00CF4A8C"/>
    <w:rsid w:val="00CF568D"/>
    <w:rsid w:val="00CF5DEC"/>
    <w:rsid w:val="00D015DE"/>
    <w:rsid w:val="00D0402C"/>
    <w:rsid w:val="00D0614E"/>
    <w:rsid w:val="00D1409B"/>
    <w:rsid w:val="00D164D6"/>
    <w:rsid w:val="00D23BF4"/>
    <w:rsid w:val="00D24394"/>
    <w:rsid w:val="00D24E7B"/>
    <w:rsid w:val="00D274DA"/>
    <w:rsid w:val="00D30B3E"/>
    <w:rsid w:val="00D31374"/>
    <w:rsid w:val="00D316BE"/>
    <w:rsid w:val="00D32664"/>
    <w:rsid w:val="00D34BA9"/>
    <w:rsid w:val="00D34F90"/>
    <w:rsid w:val="00D360B5"/>
    <w:rsid w:val="00D361BB"/>
    <w:rsid w:val="00D36E51"/>
    <w:rsid w:val="00D42793"/>
    <w:rsid w:val="00D4315F"/>
    <w:rsid w:val="00D44135"/>
    <w:rsid w:val="00D44153"/>
    <w:rsid w:val="00D44281"/>
    <w:rsid w:val="00D446AC"/>
    <w:rsid w:val="00D45FB3"/>
    <w:rsid w:val="00D51F45"/>
    <w:rsid w:val="00D52F9B"/>
    <w:rsid w:val="00D534E1"/>
    <w:rsid w:val="00D55625"/>
    <w:rsid w:val="00D602CC"/>
    <w:rsid w:val="00D618E2"/>
    <w:rsid w:val="00D64818"/>
    <w:rsid w:val="00D6653A"/>
    <w:rsid w:val="00D6705B"/>
    <w:rsid w:val="00D7059D"/>
    <w:rsid w:val="00D72208"/>
    <w:rsid w:val="00D749C6"/>
    <w:rsid w:val="00D75A6A"/>
    <w:rsid w:val="00D7627E"/>
    <w:rsid w:val="00D81217"/>
    <w:rsid w:val="00D82355"/>
    <w:rsid w:val="00D82382"/>
    <w:rsid w:val="00D82714"/>
    <w:rsid w:val="00D8426E"/>
    <w:rsid w:val="00D84FB1"/>
    <w:rsid w:val="00D91F86"/>
    <w:rsid w:val="00D931AB"/>
    <w:rsid w:val="00DA0602"/>
    <w:rsid w:val="00DA229A"/>
    <w:rsid w:val="00DA48EF"/>
    <w:rsid w:val="00DA719E"/>
    <w:rsid w:val="00DA7E26"/>
    <w:rsid w:val="00DB0F13"/>
    <w:rsid w:val="00DB3460"/>
    <w:rsid w:val="00DB4447"/>
    <w:rsid w:val="00DB51E4"/>
    <w:rsid w:val="00DB5212"/>
    <w:rsid w:val="00DB5E4B"/>
    <w:rsid w:val="00DB6ADA"/>
    <w:rsid w:val="00DB780B"/>
    <w:rsid w:val="00DC1493"/>
    <w:rsid w:val="00DC2566"/>
    <w:rsid w:val="00DC2629"/>
    <w:rsid w:val="00DC6A21"/>
    <w:rsid w:val="00DC6DB3"/>
    <w:rsid w:val="00DD1856"/>
    <w:rsid w:val="00DD22CC"/>
    <w:rsid w:val="00DD43F5"/>
    <w:rsid w:val="00DE17B4"/>
    <w:rsid w:val="00DE3CAC"/>
    <w:rsid w:val="00DE3D21"/>
    <w:rsid w:val="00DE6677"/>
    <w:rsid w:val="00DE6BE6"/>
    <w:rsid w:val="00DF0EDF"/>
    <w:rsid w:val="00DF1333"/>
    <w:rsid w:val="00DF1478"/>
    <w:rsid w:val="00DF454A"/>
    <w:rsid w:val="00DF532E"/>
    <w:rsid w:val="00DF60D0"/>
    <w:rsid w:val="00DF7342"/>
    <w:rsid w:val="00DF7806"/>
    <w:rsid w:val="00DF7913"/>
    <w:rsid w:val="00E02086"/>
    <w:rsid w:val="00E03F57"/>
    <w:rsid w:val="00E049F4"/>
    <w:rsid w:val="00E0613C"/>
    <w:rsid w:val="00E069EF"/>
    <w:rsid w:val="00E06F49"/>
    <w:rsid w:val="00E10443"/>
    <w:rsid w:val="00E10707"/>
    <w:rsid w:val="00E114AC"/>
    <w:rsid w:val="00E12C6E"/>
    <w:rsid w:val="00E14359"/>
    <w:rsid w:val="00E15E6A"/>
    <w:rsid w:val="00E165B4"/>
    <w:rsid w:val="00E16DD8"/>
    <w:rsid w:val="00E17AC7"/>
    <w:rsid w:val="00E17C41"/>
    <w:rsid w:val="00E21BA2"/>
    <w:rsid w:val="00E25CE4"/>
    <w:rsid w:val="00E2652E"/>
    <w:rsid w:val="00E30746"/>
    <w:rsid w:val="00E31B6C"/>
    <w:rsid w:val="00E31B99"/>
    <w:rsid w:val="00E33EDA"/>
    <w:rsid w:val="00E34D55"/>
    <w:rsid w:val="00E34ED1"/>
    <w:rsid w:val="00E35C2A"/>
    <w:rsid w:val="00E40241"/>
    <w:rsid w:val="00E40EA9"/>
    <w:rsid w:val="00E41032"/>
    <w:rsid w:val="00E43831"/>
    <w:rsid w:val="00E43D3D"/>
    <w:rsid w:val="00E45E72"/>
    <w:rsid w:val="00E479B7"/>
    <w:rsid w:val="00E51C04"/>
    <w:rsid w:val="00E51C4F"/>
    <w:rsid w:val="00E52DF7"/>
    <w:rsid w:val="00E52E12"/>
    <w:rsid w:val="00E5428D"/>
    <w:rsid w:val="00E5451B"/>
    <w:rsid w:val="00E5481E"/>
    <w:rsid w:val="00E54880"/>
    <w:rsid w:val="00E54902"/>
    <w:rsid w:val="00E553A8"/>
    <w:rsid w:val="00E5582D"/>
    <w:rsid w:val="00E55FCB"/>
    <w:rsid w:val="00E56133"/>
    <w:rsid w:val="00E5709C"/>
    <w:rsid w:val="00E65DA7"/>
    <w:rsid w:val="00E66590"/>
    <w:rsid w:val="00E67F2E"/>
    <w:rsid w:val="00E702A3"/>
    <w:rsid w:val="00E73231"/>
    <w:rsid w:val="00E745A3"/>
    <w:rsid w:val="00E759D0"/>
    <w:rsid w:val="00E77407"/>
    <w:rsid w:val="00E809FF"/>
    <w:rsid w:val="00E8129D"/>
    <w:rsid w:val="00E82EDD"/>
    <w:rsid w:val="00E83189"/>
    <w:rsid w:val="00E86A61"/>
    <w:rsid w:val="00E91554"/>
    <w:rsid w:val="00E92ECF"/>
    <w:rsid w:val="00E9403A"/>
    <w:rsid w:val="00E95434"/>
    <w:rsid w:val="00E96B0C"/>
    <w:rsid w:val="00E97377"/>
    <w:rsid w:val="00EA0326"/>
    <w:rsid w:val="00EA1D20"/>
    <w:rsid w:val="00EA6AEA"/>
    <w:rsid w:val="00EA78A3"/>
    <w:rsid w:val="00EB0319"/>
    <w:rsid w:val="00EB093A"/>
    <w:rsid w:val="00EB0E29"/>
    <w:rsid w:val="00EB29A5"/>
    <w:rsid w:val="00EB2CE5"/>
    <w:rsid w:val="00EB3B45"/>
    <w:rsid w:val="00EB4769"/>
    <w:rsid w:val="00EC0430"/>
    <w:rsid w:val="00EC0727"/>
    <w:rsid w:val="00EC3870"/>
    <w:rsid w:val="00EC47FE"/>
    <w:rsid w:val="00EC5BE0"/>
    <w:rsid w:val="00ED372B"/>
    <w:rsid w:val="00ED4B1C"/>
    <w:rsid w:val="00ED5281"/>
    <w:rsid w:val="00ED5755"/>
    <w:rsid w:val="00ED7439"/>
    <w:rsid w:val="00EE0C91"/>
    <w:rsid w:val="00EE173F"/>
    <w:rsid w:val="00EE2B18"/>
    <w:rsid w:val="00EE3A5D"/>
    <w:rsid w:val="00EE3B24"/>
    <w:rsid w:val="00EE3BFF"/>
    <w:rsid w:val="00EE43D2"/>
    <w:rsid w:val="00EE7662"/>
    <w:rsid w:val="00EE7C3E"/>
    <w:rsid w:val="00EF0D9D"/>
    <w:rsid w:val="00EF260A"/>
    <w:rsid w:val="00EF3B21"/>
    <w:rsid w:val="00EF691F"/>
    <w:rsid w:val="00EF7424"/>
    <w:rsid w:val="00F02EAD"/>
    <w:rsid w:val="00F06F94"/>
    <w:rsid w:val="00F071B1"/>
    <w:rsid w:val="00F10399"/>
    <w:rsid w:val="00F10F65"/>
    <w:rsid w:val="00F11BB4"/>
    <w:rsid w:val="00F121A5"/>
    <w:rsid w:val="00F121FF"/>
    <w:rsid w:val="00F12CE9"/>
    <w:rsid w:val="00F139DA"/>
    <w:rsid w:val="00F14783"/>
    <w:rsid w:val="00F14A05"/>
    <w:rsid w:val="00F151F8"/>
    <w:rsid w:val="00F1523D"/>
    <w:rsid w:val="00F161C6"/>
    <w:rsid w:val="00F21903"/>
    <w:rsid w:val="00F22229"/>
    <w:rsid w:val="00F2235A"/>
    <w:rsid w:val="00F27C02"/>
    <w:rsid w:val="00F318D6"/>
    <w:rsid w:val="00F4098B"/>
    <w:rsid w:val="00F418B0"/>
    <w:rsid w:val="00F42B1A"/>
    <w:rsid w:val="00F43683"/>
    <w:rsid w:val="00F43A88"/>
    <w:rsid w:val="00F43BB8"/>
    <w:rsid w:val="00F43CFD"/>
    <w:rsid w:val="00F44A1D"/>
    <w:rsid w:val="00F47135"/>
    <w:rsid w:val="00F50513"/>
    <w:rsid w:val="00F507C7"/>
    <w:rsid w:val="00F5199E"/>
    <w:rsid w:val="00F52732"/>
    <w:rsid w:val="00F53BC5"/>
    <w:rsid w:val="00F54604"/>
    <w:rsid w:val="00F575A0"/>
    <w:rsid w:val="00F615A8"/>
    <w:rsid w:val="00F634A8"/>
    <w:rsid w:val="00F636F9"/>
    <w:rsid w:val="00F6378D"/>
    <w:rsid w:val="00F64778"/>
    <w:rsid w:val="00F648B2"/>
    <w:rsid w:val="00F719F6"/>
    <w:rsid w:val="00F72C91"/>
    <w:rsid w:val="00F7380A"/>
    <w:rsid w:val="00F743B8"/>
    <w:rsid w:val="00F7444E"/>
    <w:rsid w:val="00F7560F"/>
    <w:rsid w:val="00F76577"/>
    <w:rsid w:val="00F8071C"/>
    <w:rsid w:val="00F80785"/>
    <w:rsid w:val="00F814CC"/>
    <w:rsid w:val="00F831D0"/>
    <w:rsid w:val="00F83988"/>
    <w:rsid w:val="00F84FF3"/>
    <w:rsid w:val="00F863AC"/>
    <w:rsid w:val="00F865FE"/>
    <w:rsid w:val="00F866E1"/>
    <w:rsid w:val="00F86EA1"/>
    <w:rsid w:val="00F8713F"/>
    <w:rsid w:val="00F87C42"/>
    <w:rsid w:val="00F91031"/>
    <w:rsid w:val="00F91125"/>
    <w:rsid w:val="00F91696"/>
    <w:rsid w:val="00F92A98"/>
    <w:rsid w:val="00F93E8F"/>
    <w:rsid w:val="00F94095"/>
    <w:rsid w:val="00F964B8"/>
    <w:rsid w:val="00F96DB5"/>
    <w:rsid w:val="00F96FEE"/>
    <w:rsid w:val="00FA02BA"/>
    <w:rsid w:val="00FA06F0"/>
    <w:rsid w:val="00FA5FCB"/>
    <w:rsid w:val="00FA6872"/>
    <w:rsid w:val="00FA68A2"/>
    <w:rsid w:val="00FA7930"/>
    <w:rsid w:val="00FB1CF8"/>
    <w:rsid w:val="00FB2CD6"/>
    <w:rsid w:val="00FB73D3"/>
    <w:rsid w:val="00FC1A21"/>
    <w:rsid w:val="00FC2D49"/>
    <w:rsid w:val="00FC5E57"/>
    <w:rsid w:val="00FC697D"/>
    <w:rsid w:val="00FD08AC"/>
    <w:rsid w:val="00FD08B0"/>
    <w:rsid w:val="00FD0D41"/>
    <w:rsid w:val="00FD2AD7"/>
    <w:rsid w:val="00FD5304"/>
    <w:rsid w:val="00FD6954"/>
    <w:rsid w:val="00FD729D"/>
    <w:rsid w:val="00FE1DF1"/>
    <w:rsid w:val="00FE2439"/>
    <w:rsid w:val="00FE53A8"/>
    <w:rsid w:val="00FE6566"/>
    <w:rsid w:val="00FE7E52"/>
    <w:rsid w:val="00FE7E83"/>
    <w:rsid w:val="00FF095A"/>
    <w:rsid w:val="00FF61D0"/>
    <w:rsid w:val="00FF736D"/>
    <w:rsid w:val="00FF7806"/>
    <w:rsid w:val="00FF79CB"/>
    <w:rsid w:val="00FF7D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D91"/>
    <w:pPr>
      <w:ind w:left="720"/>
      <w:contextualSpacing/>
    </w:pPr>
  </w:style>
  <w:style w:type="paragraph" w:styleId="FootnoteText">
    <w:name w:val="footnote text"/>
    <w:basedOn w:val="Normal"/>
    <w:link w:val="FootnoteTextChar"/>
    <w:uiPriority w:val="99"/>
    <w:semiHidden/>
    <w:unhideWhenUsed/>
    <w:rsid w:val="004374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748A"/>
    <w:rPr>
      <w:sz w:val="20"/>
      <w:szCs w:val="20"/>
    </w:rPr>
  </w:style>
  <w:style w:type="character" w:styleId="FootnoteReference">
    <w:name w:val="footnote reference"/>
    <w:basedOn w:val="DefaultParagraphFont"/>
    <w:uiPriority w:val="99"/>
    <w:semiHidden/>
    <w:unhideWhenUsed/>
    <w:rsid w:val="0043748A"/>
    <w:rPr>
      <w:vertAlign w:val="superscript"/>
    </w:rPr>
  </w:style>
  <w:style w:type="table" w:styleId="TableGrid">
    <w:name w:val="Table Grid"/>
    <w:basedOn w:val="TableNormal"/>
    <w:uiPriority w:val="59"/>
    <w:rsid w:val="008C74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A3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F00"/>
  </w:style>
  <w:style w:type="paragraph" w:styleId="Footer">
    <w:name w:val="footer"/>
    <w:basedOn w:val="Normal"/>
    <w:link w:val="FooterChar"/>
    <w:uiPriority w:val="99"/>
    <w:unhideWhenUsed/>
    <w:rsid w:val="000A3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F00"/>
  </w:style>
  <w:style w:type="paragraph" w:styleId="BalloonText">
    <w:name w:val="Balloon Text"/>
    <w:basedOn w:val="Normal"/>
    <w:link w:val="BalloonTextChar"/>
    <w:uiPriority w:val="99"/>
    <w:semiHidden/>
    <w:unhideWhenUsed/>
    <w:rsid w:val="00A51B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BBB"/>
    <w:rPr>
      <w:rFonts w:ascii="Tahoma" w:hAnsi="Tahoma" w:cs="Tahoma"/>
      <w:sz w:val="16"/>
      <w:szCs w:val="16"/>
    </w:rPr>
  </w:style>
  <w:style w:type="paragraph" w:styleId="Title">
    <w:name w:val="Title"/>
    <w:basedOn w:val="Normal"/>
    <w:next w:val="Normal"/>
    <w:link w:val="TitleChar"/>
    <w:uiPriority w:val="10"/>
    <w:qFormat/>
    <w:rsid w:val="00CF4A8C"/>
    <w:pPr>
      <w:pBdr>
        <w:bottom w:val="single" w:sz="8" w:space="4" w:color="2DA2BF" w:themeColor="accent1"/>
      </w:pBdr>
      <w:spacing w:after="300" w:line="240" w:lineRule="auto"/>
      <w:contextualSpacing/>
    </w:pPr>
    <w:rPr>
      <w:rFonts w:asciiTheme="majorHAnsi" w:eastAsiaTheme="majorEastAsia" w:hAnsiTheme="majorHAnsi" w:cstheme="majorBidi"/>
      <w:color w:val="343434" w:themeColor="text2" w:themeShade="BF"/>
      <w:spacing w:val="5"/>
      <w:kern w:val="28"/>
      <w:sz w:val="52"/>
      <w:szCs w:val="52"/>
    </w:rPr>
  </w:style>
  <w:style w:type="character" w:customStyle="1" w:styleId="TitleChar">
    <w:name w:val="Title Char"/>
    <w:basedOn w:val="DefaultParagraphFont"/>
    <w:link w:val="Title"/>
    <w:uiPriority w:val="10"/>
    <w:rsid w:val="00CF4A8C"/>
    <w:rPr>
      <w:rFonts w:asciiTheme="majorHAnsi" w:eastAsiaTheme="majorEastAsia" w:hAnsiTheme="majorHAnsi" w:cstheme="majorBidi"/>
      <w:color w:val="343434" w:themeColor="text2" w:themeShade="BF"/>
      <w:spacing w:val="5"/>
      <w:kern w:val="28"/>
      <w:sz w:val="52"/>
      <w:szCs w:val="52"/>
    </w:rPr>
  </w:style>
  <w:style w:type="character" w:customStyle="1" w:styleId="NoSpacingChar">
    <w:name w:val="No Spacing Char"/>
    <w:basedOn w:val="DefaultParagraphFont"/>
    <w:link w:val="NoSpacing"/>
    <w:uiPriority w:val="1"/>
    <w:locked/>
    <w:rsid w:val="00036C2B"/>
    <w:rPr>
      <w:lang w:val="id-ID"/>
    </w:rPr>
  </w:style>
  <w:style w:type="paragraph" w:styleId="NoSpacing">
    <w:name w:val="No Spacing"/>
    <w:link w:val="NoSpacingChar"/>
    <w:uiPriority w:val="1"/>
    <w:qFormat/>
    <w:rsid w:val="00036C2B"/>
    <w:pPr>
      <w:spacing w:after="0" w:line="240" w:lineRule="auto"/>
      <w:jc w:val="both"/>
    </w:pPr>
    <w:rPr>
      <w:lang w:val="id-ID"/>
    </w:rPr>
  </w:style>
  <w:style w:type="character" w:styleId="Hyperlink">
    <w:name w:val="Hyperlink"/>
    <w:basedOn w:val="DefaultParagraphFont"/>
    <w:uiPriority w:val="99"/>
    <w:unhideWhenUsed/>
    <w:rsid w:val="00B44455"/>
    <w:rPr>
      <w:color w:val="FF8119" w:themeColor="hyperlink"/>
      <w:u w:val="single"/>
    </w:rPr>
  </w:style>
  <w:style w:type="paragraph" w:styleId="NormalWeb">
    <w:name w:val="Normal (Web)"/>
    <w:basedOn w:val="Normal"/>
    <w:uiPriority w:val="99"/>
    <w:unhideWhenUsed/>
    <w:rsid w:val="00AF768F"/>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0A555E"/>
    <w:pPr>
      <w:widowControl w:val="0"/>
      <w:autoSpaceDE w:val="0"/>
      <w:autoSpaceDN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A555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45342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D91"/>
    <w:pPr>
      <w:ind w:left="720"/>
      <w:contextualSpacing/>
    </w:pPr>
  </w:style>
  <w:style w:type="paragraph" w:styleId="FootnoteText">
    <w:name w:val="footnote text"/>
    <w:basedOn w:val="Normal"/>
    <w:link w:val="FootnoteTextChar"/>
    <w:uiPriority w:val="99"/>
    <w:semiHidden/>
    <w:unhideWhenUsed/>
    <w:rsid w:val="004374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748A"/>
    <w:rPr>
      <w:sz w:val="20"/>
      <w:szCs w:val="20"/>
    </w:rPr>
  </w:style>
  <w:style w:type="character" w:styleId="FootnoteReference">
    <w:name w:val="footnote reference"/>
    <w:basedOn w:val="DefaultParagraphFont"/>
    <w:uiPriority w:val="99"/>
    <w:semiHidden/>
    <w:unhideWhenUsed/>
    <w:rsid w:val="0043748A"/>
    <w:rPr>
      <w:vertAlign w:val="superscript"/>
    </w:rPr>
  </w:style>
  <w:style w:type="table" w:styleId="TableGrid">
    <w:name w:val="Table Grid"/>
    <w:basedOn w:val="TableNormal"/>
    <w:uiPriority w:val="59"/>
    <w:rsid w:val="008C74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A3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F00"/>
  </w:style>
  <w:style w:type="paragraph" w:styleId="Footer">
    <w:name w:val="footer"/>
    <w:basedOn w:val="Normal"/>
    <w:link w:val="FooterChar"/>
    <w:uiPriority w:val="99"/>
    <w:unhideWhenUsed/>
    <w:rsid w:val="000A3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F00"/>
  </w:style>
  <w:style w:type="paragraph" w:styleId="BalloonText">
    <w:name w:val="Balloon Text"/>
    <w:basedOn w:val="Normal"/>
    <w:link w:val="BalloonTextChar"/>
    <w:uiPriority w:val="99"/>
    <w:semiHidden/>
    <w:unhideWhenUsed/>
    <w:rsid w:val="00A51B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BBB"/>
    <w:rPr>
      <w:rFonts w:ascii="Tahoma" w:hAnsi="Tahoma" w:cs="Tahoma"/>
      <w:sz w:val="16"/>
      <w:szCs w:val="16"/>
    </w:rPr>
  </w:style>
  <w:style w:type="paragraph" w:styleId="Title">
    <w:name w:val="Title"/>
    <w:basedOn w:val="Normal"/>
    <w:next w:val="Normal"/>
    <w:link w:val="TitleChar"/>
    <w:uiPriority w:val="10"/>
    <w:qFormat/>
    <w:rsid w:val="00CF4A8C"/>
    <w:pPr>
      <w:pBdr>
        <w:bottom w:val="single" w:sz="8" w:space="4" w:color="2DA2BF" w:themeColor="accent1"/>
      </w:pBdr>
      <w:spacing w:after="300" w:line="240" w:lineRule="auto"/>
      <w:contextualSpacing/>
    </w:pPr>
    <w:rPr>
      <w:rFonts w:asciiTheme="majorHAnsi" w:eastAsiaTheme="majorEastAsia" w:hAnsiTheme="majorHAnsi" w:cstheme="majorBidi"/>
      <w:color w:val="343434" w:themeColor="text2" w:themeShade="BF"/>
      <w:spacing w:val="5"/>
      <w:kern w:val="28"/>
      <w:sz w:val="52"/>
      <w:szCs w:val="52"/>
    </w:rPr>
  </w:style>
  <w:style w:type="character" w:customStyle="1" w:styleId="TitleChar">
    <w:name w:val="Title Char"/>
    <w:basedOn w:val="DefaultParagraphFont"/>
    <w:link w:val="Title"/>
    <w:uiPriority w:val="10"/>
    <w:rsid w:val="00CF4A8C"/>
    <w:rPr>
      <w:rFonts w:asciiTheme="majorHAnsi" w:eastAsiaTheme="majorEastAsia" w:hAnsiTheme="majorHAnsi" w:cstheme="majorBidi"/>
      <w:color w:val="343434" w:themeColor="text2" w:themeShade="BF"/>
      <w:spacing w:val="5"/>
      <w:kern w:val="28"/>
      <w:sz w:val="52"/>
      <w:szCs w:val="52"/>
    </w:rPr>
  </w:style>
  <w:style w:type="character" w:customStyle="1" w:styleId="NoSpacingChar">
    <w:name w:val="No Spacing Char"/>
    <w:basedOn w:val="DefaultParagraphFont"/>
    <w:link w:val="NoSpacing"/>
    <w:uiPriority w:val="1"/>
    <w:locked/>
    <w:rsid w:val="00036C2B"/>
    <w:rPr>
      <w:lang w:val="id-ID"/>
    </w:rPr>
  </w:style>
  <w:style w:type="paragraph" w:styleId="NoSpacing">
    <w:name w:val="No Spacing"/>
    <w:link w:val="NoSpacingChar"/>
    <w:uiPriority w:val="1"/>
    <w:qFormat/>
    <w:rsid w:val="00036C2B"/>
    <w:pPr>
      <w:spacing w:after="0" w:line="240" w:lineRule="auto"/>
      <w:jc w:val="both"/>
    </w:pPr>
    <w:rPr>
      <w:lang w:val="id-ID"/>
    </w:rPr>
  </w:style>
  <w:style w:type="character" w:styleId="Hyperlink">
    <w:name w:val="Hyperlink"/>
    <w:basedOn w:val="DefaultParagraphFont"/>
    <w:uiPriority w:val="99"/>
    <w:unhideWhenUsed/>
    <w:rsid w:val="00B44455"/>
    <w:rPr>
      <w:color w:val="FF8119" w:themeColor="hyperlink"/>
      <w:u w:val="single"/>
    </w:rPr>
  </w:style>
  <w:style w:type="paragraph" w:styleId="NormalWeb">
    <w:name w:val="Normal (Web)"/>
    <w:basedOn w:val="Normal"/>
    <w:uiPriority w:val="99"/>
    <w:unhideWhenUsed/>
    <w:rsid w:val="00AF768F"/>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0A555E"/>
    <w:pPr>
      <w:widowControl w:val="0"/>
      <w:autoSpaceDE w:val="0"/>
      <w:autoSpaceDN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A555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4534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880617">
      <w:bodyDiv w:val="1"/>
      <w:marLeft w:val="0"/>
      <w:marRight w:val="0"/>
      <w:marTop w:val="0"/>
      <w:marBottom w:val="0"/>
      <w:divBdr>
        <w:top w:val="none" w:sz="0" w:space="0" w:color="auto"/>
        <w:left w:val="none" w:sz="0" w:space="0" w:color="auto"/>
        <w:bottom w:val="none" w:sz="0" w:space="0" w:color="auto"/>
        <w:right w:val="none" w:sz="0" w:space="0" w:color="auto"/>
      </w:divBdr>
    </w:div>
    <w:div w:id="294218481">
      <w:bodyDiv w:val="1"/>
      <w:marLeft w:val="0"/>
      <w:marRight w:val="0"/>
      <w:marTop w:val="0"/>
      <w:marBottom w:val="0"/>
      <w:divBdr>
        <w:top w:val="none" w:sz="0" w:space="0" w:color="auto"/>
        <w:left w:val="none" w:sz="0" w:space="0" w:color="auto"/>
        <w:bottom w:val="none" w:sz="0" w:space="0" w:color="auto"/>
        <w:right w:val="none" w:sz="0" w:space="0" w:color="auto"/>
      </w:divBdr>
    </w:div>
    <w:div w:id="509217118">
      <w:bodyDiv w:val="1"/>
      <w:marLeft w:val="0"/>
      <w:marRight w:val="0"/>
      <w:marTop w:val="0"/>
      <w:marBottom w:val="0"/>
      <w:divBdr>
        <w:top w:val="none" w:sz="0" w:space="0" w:color="auto"/>
        <w:left w:val="none" w:sz="0" w:space="0" w:color="auto"/>
        <w:bottom w:val="none" w:sz="0" w:space="0" w:color="auto"/>
        <w:right w:val="none" w:sz="0" w:space="0" w:color="auto"/>
      </w:divBdr>
    </w:div>
    <w:div w:id="538712770">
      <w:bodyDiv w:val="1"/>
      <w:marLeft w:val="0"/>
      <w:marRight w:val="0"/>
      <w:marTop w:val="0"/>
      <w:marBottom w:val="0"/>
      <w:divBdr>
        <w:top w:val="none" w:sz="0" w:space="0" w:color="auto"/>
        <w:left w:val="none" w:sz="0" w:space="0" w:color="auto"/>
        <w:bottom w:val="none" w:sz="0" w:space="0" w:color="auto"/>
        <w:right w:val="none" w:sz="0" w:space="0" w:color="auto"/>
      </w:divBdr>
    </w:div>
    <w:div w:id="730006192">
      <w:bodyDiv w:val="1"/>
      <w:marLeft w:val="0"/>
      <w:marRight w:val="0"/>
      <w:marTop w:val="0"/>
      <w:marBottom w:val="0"/>
      <w:divBdr>
        <w:top w:val="none" w:sz="0" w:space="0" w:color="auto"/>
        <w:left w:val="none" w:sz="0" w:space="0" w:color="auto"/>
        <w:bottom w:val="none" w:sz="0" w:space="0" w:color="auto"/>
        <w:right w:val="none" w:sz="0" w:space="0" w:color="auto"/>
      </w:divBdr>
    </w:div>
    <w:div w:id="732508477">
      <w:bodyDiv w:val="1"/>
      <w:marLeft w:val="0"/>
      <w:marRight w:val="0"/>
      <w:marTop w:val="0"/>
      <w:marBottom w:val="0"/>
      <w:divBdr>
        <w:top w:val="none" w:sz="0" w:space="0" w:color="auto"/>
        <w:left w:val="none" w:sz="0" w:space="0" w:color="auto"/>
        <w:bottom w:val="none" w:sz="0" w:space="0" w:color="auto"/>
        <w:right w:val="none" w:sz="0" w:space="0" w:color="auto"/>
      </w:divBdr>
      <w:divsChild>
        <w:div w:id="1459447242">
          <w:marLeft w:val="0"/>
          <w:marRight w:val="0"/>
          <w:marTop w:val="0"/>
          <w:marBottom w:val="0"/>
          <w:divBdr>
            <w:top w:val="none" w:sz="0" w:space="0" w:color="auto"/>
            <w:left w:val="none" w:sz="0" w:space="0" w:color="auto"/>
            <w:bottom w:val="none" w:sz="0" w:space="0" w:color="auto"/>
            <w:right w:val="none" w:sz="0" w:space="0" w:color="auto"/>
          </w:divBdr>
        </w:div>
        <w:div w:id="334235435">
          <w:marLeft w:val="0"/>
          <w:marRight w:val="0"/>
          <w:marTop w:val="0"/>
          <w:marBottom w:val="0"/>
          <w:divBdr>
            <w:top w:val="none" w:sz="0" w:space="0" w:color="auto"/>
            <w:left w:val="none" w:sz="0" w:space="0" w:color="auto"/>
            <w:bottom w:val="none" w:sz="0" w:space="0" w:color="auto"/>
            <w:right w:val="none" w:sz="0" w:space="0" w:color="auto"/>
          </w:divBdr>
        </w:div>
        <w:div w:id="79909036">
          <w:marLeft w:val="0"/>
          <w:marRight w:val="0"/>
          <w:marTop w:val="0"/>
          <w:marBottom w:val="0"/>
          <w:divBdr>
            <w:top w:val="none" w:sz="0" w:space="0" w:color="auto"/>
            <w:left w:val="none" w:sz="0" w:space="0" w:color="auto"/>
            <w:bottom w:val="none" w:sz="0" w:space="0" w:color="auto"/>
            <w:right w:val="none" w:sz="0" w:space="0" w:color="auto"/>
          </w:divBdr>
        </w:div>
        <w:div w:id="1670596510">
          <w:marLeft w:val="0"/>
          <w:marRight w:val="0"/>
          <w:marTop w:val="0"/>
          <w:marBottom w:val="0"/>
          <w:divBdr>
            <w:top w:val="none" w:sz="0" w:space="0" w:color="auto"/>
            <w:left w:val="none" w:sz="0" w:space="0" w:color="auto"/>
            <w:bottom w:val="none" w:sz="0" w:space="0" w:color="auto"/>
            <w:right w:val="none" w:sz="0" w:space="0" w:color="auto"/>
          </w:divBdr>
        </w:div>
        <w:div w:id="241453879">
          <w:marLeft w:val="0"/>
          <w:marRight w:val="0"/>
          <w:marTop w:val="0"/>
          <w:marBottom w:val="0"/>
          <w:divBdr>
            <w:top w:val="none" w:sz="0" w:space="0" w:color="auto"/>
            <w:left w:val="none" w:sz="0" w:space="0" w:color="auto"/>
            <w:bottom w:val="none" w:sz="0" w:space="0" w:color="auto"/>
            <w:right w:val="none" w:sz="0" w:space="0" w:color="auto"/>
          </w:divBdr>
        </w:div>
        <w:div w:id="280571741">
          <w:marLeft w:val="0"/>
          <w:marRight w:val="0"/>
          <w:marTop w:val="0"/>
          <w:marBottom w:val="0"/>
          <w:divBdr>
            <w:top w:val="none" w:sz="0" w:space="0" w:color="auto"/>
            <w:left w:val="none" w:sz="0" w:space="0" w:color="auto"/>
            <w:bottom w:val="none" w:sz="0" w:space="0" w:color="auto"/>
            <w:right w:val="none" w:sz="0" w:space="0" w:color="auto"/>
          </w:divBdr>
        </w:div>
        <w:div w:id="227347441">
          <w:marLeft w:val="0"/>
          <w:marRight w:val="0"/>
          <w:marTop w:val="0"/>
          <w:marBottom w:val="0"/>
          <w:divBdr>
            <w:top w:val="none" w:sz="0" w:space="0" w:color="auto"/>
            <w:left w:val="none" w:sz="0" w:space="0" w:color="auto"/>
            <w:bottom w:val="none" w:sz="0" w:space="0" w:color="auto"/>
            <w:right w:val="none" w:sz="0" w:space="0" w:color="auto"/>
          </w:divBdr>
        </w:div>
        <w:div w:id="380986524">
          <w:marLeft w:val="0"/>
          <w:marRight w:val="0"/>
          <w:marTop w:val="0"/>
          <w:marBottom w:val="0"/>
          <w:divBdr>
            <w:top w:val="none" w:sz="0" w:space="0" w:color="auto"/>
            <w:left w:val="none" w:sz="0" w:space="0" w:color="auto"/>
            <w:bottom w:val="none" w:sz="0" w:space="0" w:color="auto"/>
            <w:right w:val="none" w:sz="0" w:space="0" w:color="auto"/>
          </w:divBdr>
        </w:div>
        <w:div w:id="1256134852">
          <w:marLeft w:val="0"/>
          <w:marRight w:val="0"/>
          <w:marTop w:val="0"/>
          <w:marBottom w:val="0"/>
          <w:divBdr>
            <w:top w:val="none" w:sz="0" w:space="0" w:color="auto"/>
            <w:left w:val="none" w:sz="0" w:space="0" w:color="auto"/>
            <w:bottom w:val="none" w:sz="0" w:space="0" w:color="auto"/>
            <w:right w:val="none" w:sz="0" w:space="0" w:color="auto"/>
          </w:divBdr>
        </w:div>
        <w:div w:id="510334276">
          <w:marLeft w:val="0"/>
          <w:marRight w:val="0"/>
          <w:marTop w:val="0"/>
          <w:marBottom w:val="0"/>
          <w:divBdr>
            <w:top w:val="none" w:sz="0" w:space="0" w:color="auto"/>
            <w:left w:val="none" w:sz="0" w:space="0" w:color="auto"/>
            <w:bottom w:val="none" w:sz="0" w:space="0" w:color="auto"/>
            <w:right w:val="none" w:sz="0" w:space="0" w:color="auto"/>
          </w:divBdr>
        </w:div>
        <w:div w:id="1716268483">
          <w:marLeft w:val="0"/>
          <w:marRight w:val="0"/>
          <w:marTop w:val="0"/>
          <w:marBottom w:val="0"/>
          <w:divBdr>
            <w:top w:val="none" w:sz="0" w:space="0" w:color="auto"/>
            <w:left w:val="none" w:sz="0" w:space="0" w:color="auto"/>
            <w:bottom w:val="none" w:sz="0" w:space="0" w:color="auto"/>
            <w:right w:val="none" w:sz="0" w:space="0" w:color="auto"/>
          </w:divBdr>
        </w:div>
        <w:div w:id="797450029">
          <w:marLeft w:val="0"/>
          <w:marRight w:val="0"/>
          <w:marTop w:val="0"/>
          <w:marBottom w:val="0"/>
          <w:divBdr>
            <w:top w:val="none" w:sz="0" w:space="0" w:color="auto"/>
            <w:left w:val="none" w:sz="0" w:space="0" w:color="auto"/>
            <w:bottom w:val="none" w:sz="0" w:space="0" w:color="auto"/>
            <w:right w:val="none" w:sz="0" w:space="0" w:color="auto"/>
          </w:divBdr>
        </w:div>
        <w:div w:id="320619170">
          <w:marLeft w:val="0"/>
          <w:marRight w:val="0"/>
          <w:marTop w:val="0"/>
          <w:marBottom w:val="0"/>
          <w:divBdr>
            <w:top w:val="none" w:sz="0" w:space="0" w:color="auto"/>
            <w:left w:val="none" w:sz="0" w:space="0" w:color="auto"/>
            <w:bottom w:val="none" w:sz="0" w:space="0" w:color="auto"/>
            <w:right w:val="none" w:sz="0" w:space="0" w:color="auto"/>
          </w:divBdr>
        </w:div>
        <w:div w:id="1385062376">
          <w:marLeft w:val="0"/>
          <w:marRight w:val="0"/>
          <w:marTop w:val="0"/>
          <w:marBottom w:val="0"/>
          <w:divBdr>
            <w:top w:val="none" w:sz="0" w:space="0" w:color="auto"/>
            <w:left w:val="none" w:sz="0" w:space="0" w:color="auto"/>
            <w:bottom w:val="none" w:sz="0" w:space="0" w:color="auto"/>
            <w:right w:val="none" w:sz="0" w:space="0" w:color="auto"/>
          </w:divBdr>
        </w:div>
        <w:div w:id="2124574930">
          <w:marLeft w:val="0"/>
          <w:marRight w:val="0"/>
          <w:marTop w:val="0"/>
          <w:marBottom w:val="0"/>
          <w:divBdr>
            <w:top w:val="none" w:sz="0" w:space="0" w:color="auto"/>
            <w:left w:val="none" w:sz="0" w:space="0" w:color="auto"/>
            <w:bottom w:val="none" w:sz="0" w:space="0" w:color="auto"/>
            <w:right w:val="none" w:sz="0" w:space="0" w:color="auto"/>
          </w:divBdr>
        </w:div>
        <w:div w:id="1368600278">
          <w:marLeft w:val="0"/>
          <w:marRight w:val="0"/>
          <w:marTop w:val="0"/>
          <w:marBottom w:val="0"/>
          <w:divBdr>
            <w:top w:val="none" w:sz="0" w:space="0" w:color="auto"/>
            <w:left w:val="none" w:sz="0" w:space="0" w:color="auto"/>
            <w:bottom w:val="none" w:sz="0" w:space="0" w:color="auto"/>
            <w:right w:val="none" w:sz="0" w:space="0" w:color="auto"/>
          </w:divBdr>
        </w:div>
        <w:div w:id="1769546217">
          <w:marLeft w:val="0"/>
          <w:marRight w:val="0"/>
          <w:marTop w:val="0"/>
          <w:marBottom w:val="0"/>
          <w:divBdr>
            <w:top w:val="none" w:sz="0" w:space="0" w:color="auto"/>
            <w:left w:val="none" w:sz="0" w:space="0" w:color="auto"/>
            <w:bottom w:val="none" w:sz="0" w:space="0" w:color="auto"/>
            <w:right w:val="none" w:sz="0" w:space="0" w:color="auto"/>
          </w:divBdr>
        </w:div>
        <w:div w:id="2135253064">
          <w:marLeft w:val="0"/>
          <w:marRight w:val="0"/>
          <w:marTop w:val="0"/>
          <w:marBottom w:val="0"/>
          <w:divBdr>
            <w:top w:val="none" w:sz="0" w:space="0" w:color="auto"/>
            <w:left w:val="none" w:sz="0" w:space="0" w:color="auto"/>
            <w:bottom w:val="none" w:sz="0" w:space="0" w:color="auto"/>
            <w:right w:val="none" w:sz="0" w:space="0" w:color="auto"/>
          </w:divBdr>
        </w:div>
        <w:div w:id="1356731788">
          <w:marLeft w:val="0"/>
          <w:marRight w:val="0"/>
          <w:marTop w:val="0"/>
          <w:marBottom w:val="0"/>
          <w:divBdr>
            <w:top w:val="none" w:sz="0" w:space="0" w:color="auto"/>
            <w:left w:val="none" w:sz="0" w:space="0" w:color="auto"/>
            <w:bottom w:val="none" w:sz="0" w:space="0" w:color="auto"/>
            <w:right w:val="none" w:sz="0" w:space="0" w:color="auto"/>
          </w:divBdr>
        </w:div>
        <w:div w:id="801574736">
          <w:marLeft w:val="0"/>
          <w:marRight w:val="0"/>
          <w:marTop w:val="0"/>
          <w:marBottom w:val="0"/>
          <w:divBdr>
            <w:top w:val="none" w:sz="0" w:space="0" w:color="auto"/>
            <w:left w:val="none" w:sz="0" w:space="0" w:color="auto"/>
            <w:bottom w:val="none" w:sz="0" w:space="0" w:color="auto"/>
            <w:right w:val="none" w:sz="0" w:space="0" w:color="auto"/>
          </w:divBdr>
        </w:div>
        <w:div w:id="1920015789">
          <w:marLeft w:val="0"/>
          <w:marRight w:val="0"/>
          <w:marTop w:val="0"/>
          <w:marBottom w:val="0"/>
          <w:divBdr>
            <w:top w:val="none" w:sz="0" w:space="0" w:color="auto"/>
            <w:left w:val="none" w:sz="0" w:space="0" w:color="auto"/>
            <w:bottom w:val="none" w:sz="0" w:space="0" w:color="auto"/>
            <w:right w:val="none" w:sz="0" w:space="0" w:color="auto"/>
          </w:divBdr>
        </w:div>
        <w:div w:id="44646369">
          <w:marLeft w:val="0"/>
          <w:marRight w:val="0"/>
          <w:marTop w:val="0"/>
          <w:marBottom w:val="0"/>
          <w:divBdr>
            <w:top w:val="none" w:sz="0" w:space="0" w:color="auto"/>
            <w:left w:val="none" w:sz="0" w:space="0" w:color="auto"/>
            <w:bottom w:val="none" w:sz="0" w:space="0" w:color="auto"/>
            <w:right w:val="none" w:sz="0" w:space="0" w:color="auto"/>
          </w:divBdr>
        </w:div>
        <w:div w:id="781077292">
          <w:marLeft w:val="0"/>
          <w:marRight w:val="0"/>
          <w:marTop w:val="0"/>
          <w:marBottom w:val="0"/>
          <w:divBdr>
            <w:top w:val="none" w:sz="0" w:space="0" w:color="auto"/>
            <w:left w:val="none" w:sz="0" w:space="0" w:color="auto"/>
            <w:bottom w:val="none" w:sz="0" w:space="0" w:color="auto"/>
            <w:right w:val="none" w:sz="0" w:space="0" w:color="auto"/>
          </w:divBdr>
        </w:div>
        <w:div w:id="1734573612">
          <w:marLeft w:val="0"/>
          <w:marRight w:val="0"/>
          <w:marTop w:val="0"/>
          <w:marBottom w:val="0"/>
          <w:divBdr>
            <w:top w:val="none" w:sz="0" w:space="0" w:color="auto"/>
            <w:left w:val="none" w:sz="0" w:space="0" w:color="auto"/>
            <w:bottom w:val="none" w:sz="0" w:space="0" w:color="auto"/>
            <w:right w:val="none" w:sz="0" w:space="0" w:color="auto"/>
          </w:divBdr>
        </w:div>
        <w:div w:id="375011798">
          <w:marLeft w:val="0"/>
          <w:marRight w:val="0"/>
          <w:marTop w:val="0"/>
          <w:marBottom w:val="0"/>
          <w:divBdr>
            <w:top w:val="none" w:sz="0" w:space="0" w:color="auto"/>
            <w:left w:val="none" w:sz="0" w:space="0" w:color="auto"/>
            <w:bottom w:val="none" w:sz="0" w:space="0" w:color="auto"/>
            <w:right w:val="none" w:sz="0" w:space="0" w:color="auto"/>
          </w:divBdr>
        </w:div>
        <w:div w:id="1492211842">
          <w:marLeft w:val="0"/>
          <w:marRight w:val="0"/>
          <w:marTop w:val="0"/>
          <w:marBottom w:val="0"/>
          <w:divBdr>
            <w:top w:val="none" w:sz="0" w:space="0" w:color="auto"/>
            <w:left w:val="none" w:sz="0" w:space="0" w:color="auto"/>
            <w:bottom w:val="none" w:sz="0" w:space="0" w:color="auto"/>
            <w:right w:val="none" w:sz="0" w:space="0" w:color="auto"/>
          </w:divBdr>
        </w:div>
        <w:div w:id="270287885">
          <w:marLeft w:val="0"/>
          <w:marRight w:val="0"/>
          <w:marTop w:val="0"/>
          <w:marBottom w:val="0"/>
          <w:divBdr>
            <w:top w:val="none" w:sz="0" w:space="0" w:color="auto"/>
            <w:left w:val="none" w:sz="0" w:space="0" w:color="auto"/>
            <w:bottom w:val="none" w:sz="0" w:space="0" w:color="auto"/>
            <w:right w:val="none" w:sz="0" w:space="0" w:color="auto"/>
          </w:divBdr>
        </w:div>
        <w:div w:id="1263800026">
          <w:marLeft w:val="0"/>
          <w:marRight w:val="0"/>
          <w:marTop w:val="0"/>
          <w:marBottom w:val="0"/>
          <w:divBdr>
            <w:top w:val="none" w:sz="0" w:space="0" w:color="auto"/>
            <w:left w:val="none" w:sz="0" w:space="0" w:color="auto"/>
            <w:bottom w:val="none" w:sz="0" w:space="0" w:color="auto"/>
            <w:right w:val="none" w:sz="0" w:space="0" w:color="auto"/>
          </w:divBdr>
        </w:div>
        <w:div w:id="1605964616">
          <w:marLeft w:val="0"/>
          <w:marRight w:val="0"/>
          <w:marTop w:val="0"/>
          <w:marBottom w:val="0"/>
          <w:divBdr>
            <w:top w:val="none" w:sz="0" w:space="0" w:color="auto"/>
            <w:left w:val="none" w:sz="0" w:space="0" w:color="auto"/>
            <w:bottom w:val="none" w:sz="0" w:space="0" w:color="auto"/>
            <w:right w:val="none" w:sz="0" w:space="0" w:color="auto"/>
          </w:divBdr>
        </w:div>
      </w:divsChild>
    </w:div>
    <w:div w:id="772672200">
      <w:bodyDiv w:val="1"/>
      <w:marLeft w:val="0"/>
      <w:marRight w:val="0"/>
      <w:marTop w:val="0"/>
      <w:marBottom w:val="0"/>
      <w:divBdr>
        <w:top w:val="none" w:sz="0" w:space="0" w:color="auto"/>
        <w:left w:val="none" w:sz="0" w:space="0" w:color="auto"/>
        <w:bottom w:val="none" w:sz="0" w:space="0" w:color="auto"/>
        <w:right w:val="none" w:sz="0" w:space="0" w:color="auto"/>
      </w:divBdr>
    </w:div>
    <w:div w:id="883101085">
      <w:bodyDiv w:val="1"/>
      <w:marLeft w:val="0"/>
      <w:marRight w:val="0"/>
      <w:marTop w:val="0"/>
      <w:marBottom w:val="0"/>
      <w:divBdr>
        <w:top w:val="none" w:sz="0" w:space="0" w:color="auto"/>
        <w:left w:val="none" w:sz="0" w:space="0" w:color="auto"/>
        <w:bottom w:val="none" w:sz="0" w:space="0" w:color="auto"/>
        <w:right w:val="none" w:sz="0" w:space="0" w:color="auto"/>
      </w:divBdr>
    </w:div>
    <w:div w:id="1170559635">
      <w:bodyDiv w:val="1"/>
      <w:marLeft w:val="0"/>
      <w:marRight w:val="0"/>
      <w:marTop w:val="0"/>
      <w:marBottom w:val="0"/>
      <w:divBdr>
        <w:top w:val="none" w:sz="0" w:space="0" w:color="auto"/>
        <w:left w:val="none" w:sz="0" w:space="0" w:color="auto"/>
        <w:bottom w:val="none" w:sz="0" w:space="0" w:color="auto"/>
        <w:right w:val="none" w:sz="0" w:space="0" w:color="auto"/>
      </w:divBdr>
    </w:div>
    <w:div w:id="1247378110">
      <w:bodyDiv w:val="1"/>
      <w:marLeft w:val="0"/>
      <w:marRight w:val="0"/>
      <w:marTop w:val="0"/>
      <w:marBottom w:val="0"/>
      <w:divBdr>
        <w:top w:val="none" w:sz="0" w:space="0" w:color="auto"/>
        <w:left w:val="none" w:sz="0" w:space="0" w:color="auto"/>
        <w:bottom w:val="none" w:sz="0" w:space="0" w:color="auto"/>
        <w:right w:val="none" w:sz="0" w:space="0" w:color="auto"/>
      </w:divBdr>
    </w:div>
    <w:div w:id="1293250106">
      <w:bodyDiv w:val="1"/>
      <w:marLeft w:val="0"/>
      <w:marRight w:val="0"/>
      <w:marTop w:val="0"/>
      <w:marBottom w:val="0"/>
      <w:divBdr>
        <w:top w:val="none" w:sz="0" w:space="0" w:color="auto"/>
        <w:left w:val="none" w:sz="0" w:space="0" w:color="auto"/>
        <w:bottom w:val="none" w:sz="0" w:space="0" w:color="auto"/>
        <w:right w:val="none" w:sz="0" w:space="0" w:color="auto"/>
      </w:divBdr>
    </w:div>
    <w:div w:id="1478494931">
      <w:bodyDiv w:val="1"/>
      <w:marLeft w:val="0"/>
      <w:marRight w:val="0"/>
      <w:marTop w:val="0"/>
      <w:marBottom w:val="0"/>
      <w:divBdr>
        <w:top w:val="none" w:sz="0" w:space="0" w:color="auto"/>
        <w:left w:val="none" w:sz="0" w:space="0" w:color="auto"/>
        <w:bottom w:val="none" w:sz="0" w:space="0" w:color="auto"/>
        <w:right w:val="none" w:sz="0" w:space="0" w:color="auto"/>
      </w:divBdr>
    </w:div>
    <w:div w:id="1572739383">
      <w:bodyDiv w:val="1"/>
      <w:marLeft w:val="0"/>
      <w:marRight w:val="0"/>
      <w:marTop w:val="0"/>
      <w:marBottom w:val="0"/>
      <w:divBdr>
        <w:top w:val="none" w:sz="0" w:space="0" w:color="auto"/>
        <w:left w:val="none" w:sz="0" w:space="0" w:color="auto"/>
        <w:bottom w:val="none" w:sz="0" w:space="0" w:color="auto"/>
        <w:right w:val="none" w:sz="0" w:space="0" w:color="auto"/>
      </w:divBdr>
    </w:div>
    <w:div w:id="1619489800">
      <w:bodyDiv w:val="1"/>
      <w:marLeft w:val="0"/>
      <w:marRight w:val="0"/>
      <w:marTop w:val="0"/>
      <w:marBottom w:val="0"/>
      <w:divBdr>
        <w:top w:val="none" w:sz="0" w:space="0" w:color="auto"/>
        <w:left w:val="none" w:sz="0" w:space="0" w:color="auto"/>
        <w:bottom w:val="none" w:sz="0" w:space="0" w:color="auto"/>
        <w:right w:val="none" w:sz="0" w:space="0" w:color="auto"/>
      </w:divBdr>
    </w:div>
    <w:div w:id="1711414075">
      <w:bodyDiv w:val="1"/>
      <w:marLeft w:val="0"/>
      <w:marRight w:val="0"/>
      <w:marTop w:val="0"/>
      <w:marBottom w:val="0"/>
      <w:divBdr>
        <w:top w:val="none" w:sz="0" w:space="0" w:color="auto"/>
        <w:left w:val="none" w:sz="0" w:space="0" w:color="auto"/>
        <w:bottom w:val="none" w:sz="0" w:space="0" w:color="auto"/>
        <w:right w:val="none" w:sz="0" w:space="0" w:color="auto"/>
      </w:divBdr>
    </w:div>
    <w:div w:id="197224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www.pikiran-rakyat.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jurnal.umsu.ac.id/index.php"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jurnal.umsu.ac.id/index.php"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creativecommons.org/licenses/by-sa/4.0/"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doi.org/10.30596/ijems.v1i1.2956" TargetMode="External"/></Relationships>
</file>

<file path=word/theme/theme1.xml><?xml version="1.0" encoding="utf-8"?>
<a:theme xmlns:a="http://schemas.openxmlformats.org/drawingml/2006/main" name="Office Theme">
  <a:themeElements>
    <a:clrScheme name="Concourse">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62C2F-6329-4704-A86F-6C93976E5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8</Pages>
  <Words>3454</Words>
  <Characters>19688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dc:creator>
  <cp:lastModifiedBy>Admin</cp:lastModifiedBy>
  <cp:revision>29</cp:revision>
  <cp:lastPrinted>2020-02-18T06:51:00Z</cp:lastPrinted>
  <dcterms:created xsi:type="dcterms:W3CDTF">2020-03-03T04:16:00Z</dcterms:created>
  <dcterms:modified xsi:type="dcterms:W3CDTF">2021-06-11T07:24:00Z</dcterms:modified>
</cp:coreProperties>
</file>