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D46" w:rsidRPr="00151682" w:rsidRDefault="004003C6" w:rsidP="00D41790">
      <w:pPr>
        <w:spacing w:after="0" w:line="240" w:lineRule="auto"/>
        <w:contextualSpacing/>
        <w:jc w:val="center"/>
        <w:rPr>
          <w:rFonts w:asciiTheme="majorBidi" w:hAnsiTheme="majorBidi" w:cstheme="majorBidi"/>
          <w:b/>
          <w:sz w:val="32"/>
          <w:szCs w:val="32"/>
        </w:rPr>
      </w:pPr>
      <w:r w:rsidRPr="00151682">
        <w:rPr>
          <w:rFonts w:asciiTheme="majorBidi" w:hAnsiTheme="majorBidi" w:cstheme="majorBidi"/>
          <w:b/>
          <w:sz w:val="32"/>
          <w:szCs w:val="32"/>
        </w:rPr>
        <w:t xml:space="preserve">Telaah Rumus Perhitungan Waktu </w:t>
      </w:r>
      <w:r w:rsidR="005A6C5F" w:rsidRPr="00151682">
        <w:rPr>
          <w:rFonts w:asciiTheme="majorBidi" w:hAnsiTheme="majorBidi" w:cstheme="majorBidi"/>
          <w:b/>
          <w:sz w:val="32"/>
          <w:szCs w:val="32"/>
        </w:rPr>
        <w:t>Salat</w:t>
      </w:r>
      <w:r w:rsidR="00D41790" w:rsidRPr="00151682">
        <w:rPr>
          <w:rFonts w:asciiTheme="majorBidi" w:hAnsiTheme="majorBidi" w:cstheme="majorBidi"/>
          <w:b/>
          <w:sz w:val="32"/>
          <w:szCs w:val="32"/>
          <w:lang w:val="en-US"/>
        </w:rPr>
        <w:t xml:space="preserve"> :</w:t>
      </w:r>
      <w:r w:rsidR="00DF705E" w:rsidRPr="00151682">
        <w:rPr>
          <w:rFonts w:asciiTheme="majorBidi" w:hAnsiTheme="majorBidi" w:cstheme="majorBidi"/>
          <w:b/>
          <w:sz w:val="32"/>
          <w:szCs w:val="32"/>
        </w:rPr>
        <w:t xml:space="preserve"> </w:t>
      </w:r>
    </w:p>
    <w:p w:rsidR="004003C6" w:rsidRPr="00151682" w:rsidRDefault="009260AC" w:rsidP="00D41790">
      <w:pPr>
        <w:spacing w:after="0" w:line="240" w:lineRule="auto"/>
        <w:contextualSpacing/>
        <w:jc w:val="center"/>
        <w:rPr>
          <w:rFonts w:asciiTheme="majorBidi" w:hAnsiTheme="majorBidi" w:cstheme="majorBidi"/>
          <w:b/>
          <w:sz w:val="32"/>
          <w:szCs w:val="32"/>
        </w:rPr>
      </w:pPr>
      <w:r w:rsidRPr="00151682">
        <w:rPr>
          <w:rFonts w:asciiTheme="majorBidi" w:hAnsiTheme="majorBidi" w:cstheme="majorBidi"/>
          <w:b/>
          <w:sz w:val="32"/>
          <w:szCs w:val="32"/>
        </w:rPr>
        <w:t>Tinjauan Parameter dan Algoritma</w:t>
      </w:r>
    </w:p>
    <w:p w:rsidR="00074732" w:rsidRPr="00151682" w:rsidRDefault="00074732" w:rsidP="00D41790">
      <w:pPr>
        <w:spacing w:after="0" w:line="240" w:lineRule="auto"/>
        <w:contextualSpacing/>
        <w:jc w:val="center"/>
        <w:rPr>
          <w:rFonts w:asciiTheme="majorBidi" w:hAnsiTheme="majorBidi" w:cstheme="majorBidi"/>
          <w:sz w:val="24"/>
          <w:szCs w:val="24"/>
        </w:rPr>
      </w:pPr>
    </w:p>
    <w:p w:rsidR="000548AB" w:rsidRDefault="000548AB" w:rsidP="00D41790">
      <w:pPr>
        <w:spacing w:after="0" w:line="240" w:lineRule="auto"/>
        <w:contextualSpacing/>
        <w:jc w:val="center"/>
        <w:rPr>
          <w:rFonts w:asciiTheme="majorBidi" w:hAnsiTheme="majorBidi" w:cstheme="majorBidi"/>
          <w:b/>
          <w:bCs/>
          <w:sz w:val="24"/>
          <w:szCs w:val="24"/>
          <w:lang w:val="en-US"/>
        </w:rPr>
      </w:pPr>
      <w:r>
        <w:rPr>
          <w:rFonts w:asciiTheme="majorBidi" w:hAnsiTheme="majorBidi" w:cstheme="majorBidi"/>
          <w:b/>
          <w:bCs/>
          <w:sz w:val="24"/>
          <w:szCs w:val="24"/>
          <w:lang w:val="en-US"/>
        </w:rPr>
        <w:t>Dini Rahmadani</w:t>
      </w:r>
    </w:p>
    <w:p w:rsidR="000548AB" w:rsidRDefault="000548AB" w:rsidP="000548AB">
      <w:pPr>
        <w:spacing w:after="0" w:line="240" w:lineRule="auto"/>
        <w:contextualSpacing/>
        <w:jc w:val="center"/>
        <w:rPr>
          <w:rFonts w:asciiTheme="majorBidi" w:hAnsiTheme="majorBidi" w:cstheme="majorBidi"/>
          <w:sz w:val="20"/>
          <w:szCs w:val="20"/>
          <w:lang w:val="en-US"/>
        </w:rPr>
      </w:pPr>
      <w:r>
        <w:rPr>
          <w:rFonts w:asciiTheme="majorBidi" w:hAnsiTheme="majorBidi" w:cstheme="majorBidi"/>
          <w:sz w:val="20"/>
          <w:szCs w:val="20"/>
          <w:lang w:val="en-US"/>
        </w:rPr>
        <w:t>Mahasiswa Program Magister Pendidikan Matematika Universitas Negeri Medan</w:t>
      </w:r>
    </w:p>
    <w:p w:rsidR="00C77466" w:rsidRPr="00151682" w:rsidRDefault="000548AB" w:rsidP="000548AB">
      <w:pPr>
        <w:spacing w:after="0" w:line="240" w:lineRule="auto"/>
        <w:contextualSpacing/>
        <w:jc w:val="center"/>
        <w:rPr>
          <w:rFonts w:asciiTheme="majorBidi" w:hAnsiTheme="majorBidi" w:cstheme="majorBidi"/>
          <w:sz w:val="20"/>
          <w:szCs w:val="20"/>
        </w:rPr>
      </w:pPr>
      <w:bookmarkStart w:id="0" w:name="_GoBack"/>
      <w:r>
        <w:rPr>
          <w:rFonts w:asciiTheme="majorBidi" w:hAnsiTheme="majorBidi" w:cstheme="majorBidi"/>
          <w:sz w:val="20"/>
          <w:szCs w:val="20"/>
          <w:lang w:val="en-US"/>
        </w:rPr>
        <w:t>dn.rahmadani@gmail.com</w:t>
      </w:r>
    </w:p>
    <w:bookmarkEnd w:id="0"/>
    <w:p w:rsidR="004003C6" w:rsidRDefault="004003C6" w:rsidP="00D41790">
      <w:pPr>
        <w:spacing w:after="0" w:line="240" w:lineRule="auto"/>
        <w:contextualSpacing/>
        <w:jc w:val="center"/>
        <w:rPr>
          <w:rFonts w:asciiTheme="majorBidi" w:hAnsiTheme="majorBidi" w:cstheme="majorBidi"/>
          <w:sz w:val="24"/>
          <w:szCs w:val="24"/>
          <w:lang w:val="en-US"/>
        </w:rPr>
      </w:pPr>
    </w:p>
    <w:p w:rsidR="00B93CFB" w:rsidRPr="00B93CFB" w:rsidRDefault="00B93CFB" w:rsidP="00B93C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12121"/>
          <w:sz w:val="24"/>
          <w:szCs w:val="24"/>
          <w:lang w:val="en-US"/>
        </w:rPr>
      </w:pPr>
      <w:r w:rsidRPr="00B93CFB">
        <w:rPr>
          <w:rFonts w:asciiTheme="majorBidi" w:eastAsia="Times New Roman" w:hAnsiTheme="majorBidi" w:cstheme="majorBidi"/>
          <w:color w:val="212121"/>
          <w:sz w:val="24"/>
          <w:szCs w:val="24"/>
          <w:lang w:val="en"/>
        </w:rPr>
        <w:t>Abstract</w:t>
      </w:r>
    </w:p>
    <w:p w:rsidR="000F2D2E" w:rsidRPr="00B93CFB" w:rsidRDefault="000F2D2E" w:rsidP="00B93CFB">
      <w:pPr>
        <w:spacing w:after="0" w:line="240" w:lineRule="auto"/>
        <w:contextualSpacing/>
        <w:jc w:val="both"/>
        <w:rPr>
          <w:rFonts w:asciiTheme="majorBidi" w:hAnsiTheme="majorBidi" w:cstheme="majorBidi"/>
          <w:sz w:val="24"/>
          <w:szCs w:val="24"/>
          <w:lang w:val="en-US"/>
        </w:rPr>
      </w:pPr>
    </w:p>
    <w:p w:rsidR="00B93CFB" w:rsidRPr="00B93CFB" w:rsidRDefault="00B93CFB" w:rsidP="00B93C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en"/>
        </w:rPr>
      </w:pPr>
      <w:r w:rsidRPr="00B93CFB">
        <w:rPr>
          <w:rFonts w:asciiTheme="majorBidi" w:eastAsia="Times New Roman" w:hAnsiTheme="majorBidi" w:cstheme="majorBidi"/>
          <w:color w:val="212121"/>
          <w:sz w:val="24"/>
          <w:szCs w:val="24"/>
          <w:lang w:val="en"/>
        </w:rPr>
        <w:t>Determination of prayer times using calculations and formulas. All times of prayer used in ordinary calculations generally use data when the position of the angle when the sun is in the zenith or when the sun is (entering) zuhur time. This value in the manual calculation is used for each calculation of prayer times at other times with the existing value argument not changing significantly, but in reality the sun position data (sun declination) will be different in value every time even though the data value only changes after 0, 1 point in a certain range, but this shows that the accuracy of declination data is needed on each count to get the value of prayer times which reaches the highest accuracy. Retrieving real time data on the position of the sun when entering criteria is also needed to obtain the truth in the basis of calculating high accuracy local prayer times. In addition, the use of time which is uni (same) must also be agreed upon so that the initial entry time can also be simultaneously. In the use of the application of the prayer time count and also in the book reference, it also has different values ​​and criteria in the calculation, so that the user must also understand the parameters used in calculating prayer times so that he can use a calculation tool that is in accordance with the agreed criteria.</w:t>
      </w:r>
    </w:p>
    <w:p w:rsidR="00B93CFB" w:rsidRPr="00B93CFB" w:rsidRDefault="00B93CFB" w:rsidP="00B93C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4"/>
          <w:szCs w:val="24"/>
          <w:lang w:val="en-US"/>
        </w:rPr>
      </w:pPr>
      <w:r w:rsidRPr="00B93CFB">
        <w:rPr>
          <w:rFonts w:asciiTheme="majorBidi" w:eastAsia="Times New Roman" w:hAnsiTheme="majorBidi" w:cstheme="majorBidi"/>
          <w:color w:val="212121"/>
          <w:sz w:val="24"/>
          <w:szCs w:val="24"/>
          <w:lang w:val="en"/>
        </w:rPr>
        <w:t>Keywords: prayer time, sun, algorithm</w:t>
      </w:r>
    </w:p>
    <w:p w:rsidR="00B93CFB" w:rsidRDefault="00B93CFB" w:rsidP="00D41790">
      <w:pPr>
        <w:spacing w:after="0" w:line="240" w:lineRule="auto"/>
        <w:contextualSpacing/>
        <w:jc w:val="center"/>
        <w:rPr>
          <w:rFonts w:asciiTheme="majorBidi" w:hAnsiTheme="majorBidi" w:cstheme="majorBidi"/>
          <w:sz w:val="24"/>
          <w:szCs w:val="24"/>
          <w:lang w:val="en-US"/>
        </w:rPr>
      </w:pPr>
    </w:p>
    <w:p w:rsidR="000F2D2E" w:rsidRPr="00BA3309" w:rsidRDefault="000F2D2E" w:rsidP="000F2D2E">
      <w:pPr>
        <w:spacing w:after="0" w:line="240" w:lineRule="auto"/>
        <w:contextualSpacing/>
        <w:jc w:val="center"/>
        <w:rPr>
          <w:rFonts w:asciiTheme="majorBidi" w:hAnsiTheme="majorBidi" w:cstheme="majorBidi"/>
          <w:b/>
          <w:bCs/>
          <w:sz w:val="24"/>
          <w:szCs w:val="24"/>
          <w:lang w:val="en-US"/>
        </w:rPr>
      </w:pPr>
      <w:r w:rsidRPr="00BA3309">
        <w:rPr>
          <w:rFonts w:asciiTheme="majorBidi" w:hAnsiTheme="majorBidi" w:cstheme="majorBidi"/>
          <w:b/>
          <w:bCs/>
          <w:sz w:val="24"/>
          <w:szCs w:val="24"/>
          <w:lang w:val="en-US"/>
        </w:rPr>
        <w:t xml:space="preserve">Abstarak </w:t>
      </w:r>
    </w:p>
    <w:p w:rsidR="000F2D2E" w:rsidRPr="00772D37" w:rsidRDefault="000F2D2E" w:rsidP="00772D37">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lang w:val="en-US"/>
        </w:rPr>
        <w:t>P</w:t>
      </w:r>
      <w:r w:rsidRPr="00151682">
        <w:rPr>
          <w:rFonts w:asciiTheme="majorBidi" w:hAnsiTheme="majorBidi" w:cstheme="majorBidi"/>
          <w:sz w:val="24"/>
          <w:szCs w:val="24"/>
        </w:rPr>
        <w:t>enentuan waktu salat me</w:t>
      </w:r>
      <w:r w:rsidR="00BA3309">
        <w:rPr>
          <w:rFonts w:asciiTheme="majorBidi" w:hAnsiTheme="majorBidi" w:cstheme="majorBidi"/>
          <w:sz w:val="24"/>
          <w:szCs w:val="24"/>
        </w:rPr>
        <w:t>nggunakan perhitungan dan rumus</w:t>
      </w:r>
      <w:r w:rsidR="00BA3309">
        <w:rPr>
          <w:rFonts w:asciiTheme="majorBidi" w:hAnsiTheme="majorBidi" w:cstheme="majorBidi"/>
          <w:sz w:val="24"/>
          <w:szCs w:val="24"/>
          <w:lang w:val="en-US"/>
        </w:rPr>
        <w:t xml:space="preserve">. </w:t>
      </w:r>
      <w:r w:rsidRPr="00151682">
        <w:rPr>
          <w:rFonts w:asciiTheme="majorBidi" w:hAnsiTheme="majorBidi" w:cstheme="majorBidi"/>
          <w:sz w:val="24"/>
          <w:szCs w:val="24"/>
        </w:rPr>
        <w:t>Semua waktu salat yang dipakai dalam perhitungan biasa umumnya menggunakan data saat posisi sudut waktu matahari berada pada zenith atau saat matahari berada</w:t>
      </w:r>
      <w:r w:rsidRPr="000F2D2E">
        <w:rPr>
          <w:rFonts w:asciiTheme="majorBidi" w:hAnsiTheme="majorBidi" w:cstheme="majorBidi"/>
          <w:sz w:val="24"/>
          <w:szCs w:val="24"/>
        </w:rPr>
        <w:t xml:space="preserve"> </w:t>
      </w:r>
      <w:r w:rsidRPr="00151682">
        <w:rPr>
          <w:rFonts w:asciiTheme="majorBidi" w:hAnsiTheme="majorBidi" w:cstheme="majorBidi"/>
          <w:sz w:val="24"/>
          <w:szCs w:val="24"/>
        </w:rPr>
        <w:t>(memasuki) waktu zuhur. Nilai ini pada perhitungan manual digunakan ke setiap perhitungan waktu salat di waktu</w:t>
      </w:r>
      <w:r w:rsidRPr="00BA3309">
        <w:rPr>
          <w:rFonts w:asciiTheme="majorBidi" w:hAnsiTheme="majorBidi" w:cstheme="majorBidi"/>
          <w:sz w:val="24"/>
          <w:szCs w:val="24"/>
        </w:rPr>
        <w:t>-</w:t>
      </w:r>
      <w:r w:rsidRPr="00151682">
        <w:rPr>
          <w:rFonts w:asciiTheme="majorBidi" w:hAnsiTheme="majorBidi" w:cstheme="majorBidi"/>
          <w:sz w:val="24"/>
          <w:szCs w:val="24"/>
        </w:rPr>
        <w:t>waktu lainnya dengan argumen nilai yang ada tidak berubah signifikan, namun secara realita data posisi matahari (deklinasi matahari) akan berbeda nilainya di setiap waktunya walaupun secara data nilai hanya berubah sekitah 0,1 poin dalam rentang tertentu namun hal ini menunjukkan diperlukan keakuratan data deklinasi pada setiap hitungan untuk mendapatkan nilai waktu salat yang mencapai akurasi tertinggi. Pengambilan data yang real time terhadap posisi matahari saat memasuki kriteria juga diperlukan untuk mendapatkan kebenaran dalam dasar perhitungan waktu salat lokal yang memiliki keakuratan tinggi. Selain itu penggunaan waktu yang uni (sama) juga harus disepakati agar awal masuk waktu juga dapat bersamaan. Dalam penggunaan aplikasi hitungan waktu salat dan juga dalam referensi buku juga memiliki nilai dan kriteria yang berbeda dalam perhitungannya, sehingga pengguna juga harus memahami parameter</w:t>
      </w:r>
      <w:r w:rsidR="00772D37" w:rsidRPr="000548AB">
        <w:rPr>
          <w:rFonts w:asciiTheme="majorBidi" w:hAnsiTheme="majorBidi" w:cstheme="majorBidi"/>
          <w:sz w:val="24"/>
          <w:szCs w:val="24"/>
        </w:rPr>
        <w:t>-</w:t>
      </w:r>
      <w:r w:rsidRPr="00151682">
        <w:rPr>
          <w:rFonts w:asciiTheme="majorBidi" w:hAnsiTheme="majorBidi" w:cstheme="majorBidi"/>
          <w:sz w:val="24"/>
          <w:szCs w:val="24"/>
        </w:rPr>
        <w:t>parameter yang digunakan dalam perhitungan waktu salat sehingga dapat menggunakan alat hitung yang sesuai dengan kriteria yang disepakati bersama.</w:t>
      </w:r>
    </w:p>
    <w:p w:rsidR="002900D8" w:rsidRPr="002900D8" w:rsidRDefault="002900D8" w:rsidP="002900D8">
      <w:pPr>
        <w:spacing w:after="0" w:line="240" w:lineRule="auto"/>
        <w:contextualSpacing/>
        <w:jc w:val="both"/>
        <w:rPr>
          <w:rFonts w:asciiTheme="majorBidi" w:hAnsiTheme="majorBidi" w:cstheme="majorBidi"/>
          <w:b/>
          <w:bCs/>
          <w:i/>
          <w:iCs/>
          <w:sz w:val="24"/>
          <w:szCs w:val="24"/>
          <w:lang w:val="en-US"/>
        </w:rPr>
      </w:pPr>
      <w:r w:rsidRPr="002900D8">
        <w:rPr>
          <w:rFonts w:asciiTheme="majorBidi" w:hAnsiTheme="majorBidi" w:cstheme="majorBidi"/>
          <w:b/>
          <w:bCs/>
          <w:i/>
          <w:iCs/>
          <w:sz w:val="24"/>
          <w:szCs w:val="24"/>
          <w:lang w:val="en-US"/>
        </w:rPr>
        <w:t>Kata Kunci: waktu salat, matahari, algoritma</w:t>
      </w:r>
    </w:p>
    <w:p w:rsidR="00DF705E" w:rsidRDefault="00DF705E" w:rsidP="00D41790">
      <w:pPr>
        <w:spacing w:after="0" w:line="240" w:lineRule="auto"/>
        <w:contextualSpacing/>
        <w:jc w:val="center"/>
        <w:rPr>
          <w:rFonts w:asciiTheme="majorBidi" w:hAnsiTheme="majorBidi" w:cstheme="majorBidi"/>
          <w:sz w:val="24"/>
          <w:szCs w:val="24"/>
          <w:lang w:val="en-US"/>
        </w:rPr>
      </w:pPr>
    </w:p>
    <w:p w:rsidR="000F2D2E" w:rsidRPr="000F2D2E" w:rsidRDefault="000F2D2E" w:rsidP="000F2D2E">
      <w:pPr>
        <w:pStyle w:val="ListParagraph"/>
        <w:numPr>
          <w:ilvl w:val="0"/>
          <w:numId w:val="4"/>
        </w:numPr>
        <w:spacing w:after="0" w:line="240" w:lineRule="auto"/>
        <w:jc w:val="both"/>
        <w:rPr>
          <w:rFonts w:asciiTheme="majorBidi" w:hAnsiTheme="majorBidi" w:cstheme="majorBidi"/>
          <w:b/>
          <w:bCs/>
          <w:sz w:val="24"/>
          <w:szCs w:val="24"/>
          <w:lang w:val="en-US"/>
        </w:rPr>
      </w:pPr>
      <w:r w:rsidRPr="000F2D2E">
        <w:rPr>
          <w:rFonts w:asciiTheme="majorBidi" w:hAnsiTheme="majorBidi" w:cstheme="majorBidi"/>
          <w:b/>
          <w:bCs/>
          <w:sz w:val="24"/>
          <w:szCs w:val="24"/>
          <w:lang w:val="en-US"/>
        </w:rPr>
        <w:t xml:space="preserve">Pendahuluan </w:t>
      </w:r>
    </w:p>
    <w:p w:rsidR="004003C6" w:rsidRPr="00151682" w:rsidRDefault="00A214D2"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Setiap umat Muslim melaksanakan salat fardu lima waktu dalam sehari. Setiap salat telah diberikan waktu – waktu yang telah ditentukan pada saat akan dilaksanakan. Gambaran waktu salat juga telah dapat digambarkan ke dalam bahasa ilmiah dan dibentuk perhitungan </w:t>
      </w:r>
      <w:r w:rsidRPr="00151682">
        <w:rPr>
          <w:rFonts w:asciiTheme="majorBidi" w:hAnsiTheme="majorBidi" w:cstheme="majorBidi"/>
          <w:sz w:val="24"/>
          <w:szCs w:val="24"/>
        </w:rPr>
        <w:lastRenderedPageBreak/>
        <w:t xml:space="preserve">matematisnya. Di indonesia nilai tinggi matahari dalam rumus waktu salat selalu sama untuk semua wilayah. Hal ini mengakibatkan hasil perhitungan </w:t>
      </w:r>
      <w:r w:rsidR="0018178F" w:rsidRPr="00151682">
        <w:rPr>
          <w:rFonts w:asciiTheme="majorBidi" w:hAnsiTheme="majorBidi" w:cstheme="majorBidi"/>
          <w:sz w:val="24"/>
          <w:szCs w:val="24"/>
        </w:rPr>
        <w:t xml:space="preserve">awal </w:t>
      </w:r>
      <w:r w:rsidRPr="00151682">
        <w:rPr>
          <w:rFonts w:asciiTheme="majorBidi" w:hAnsiTheme="majorBidi" w:cstheme="majorBidi"/>
          <w:sz w:val="24"/>
          <w:szCs w:val="24"/>
        </w:rPr>
        <w:t>waktu salat akan sama untuk semua wilayah</w:t>
      </w:r>
      <w:r w:rsidR="00FF5F73" w:rsidRPr="00151682">
        <w:rPr>
          <w:rFonts w:asciiTheme="majorBidi" w:hAnsiTheme="majorBidi" w:cstheme="majorBidi"/>
          <w:sz w:val="24"/>
          <w:szCs w:val="24"/>
        </w:rPr>
        <w:t xml:space="preserve"> tanpa memandang kriteria kecerlangan langit maupun tinggi rendah suatu daerah. </w:t>
      </w:r>
    </w:p>
    <w:p w:rsidR="00BC33E3" w:rsidRPr="00151682" w:rsidRDefault="0018178F" w:rsidP="000F2D2E">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Sebelum membahas lebih jauh tentang waktu salat, terlebih dahulu mari menanyakan: Apakah (awal) waktu salat itu benar – benar ada? Istilah awal waktu salat salam Al-Qur`an tidak pernah dtemukan. Yang ada adalah istilah </w:t>
      </w:r>
      <w:r w:rsidRPr="00151682">
        <w:rPr>
          <w:rFonts w:asciiTheme="majorBidi" w:hAnsiTheme="majorBidi" w:cstheme="majorBidi"/>
          <w:i/>
          <w:sz w:val="24"/>
          <w:szCs w:val="24"/>
        </w:rPr>
        <w:t>kitaban mauquta.</w:t>
      </w:r>
      <w:r w:rsidRPr="00151682">
        <w:rPr>
          <w:rStyle w:val="FootnoteReference"/>
          <w:rFonts w:asciiTheme="majorBidi" w:hAnsiTheme="majorBidi" w:cstheme="majorBidi"/>
          <w:sz w:val="24"/>
          <w:szCs w:val="24"/>
        </w:rPr>
        <w:footnoteReference w:id="1"/>
      </w:r>
      <w:r w:rsidRPr="00151682">
        <w:rPr>
          <w:rFonts w:asciiTheme="majorBidi" w:hAnsiTheme="majorBidi" w:cstheme="majorBidi"/>
          <w:sz w:val="24"/>
          <w:szCs w:val="24"/>
        </w:rPr>
        <w:t xml:space="preserve"> Meskipun demikian, istilah awal waktu salat sudah demikian populer di masyarakat. Jika membaca kitab – kitab klasik berjudul </w:t>
      </w:r>
      <w:r w:rsidRPr="00151682">
        <w:rPr>
          <w:rFonts w:asciiTheme="majorBidi" w:hAnsiTheme="majorBidi" w:cstheme="majorBidi"/>
          <w:i/>
          <w:sz w:val="24"/>
          <w:szCs w:val="24"/>
        </w:rPr>
        <w:t>mawaqit as-Salah</w:t>
      </w:r>
      <w:r w:rsidRPr="00151682">
        <w:rPr>
          <w:rFonts w:asciiTheme="majorBidi" w:hAnsiTheme="majorBidi" w:cstheme="majorBidi"/>
          <w:sz w:val="24"/>
          <w:szCs w:val="24"/>
        </w:rPr>
        <w:t>, disinilah akan ditemukan istilah yang dimaksud. Dan disini jelas bahwa istilah awal waktu salat merupakan hasil ijtihad para ulama ketika menafsirkan ayat – ayat Al-Qur`an dan Hadist yang berkaitan dengan waktu salat</w:t>
      </w:r>
      <w:r w:rsidRPr="00151682">
        <w:rPr>
          <w:rStyle w:val="FootnoteReference"/>
          <w:rFonts w:asciiTheme="majorBidi" w:hAnsiTheme="majorBidi" w:cstheme="majorBidi"/>
          <w:sz w:val="24"/>
          <w:szCs w:val="24"/>
        </w:rPr>
        <w:footnoteReference w:id="2"/>
      </w:r>
    </w:p>
    <w:p w:rsidR="003C4B48" w:rsidRPr="00151682" w:rsidRDefault="003C4B48" w:rsidP="00D41790">
      <w:pPr>
        <w:spacing w:after="0" w:line="240" w:lineRule="auto"/>
        <w:ind w:firstLine="720"/>
        <w:contextualSpacing/>
        <w:jc w:val="both"/>
        <w:rPr>
          <w:rFonts w:asciiTheme="majorBidi" w:hAnsiTheme="majorBidi" w:cstheme="majorBidi"/>
          <w:sz w:val="24"/>
          <w:szCs w:val="24"/>
          <w:lang w:val="en-US"/>
        </w:rPr>
      </w:pPr>
      <w:r w:rsidRPr="00151682">
        <w:rPr>
          <w:rFonts w:asciiTheme="majorBidi" w:hAnsiTheme="majorBidi" w:cstheme="majorBidi"/>
          <w:sz w:val="24"/>
          <w:szCs w:val="24"/>
        </w:rPr>
        <w:t>Awal waktu salat ditentukan oleh posisi Matahari dalam hal ini sudut Waktu Matahari pada suatu saat. Sudut Waktu Matahari (t</w:t>
      </w:r>
      <w:r w:rsidRPr="00151682">
        <w:rPr>
          <w:rFonts w:asciiTheme="majorBidi" w:hAnsiTheme="majorBidi" w:cstheme="majorBidi"/>
          <w:sz w:val="24"/>
          <w:szCs w:val="24"/>
          <w:vertAlign w:val="subscript"/>
        </w:rPr>
        <w:t>0</w:t>
      </w:r>
      <w:r w:rsidRPr="00151682">
        <w:rPr>
          <w:rFonts w:asciiTheme="majorBidi" w:hAnsiTheme="majorBidi" w:cstheme="majorBidi"/>
          <w:sz w:val="24"/>
          <w:szCs w:val="24"/>
        </w:rPr>
        <w:t>) adalah busur sepanjang lingkaran perjalanan semu harian matahari, dihitung sejak kulminasi atasnya sampai tempat kedudukan matahari pada suatu saat. Pada saat matahari berkulminasi atas 9tengah hari), sudut waktunya = 0</w:t>
      </w:r>
      <w:r w:rsidRPr="00151682">
        <w:rPr>
          <w:rFonts w:asciiTheme="majorBidi" w:hAnsiTheme="majorBidi" w:cstheme="majorBidi"/>
          <w:sz w:val="24"/>
          <w:szCs w:val="24"/>
          <w:vertAlign w:val="superscript"/>
        </w:rPr>
        <w:t>o</w:t>
      </w:r>
      <w:r w:rsidRPr="00151682">
        <w:rPr>
          <w:rFonts w:asciiTheme="majorBidi" w:hAnsiTheme="majorBidi" w:cstheme="majorBidi"/>
          <w:sz w:val="24"/>
          <w:szCs w:val="24"/>
        </w:rPr>
        <w:t>. Ketika matahari turun (bergeser ke Barat pada sore hari) sudut waktu akan semakin besar sampai maksimum berada pada kulminasi bawah saat tengah malam = 180</w:t>
      </w:r>
      <w:r w:rsidRPr="00151682">
        <w:rPr>
          <w:rFonts w:asciiTheme="majorBidi" w:hAnsiTheme="majorBidi" w:cstheme="majorBidi"/>
          <w:sz w:val="24"/>
          <w:szCs w:val="24"/>
          <w:vertAlign w:val="superscript"/>
        </w:rPr>
        <w:t>o</w:t>
      </w:r>
      <w:r w:rsidRPr="00151682">
        <w:rPr>
          <w:rFonts w:asciiTheme="majorBidi" w:hAnsiTheme="majorBidi" w:cstheme="majorBidi"/>
          <w:sz w:val="24"/>
          <w:szCs w:val="24"/>
        </w:rPr>
        <w:t>.</w:t>
      </w:r>
    </w:p>
    <w:p w:rsidR="00D41790" w:rsidRPr="00151682" w:rsidRDefault="00D41790" w:rsidP="00D41790">
      <w:pPr>
        <w:spacing w:after="0" w:line="240" w:lineRule="auto"/>
        <w:ind w:firstLine="720"/>
        <w:contextualSpacing/>
        <w:jc w:val="both"/>
        <w:rPr>
          <w:rFonts w:asciiTheme="majorBidi" w:hAnsiTheme="majorBidi" w:cstheme="majorBidi"/>
          <w:sz w:val="24"/>
          <w:szCs w:val="24"/>
          <w:lang w:val="en-US"/>
        </w:rPr>
      </w:pPr>
    </w:p>
    <w:p w:rsidR="005942A0" w:rsidRPr="000F2D2E" w:rsidRDefault="0018178F" w:rsidP="000F2D2E">
      <w:pPr>
        <w:pStyle w:val="ListParagraph"/>
        <w:numPr>
          <w:ilvl w:val="0"/>
          <w:numId w:val="4"/>
        </w:numPr>
        <w:spacing w:after="0" w:line="240" w:lineRule="auto"/>
        <w:jc w:val="both"/>
        <w:rPr>
          <w:rFonts w:asciiTheme="majorBidi" w:hAnsiTheme="majorBidi" w:cstheme="majorBidi"/>
          <w:b/>
          <w:sz w:val="24"/>
          <w:szCs w:val="24"/>
        </w:rPr>
      </w:pPr>
      <w:r w:rsidRPr="000F2D2E">
        <w:rPr>
          <w:rFonts w:asciiTheme="majorBidi" w:hAnsiTheme="majorBidi" w:cstheme="majorBidi"/>
          <w:b/>
          <w:sz w:val="24"/>
          <w:szCs w:val="24"/>
        </w:rPr>
        <w:t>Posisi Matahari dalam Penentuan Waktu Salat</w:t>
      </w:r>
    </w:p>
    <w:p w:rsidR="0018178F" w:rsidRPr="00151682" w:rsidRDefault="0018178F"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Dari ketentuan yang termuat dalam Al-Qur`an dan Hadis dapat dipahami bahwa ketentuan salat tersebut berkaitan dengan posisi matahari pada bola langit. Awal waktu zuhur dirumuskan sejak seluruh bundaran matahari meninggalkan meridian, biasanya diambil sekitar dua menit setelah lewat tengah hari</w:t>
      </w:r>
      <w:r w:rsidRPr="00151682">
        <w:rPr>
          <w:rStyle w:val="FootnoteReference"/>
          <w:rFonts w:asciiTheme="majorBidi" w:hAnsiTheme="majorBidi" w:cstheme="majorBidi"/>
          <w:sz w:val="24"/>
          <w:szCs w:val="24"/>
        </w:rPr>
        <w:footnoteReference w:id="3"/>
      </w:r>
      <w:r w:rsidRPr="00151682">
        <w:rPr>
          <w:rFonts w:asciiTheme="majorBidi" w:hAnsiTheme="majorBidi" w:cstheme="majorBidi"/>
          <w:sz w:val="24"/>
          <w:szCs w:val="24"/>
        </w:rPr>
        <w:t>. Saat berkulminasi atas pusat bundaran matahari berada di meridian. Dalam realitasnya , untuk kepentingan praktis, waktu tengah cukup diambil waktu tengah antara matahari terbit dan terbenam.</w:t>
      </w:r>
    </w:p>
    <w:p w:rsidR="0018178F" w:rsidRPr="00151682" w:rsidRDefault="0018178F" w:rsidP="002900D8">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Awal waktu Asar, berdasarkan literatur –literatur fikih tidak ada kesepakatan. Hal ini dikarenakan fenomena yang dijadikan dasar tidak jelas. Dalam hadis Nabi saw. Diajak salat Asar oleh malaikat jibril ketika panjang bayangan sama dengan tinggi benda sebenarnya dan pada keesokan harinya Nabi diajak pada saat panjang bayangan dua kali tinggi benda sebenarnya. Meskipun dapat disimpulkan awal waktu Asar adalah sejak bayangan sama dengan tinggi benda sebenarnya, tapi masih menimbulkan beberapa penafsiran karena fenomena  seperti itu tidak dapat digeneralisasi sebab bergantung pada musim atau posisi tahunan matahari. Pendapat yang memperhitungkan panjang bayangan pada waktu Zuhur atau mengambil dasar tambahannya dua kali panjang tongkat (di beberapa negara eropa) dimaksudkan untuk mengatasi masalah panjang bayangan pada musim dingin</w:t>
      </w:r>
      <w:r w:rsidRPr="00151682">
        <w:rPr>
          <w:rStyle w:val="FootnoteReference"/>
          <w:rFonts w:asciiTheme="majorBidi" w:hAnsiTheme="majorBidi" w:cstheme="majorBidi"/>
          <w:sz w:val="24"/>
          <w:szCs w:val="24"/>
        </w:rPr>
        <w:footnoteReference w:id="4"/>
      </w:r>
      <w:r w:rsidRPr="00151682">
        <w:rPr>
          <w:rFonts w:asciiTheme="majorBidi" w:hAnsiTheme="majorBidi" w:cstheme="majorBidi"/>
          <w:sz w:val="24"/>
          <w:szCs w:val="24"/>
        </w:rPr>
        <w:t>. Pendapat lain menyatakan bahwa salat Asar merupakan waktu pertengahan antara Zuhur dan Magrib, tanpa perlu memperhitungkan jarak zenit matahari. Pendapat ini diperkuat dengan ungkapan as-Salati al-Wusata (salat yang di tengah-tengah). Jika pendapat ini digunakan, waktu salat Asar akan lebih cepat dari jadwal salat yang berkembang selama ini.</w:t>
      </w:r>
    </w:p>
    <w:p w:rsidR="0018178F" w:rsidRPr="00151682" w:rsidRDefault="0018178F"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Waktu magrib berarti saat terbenam matahari, seluruh piringan matahari tidak kelihatan oleh pengamat. Piringan matahari berdiameter 32 menit busur, setengahnya berarti 16 menit busur, selain itu di dekat horizon terdapat refraksi yang menyebabkan kedudukan matahari lebih tinggi dari kenyataan sebenarnya yang diasumsikan 34 menit busur. Sehingga koreksi matahari terbit dan terbenam sebesar 50 menit busur (34+16). Oleh karena itu, terbit dan terbenamnya matahari secara falak ilmiy didefenisikan bila jarak zenit matahari mencapai Zm = 90</w:t>
      </w:r>
      <w:r w:rsidRPr="00151682">
        <w:rPr>
          <w:rFonts w:asciiTheme="majorBidi" w:hAnsiTheme="majorBidi" w:cstheme="majorBidi"/>
          <w:sz w:val="24"/>
          <w:szCs w:val="24"/>
          <w:vertAlign w:val="superscript"/>
        </w:rPr>
        <w:t>o</w:t>
      </w:r>
      <w:r w:rsidRPr="00151682">
        <w:rPr>
          <w:rFonts w:asciiTheme="majorBidi" w:hAnsiTheme="majorBidi" w:cstheme="majorBidi"/>
          <w:sz w:val="24"/>
          <w:szCs w:val="24"/>
        </w:rPr>
        <w:t xml:space="preserve">50’. Defenisi itu untuk tempat ketinggian dipermukaan air laut atau jarak </w:t>
      </w:r>
      <w:r w:rsidRPr="00151682">
        <w:rPr>
          <w:rFonts w:asciiTheme="majorBidi" w:hAnsiTheme="majorBidi" w:cstheme="majorBidi"/>
          <w:sz w:val="24"/>
          <w:szCs w:val="24"/>
        </w:rPr>
        <w:lastRenderedPageBreak/>
        <w:t>zenit matahari Zm = 91</w:t>
      </w:r>
      <w:r w:rsidRPr="00151682">
        <w:rPr>
          <w:rFonts w:asciiTheme="majorBidi" w:hAnsiTheme="majorBidi" w:cstheme="majorBidi"/>
          <w:sz w:val="24"/>
          <w:szCs w:val="24"/>
          <w:vertAlign w:val="superscript"/>
        </w:rPr>
        <w:t>o</w:t>
      </w:r>
      <w:r w:rsidRPr="00151682">
        <w:rPr>
          <w:rFonts w:asciiTheme="majorBidi" w:hAnsiTheme="majorBidi" w:cstheme="majorBidi"/>
          <w:sz w:val="24"/>
          <w:szCs w:val="24"/>
        </w:rPr>
        <w:t xml:space="preserve"> bila memasukkan koreksi kerendahan ufuk akibat tinggi pengamat 30 meter dari permukaan laut. Untuk penentuan waktu magrib, saat matahari terbenam ditambah 2 menit karena ada larangan melakukan salat tepat saat matahari terbit, terbenam, atau kulminasi atas.</w:t>
      </w:r>
    </w:p>
    <w:p w:rsidR="0018178F" w:rsidRPr="00151682" w:rsidRDefault="0018178F"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Waktu isya ditandai dengan mulai memudarnya cahaya merah di bagian langit sebelah barat, yaitu tanda masuknya gelap malam</w:t>
      </w:r>
      <w:r w:rsidRPr="00151682">
        <w:rPr>
          <w:rStyle w:val="FootnoteReference"/>
          <w:rFonts w:asciiTheme="majorBidi" w:hAnsiTheme="majorBidi" w:cstheme="majorBidi"/>
          <w:sz w:val="24"/>
          <w:szCs w:val="24"/>
        </w:rPr>
        <w:footnoteReference w:id="5"/>
      </w:r>
      <w:r w:rsidRPr="00151682">
        <w:rPr>
          <w:rFonts w:asciiTheme="majorBidi" w:hAnsiTheme="majorBidi" w:cstheme="majorBidi"/>
          <w:sz w:val="24"/>
          <w:szCs w:val="24"/>
        </w:rPr>
        <w:t>. Peristiwa ini dikenal sebagai akhir senja astronomi (astronomical twilight). Pada saat itu matahari berkedudukan 18</w:t>
      </w:r>
      <w:r w:rsidRPr="00151682">
        <w:rPr>
          <w:rFonts w:asciiTheme="majorBidi" w:hAnsiTheme="majorBidi" w:cstheme="majorBidi"/>
          <w:sz w:val="24"/>
          <w:szCs w:val="24"/>
          <w:vertAlign w:val="superscript"/>
        </w:rPr>
        <w:t>o</w:t>
      </w:r>
      <w:r w:rsidRPr="00151682">
        <w:rPr>
          <w:rFonts w:asciiTheme="majorBidi" w:hAnsiTheme="majorBidi" w:cstheme="majorBidi"/>
          <w:sz w:val="24"/>
          <w:szCs w:val="24"/>
        </w:rPr>
        <w:t xml:space="preserve"> dibawah ufuk (horizon) sebelah barat atau bila jarak zenit matahari = 108 derajat</w:t>
      </w:r>
      <w:r w:rsidRPr="00151682">
        <w:rPr>
          <w:rStyle w:val="FootnoteReference"/>
          <w:rFonts w:asciiTheme="majorBidi" w:hAnsiTheme="majorBidi" w:cstheme="majorBidi"/>
          <w:sz w:val="24"/>
          <w:szCs w:val="24"/>
        </w:rPr>
        <w:footnoteReference w:id="6"/>
      </w:r>
      <w:r w:rsidRPr="00151682">
        <w:rPr>
          <w:rFonts w:asciiTheme="majorBidi" w:hAnsiTheme="majorBidi" w:cstheme="majorBidi"/>
          <w:sz w:val="24"/>
          <w:szCs w:val="24"/>
        </w:rPr>
        <w:t>.</w:t>
      </w:r>
    </w:p>
    <w:p w:rsidR="0018178F" w:rsidRPr="000F2D2E" w:rsidRDefault="0018178F" w:rsidP="000F2D2E">
      <w:pPr>
        <w:spacing w:after="0" w:line="240" w:lineRule="auto"/>
        <w:contextualSpacing/>
        <w:jc w:val="both"/>
        <w:rPr>
          <w:rFonts w:asciiTheme="majorBidi" w:hAnsiTheme="majorBidi" w:cstheme="majorBidi"/>
          <w:sz w:val="24"/>
          <w:szCs w:val="24"/>
          <w:lang w:val="en-US"/>
        </w:rPr>
      </w:pPr>
      <w:r w:rsidRPr="00151682">
        <w:rPr>
          <w:rFonts w:asciiTheme="majorBidi" w:hAnsiTheme="majorBidi" w:cstheme="majorBidi"/>
          <w:sz w:val="24"/>
          <w:szCs w:val="24"/>
        </w:rPr>
        <w:tab/>
        <w:t>Waktu Subuh adalah sejak terbit fajar sidik sampai waktu terbit matahari. Fajar sidik dipahami sebagai awal fajar astronomi, cahaya ini muncul menjelang matahari terbit pada saat matahari berada sekitar 18° di bawah ufuk (atau jarak zenit matahari = 108°). Pendapat lain menyatakan bahwa terbitnya fajar sidik dimulai pada saat posisi matahari 20° di bawah ufuk atau jarak zenit matahari = 110 derajat. Selanjutnya dapat</w:t>
      </w:r>
      <w:r w:rsidR="000F2D2E">
        <w:rPr>
          <w:rFonts w:asciiTheme="majorBidi" w:hAnsiTheme="majorBidi" w:cstheme="majorBidi"/>
          <w:sz w:val="24"/>
          <w:szCs w:val="24"/>
        </w:rPr>
        <w:t xml:space="preserve"> diperhatikan tabel berikut ini</w:t>
      </w:r>
      <w:r w:rsidR="000F2D2E">
        <w:rPr>
          <w:rFonts w:asciiTheme="majorBidi" w:hAnsiTheme="majorBidi" w:cstheme="majorBidi"/>
          <w:sz w:val="24"/>
          <w:szCs w:val="24"/>
          <w:lang w:val="en-US"/>
        </w:rPr>
        <w:t>:</w:t>
      </w:r>
    </w:p>
    <w:p w:rsidR="00D41790" w:rsidRPr="00151682" w:rsidRDefault="00D41790" w:rsidP="00D41790">
      <w:pPr>
        <w:spacing w:after="0" w:line="240" w:lineRule="auto"/>
        <w:contextualSpacing/>
        <w:jc w:val="both"/>
        <w:rPr>
          <w:rFonts w:asciiTheme="majorBidi" w:hAnsiTheme="majorBidi" w:cstheme="majorBidi"/>
          <w:sz w:val="24"/>
          <w:szCs w:val="24"/>
          <w:lang w:val="en-US"/>
        </w:rPr>
      </w:pPr>
    </w:p>
    <w:p w:rsidR="000F2D2E" w:rsidRPr="000F2D2E" w:rsidRDefault="0018178F" w:rsidP="00D41790">
      <w:pPr>
        <w:spacing w:after="0" w:line="240" w:lineRule="auto"/>
        <w:contextualSpacing/>
        <w:jc w:val="center"/>
        <w:rPr>
          <w:rFonts w:asciiTheme="majorBidi" w:hAnsiTheme="majorBidi" w:cstheme="majorBidi"/>
          <w:bCs/>
          <w:sz w:val="24"/>
          <w:szCs w:val="24"/>
          <w:lang w:val="en-US"/>
        </w:rPr>
      </w:pPr>
      <w:r w:rsidRPr="000F2D2E">
        <w:rPr>
          <w:rFonts w:asciiTheme="majorBidi" w:hAnsiTheme="majorBidi" w:cstheme="majorBidi"/>
          <w:bCs/>
          <w:sz w:val="24"/>
          <w:szCs w:val="24"/>
        </w:rPr>
        <w:t>J</w:t>
      </w:r>
      <w:r w:rsidR="000F2D2E" w:rsidRPr="000F2D2E">
        <w:rPr>
          <w:rFonts w:asciiTheme="majorBidi" w:hAnsiTheme="majorBidi" w:cstheme="majorBidi"/>
          <w:bCs/>
          <w:sz w:val="24"/>
          <w:szCs w:val="24"/>
          <w:lang w:val="en-US"/>
        </w:rPr>
        <w:t>arak Zenit Matahari Subuh dan Isya</w:t>
      </w:r>
    </w:p>
    <w:p w:rsidR="0018178F" w:rsidRPr="00151682" w:rsidRDefault="0018178F" w:rsidP="00D41790">
      <w:pPr>
        <w:spacing w:after="0" w:line="240" w:lineRule="auto"/>
        <w:contextualSpacing/>
        <w:jc w:val="center"/>
        <w:rPr>
          <w:rFonts w:asciiTheme="majorBidi" w:hAnsiTheme="majorBidi" w:cstheme="majorBidi"/>
          <w:b/>
          <w:sz w:val="24"/>
          <w:szCs w:val="24"/>
        </w:rPr>
      </w:pPr>
    </w:p>
    <w:tbl>
      <w:tblPr>
        <w:tblStyle w:val="TableGrid"/>
        <w:tblW w:w="9039" w:type="dxa"/>
        <w:tblLook w:val="04A0" w:firstRow="1" w:lastRow="0" w:firstColumn="1" w:lastColumn="0" w:noHBand="0" w:noVBand="1"/>
      </w:tblPr>
      <w:tblGrid>
        <w:gridCol w:w="2332"/>
        <w:gridCol w:w="2184"/>
        <w:gridCol w:w="2159"/>
        <w:gridCol w:w="2364"/>
      </w:tblGrid>
      <w:tr w:rsidR="0018178F" w:rsidRPr="00151682" w:rsidTr="00AB6335">
        <w:tc>
          <w:tcPr>
            <w:tcW w:w="2660" w:type="dxa"/>
            <w:shd w:val="clear" w:color="auto" w:fill="D9D9D9" w:themeFill="background1" w:themeFillShade="D9"/>
          </w:tcPr>
          <w:p w:rsidR="0018178F" w:rsidRPr="00151682" w:rsidRDefault="0018178F" w:rsidP="000F2D2E">
            <w:pPr>
              <w:contextualSpacing/>
              <w:jc w:val="center"/>
              <w:rPr>
                <w:rFonts w:asciiTheme="majorBidi" w:hAnsiTheme="majorBidi" w:cstheme="majorBidi"/>
                <w:sz w:val="24"/>
                <w:szCs w:val="24"/>
              </w:rPr>
            </w:pPr>
            <w:r w:rsidRPr="00151682">
              <w:rPr>
                <w:rFonts w:asciiTheme="majorBidi" w:hAnsiTheme="majorBidi" w:cstheme="majorBidi"/>
                <w:sz w:val="24"/>
                <w:szCs w:val="24"/>
              </w:rPr>
              <w:t>O</w:t>
            </w:r>
            <w:r w:rsidR="000F2D2E">
              <w:rPr>
                <w:rFonts w:asciiTheme="majorBidi" w:hAnsiTheme="majorBidi" w:cstheme="majorBidi"/>
                <w:sz w:val="24"/>
                <w:szCs w:val="24"/>
                <w:lang w:val="en-US"/>
              </w:rPr>
              <w:t xml:space="preserve">rganisasi </w:t>
            </w:r>
          </w:p>
        </w:tc>
        <w:tc>
          <w:tcPr>
            <w:tcW w:w="2126" w:type="dxa"/>
            <w:shd w:val="clear" w:color="auto" w:fill="D9D9D9" w:themeFill="background1" w:themeFillShade="D9"/>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Zm Subuh</w:t>
            </w:r>
          </w:p>
        </w:tc>
        <w:tc>
          <w:tcPr>
            <w:tcW w:w="1942" w:type="dxa"/>
            <w:shd w:val="clear" w:color="auto" w:fill="D9D9D9" w:themeFill="background1" w:themeFillShade="D9"/>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Zm Isya</w:t>
            </w:r>
          </w:p>
        </w:tc>
        <w:tc>
          <w:tcPr>
            <w:tcW w:w="2311" w:type="dxa"/>
            <w:shd w:val="clear" w:color="auto" w:fill="D9D9D9" w:themeFill="background1" w:themeFillShade="D9"/>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Negara</w:t>
            </w:r>
          </w:p>
        </w:tc>
      </w:tr>
      <w:tr w:rsidR="0018178F" w:rsidRPr="00151682" w:rsidTr="00990F2D">
        <w:trPr>
          <w:trHeight w:val="851"/>
        </w:trPr>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University of Islamic Science Karachi</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18°</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18°</w:t>
            </w:r>
          </w:p>
        </w:tc>
        <w:tc>
          <w:tcPr>
            <w:tcW w:w="2659" w:type="dxa"/>
            <w:shd w:val="clear" w:color="auto" w:fill="DDD9C3" w:themeFill="background2" w:themeFillShade="E6"/>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Pakistan, Banglades, India, Afganistan, dan Sebagian Eropa</w:t>
            </w:r>
          </w:p>
        </w:tc>
      </w:tr>
      <w:tr w:rsidR="0018178F" w:rsidRPr="00151682" w:rsidTr="00990F2D">
        <w:trPr>
          <w:trHeight w:val="851"/>
        </w:trPr>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Islamic Society of North america (ISNA)</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15°</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15°</w:t>
            </w:r>
          </w:p>
        </w:tc>
        <w:tc>
          <w:tcPr>
            <w:tcW w:w="2659" w:type="dxa"/>
            <w:shd w:val="clear" w:color="auto" w:fill="DDD9C3" w:themeFill="background2" w:themeFillShade="E6"/>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Canada, sebagian Amerika</w:t>
            </w:r>
          </w:p>
        </w:tc>
      </w:tr>
      <w:tr w:rsidR="0018178F" w:rsidRPr="00151682" w:rsidTr="00990F2D">
        <w:trPr>
          <w:trHeight w:val="851"/>
        </w:trPr>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Muslim World League</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18°</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18°</w:t>
            </w:r>
          </w:p>
        </w:tc>
        <w:tc>
          <w:tcPr>
            <w:tcW w:w="2659" w:type="dxa"/>
            <w:shd w:val="clear" w:color="auto" w:fill="DDD9C3" w:themeFill="background2" w:themeFillShade="E6"/>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Eropa, Timur Jauh, sebagian Amerika Serikat</w:t>
            </w:r>
          </w:p>
        </w:tc>
      </w:tr>
      <w:tr w:rsidR="0018178F" w:rsidRPr="00151682" w:rsidTr="00990F2D">
        <w:trPr>
          <w:trHeight w:val="851"/>
        </w:trPr>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Ummul Qurra Commitee</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19,5°</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17,5°</w:t>
            </w:r>
          </w:p>
        </w:tc>
        <w:tc>
          <w:tcPr>
            <w:tcW w:w="2659" w:type="dxa"/>
            <w:shd w:val="clear" w:color="auto" w:fill="DDD9C3" w:themeFill="background2" w:themeFillShade="E6"/>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Semenanjung Arabia</w:t>
            </w:r>
          </w:p>
        </w:tc>
      </w:tr>
      <w:tr w:rsidR="0018178F" w:rsidRPr="00151682" w:rsidTr="00990F2D">
        <w:trPr>
          <w:trHeight w:val="851"/>
        </w:trPr>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Syekh Taher Jalaluddin</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20°</w:t>
            </w:r>
          </w:p>
        </w:tc>
        <w:tc>
          <w:tcPr>
            <w:tcW w:w="2659" w:type="dxa"/>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18°</w:t>
            </w:r>
          </w:p>
        </w:tc>
        <w:tc>
          <w:tcPr>
            <w:tcW w:w="2659" w:type="dxa"/>
            <w:shd w:val="clear" w:color="auto" w:fill="DDD9C3" w:themeFill="background2" w:themeFillShade="E6"/>
            <w:vAlign w:val="center"/>
          </w:tcPr>
          <w:p w:rsidR="0018178F" w:rsidRPr="00151682" w:rsidRDefault="0018178F"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Indonesia</w:t>
            </w:r>
          </w:p>
        </w:tc>
      </w:tr>
      <w:tr w:rsidR="00AB6335" w:rsidRPr="00151682" w:rsidTr="00990F2D">
        <w:trPr>
          <w:trHeight w:val="851"/>
        </w:trPr>
        <w:tc>
          <w:tcPr>
            <w:tcW w:w="2659" w:type="dxa"/>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Institute of Geophysics, University of Tehran</w:t>
            </w:r>
          </w:p>
        </w:tc>
        <w:tc>
          <w:tcPr>
            <w:tcW w:w="2659" w:type="dxa"/>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17,7°</w:t>
            </w:r>
          </w:p>
        </w:tc>
        <w:tc>
          <w:tcPr>
            <w:tcW w:w="2659" w:type="dxa"/>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14°</w:t>
            </w:r>
          </w:p>
        </w:tc>
        <w:tc>
          <w:tcPr>
            <w:tcW w:w="2659" w:type="dxa"/>
            <w:shd w:val="clear" w:color="auto" w:fill="DDD9C3" w:themeFill="background2" w:themeFillShade="E6"/>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Iran</w:t>
            </w:r>
          </w:p>
        </w:tc>
      </w:tr>
      <w:tr w:rsidR="00AB6335" w:rsidRPr="00151682" w:rsidTr="00990F2D">
        <w:trPr>
          <w:trHeight w:val="851"/>
        </w:trPr>
        <w:tc>
          <w:tcPr>
            <w:tcW w:w="2659" w:type="dxa"/>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Shia Ithna Ashari, Leva Research Institute, Qum</w:t>
            </w:r>
          </w:p>
        </w:tc>
        <w:tc>
          <w:tcPr>
            <w:tcW w:w="2659" w:type="dxa"/>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16°</w:t>
            </w:r>
          </w:p>
        </w:tc>
        <w:tc>
          <w:tcPr>
            <w:tcW w:w="2659" w:type="dxa"/>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14°</w:t>
            </w:r>
          </w:p>
        </w:tc>
        <w:tc>
          <w:tcPr>
            <w:tcW w:w="2659" w:type="dxa"/>
            <w:shd w:val="clear" w:color="auto" w:fill="DDD9C3" w:themeFill="background2" w:themeFillShade="E6"/>
            <w:vAlign w:val="center"/>
          </w:tcPr>
          <w:p w:rsidR="00AB6335" w:rsidRPr="00151682" w:rsidRDefault="00AB6335" w:rsidP="00D41790">
            <w:pPr>
              <w:contextualSpacing/>
              <w:jc w:val="center"/>
              <w:rPr>
                <w:rFonts w:asciiTheme="majorBidi" w:hAnsiTheme="majorBidi" w:cstheme="majorBidi"/>
                <w:sz w:val="24"/>
                <w:szCs w:val="24"/>
              </w:rPr>
            </w:pPr>
            <w:r w:rsidRPr="00151682">
              <w:rPr>
                <w:rFonts w:asciiTheme="majorBidi" w:hAnsiTheme="majorBidi" w:cstheme="majorBidi"/>
                <w:sz w:val="24"/>
                <w:szCs w:val="24"/>
              </w:rPr>
              <w:t>Iran</w:t>
            </w:r>
          </w:p>
        </w:tc>
      </w:tr>
    </w:tbl>
    <w:p w:rsidR="00990F2D" w:rsidRPr="00151682" w:rsidRDefault="00990F2D" w:rsidP="00D41790">
      <w:pPr>
        <w:spacing w:after="0" w:line="240" w:lineRule="auto"/>
        <w:contextualSpacing/>
        <w:jc w:val="both"/>
        <w:rPr>
          <w:rFonts w:asciiTheme="majorBidi" w:hAnsiTheme="majorBidi" w:cstheme="majorBidi"/>
          <w:sz w:val="24"/>
          <w:szCs w:val="24"/>
        </w:rPr>
      </w:pPr>
    </w:p>
    <w:p w:rsidR="0018178F" w:rsidRPr="000F2D2E" w:rsidRDefault="0018178F" w:rsidP="000F2D2E">
      <w:pPr>
        <w:pStyle w:val="ListParagraph"/>
        <w:numPr>
          <w:ilvl w:val="0"/>
          <w:numId w:val="4"/>
        </w:numPr>
        <w:spacing w:after="0" w:line="240" w:lineRule="auto"/>
        <w:jc w:val="both"/>
        <w:rPr>
          <w:rFonts w:asciiTheme="majorBidi" w:hAnsiTheme="majorBidi" w:cstheme="majorBidi"/>
          <w:b/>
          <w:sz w:val="24"/>
          <w:szCs w:val="24"/>
        </w:rPr>
      </w:pPr>
      <w:r w:rsidRPr="000F2D2E">
        <w:rPr>
          <w:rFonts w:asciiTheme="majorBidi" w:hAnsiTheme="majorBidi" w:cstheme="majorBidi"/>
          <w:b/>
          <w:sz w:val="24"/>
          <w:szCs w:val="24"/>
        </w:rPr>
        <w:t>Pengukuran Astronomis</w:t>
      </w:r>
    </w:p>
    <w:p w:rsidR="0018178F" w:rsidRDefault="0018178F" w:rsidP="00D41790">
      <w:pPr>
        <w:spacing w:after="0" w:line="240" w:lineRule="auto"/>
        <w:contextualSpacing/>
        <w:jc w:val="both"/>
        <w:rPr>
          <w:rFonts w:asciiTheme="majorBidi" w:hAnsiTheme="majorBidi" w:cstheme="majorBidi"/>
          <w:sz w:val="24"/>
          <w:szCs w:val="24"/>
          <w:lang w:val="en-US"/>
        </w:rPr>
      </w:pPr>
      <w:r w:rsidRPr="00151682">
        <w:rPr>
          <w:rFonts w:asciiTheme="majorBidi" w:hAnsiTheme="majorBidi" w:cstheme="majorBidi"/>
          <w:sz w:val="24"/>
          <w:szCs w:val="24"/>
        </w:rPr>
        <w:tab/>
        <w:t>Terdapat dua ukuran astronomis yang esensial dalam perhitungan waktu salat. Kedua ukuran ini adalah Perata Waktu (equation of time) dan Deklinasi Matahari. Equation of time adalah perbedaan diantara waktu saat membaca jam matahari dan sebuah jam mekanik. Hal ini terjadi karena pergerakan matahari yang tidak rata akibat gabungan kemiringan sumbu rotasi bumi dan eksentrisitas orbit bumi. Jam matahari dapat lebih cepat hingga 16 menit 33 detik (sekitar 3 November) atau lebih lambat 14 menit 6 detik (sekitar 12 Feruari), seperti yang diperlihatkan pada grafik:</w:t>
      </w:r>
    </w:p>
    <w:p w:rsidR="000F2D2E" w:rsidRPr="000F2D2E" w:rsidRDefault="000F2D2E" w:rsidP="00D41790">
      <w:pPr>
        <w:spacing w:after="0" w:line="240" w:lineRule="auto"/>
        <w:contextualSpacing/>
        <w:jc w:val="both"/>
        <w:rPr>
          <w:rFonts w:asciiTheme="majorBidi" w:hAnsiTheme="majorBidi" w:cstheme="majorBidi"/>
          <w:sz w:val="24"/>
          <w:szCs w:val="24"/>
          <w:lang w:val="en-US"/>
        </w:rPr>
      </w:pPr>
    </w:p>
    <w:p w:rsidR="00AA0346" w:rsidRPr="00151682" w:rsidRDefault="0018178F" w:rsidP="00D41790">
      <w:pPr>
        <w:keepNext/>
        <w:spacing w:after="0" w:line="240" w:lineRule="auto"/>
        <w:contextualSpacing/>
        <w:jc w:val="center"/>
        <w:rPr>
          <w:rFonts w:asciiTheme="majorBidi" w:hAnsiTheme="majorBidi" w:cstheme="majorBidi"/>
          <w:sz w:val="24"/>
          <w:szCs w:val="24"/>
        </w:rPr>
      </w:pPr>
      <w:r w:rsidRPr="00151682">
        <w:rPr>
          <w:rFonts w:asciiTheme="majorBidi" w:hAnsiTheme="majorBidi" w:cstheme="majorBidi"/>
          <w:noProof/>
          <w:sz w:val="24"/>
          <w:szCs w:val="24"/>
          <w:lang w:val="en-US"/>
        </w:rPr>
        <w:drawing>
          <wp:inline distT="0" distB="0" distL="0" distR="0">
            <wp:extent cx="3512750" cy="1381638"/>
            <wp:effectExtent l="19050" t="0" r="0" b="0"/>
            <wp:docPr id="1" name="Picture 1" descr="The equation of time">
              <a:hlinkClick xmlns:a="http://schemas.openxmlformats.org/drawingml/2006/main" r:id="rId8" tooltip="&quot;The equation of ti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quation of time">
                      <a:hlinkClick r:id="rId8" tooltip="&quot;The equation of time&quot;"/>
                    </pic:cNvPr>
                    <pic:cNvPicPr>
                      <a:picLocks noChangeAspect="1" noChangeArrowheads="1"/>
                    </pic:cNvPicPr>
                  </pic:nvPicPr>
                  <pic:blipFill>
                    <a:blip r:embed="rId9"/>
                    <a:srcRect l="3918" t="3390" r="4259" b="2712"/>
                    <a:stretch>
                      <a:fillRect/>
                    </a:stretch>
                  </pic:blipFill>
                  <pic:spPr bwMode="auto">
                    <a:xfrm>
                      <a:off x="0" y="0"/>
                      <a:ext cx="3512750" cy="1381638"/>
                    </a:xfrm>
                    <a:prstGeom prst="rect">
                      <a:avLst/>
                    </a:prstGeom>
                    <a:noFill/>
                    <a:ln w="9525">
                      <a:noFill/>
                      <a:miter lim="800000"/>
                      <a:headEnd/>
                      <a:tailEnd/>
                    </a:ln>
                  </pic:spPr>
                </pic:pic>
              </a:graphicData>
            </a:graphic>
          </wp:inline>
        </w:drawing>
      </w:r>
    </w:p>
    <w:p w:rsidR="0018178F" w:rsidRPr="000F2D2E" w:rsidRDefault="00AA0346" w:rsidP="00D41790">
      <w:pPr>
        <w:pStyle w:val="Caption"/>
        <w:spacing w:after="0"/>
        <w:ind w:left="1418"/>
        <w:contextualSpacing/>
        <w:jc w:val="center"/>
        <w:rPr>
          <w:rFonts w:asciiTheme="majorBidi" w:hAnsiTheme="majorBidi" w:cstheme="majorBidi"/>
          <w:b w:val="0"/>
          <w:bCs w:val="0"/>
          <w:color w:val="auto"/>
          <w:sz w:val="20"/>
          <w:szCs w:val="20"/>
        </w:rPr>
      </w:pPr>
      <w:r w:rsidRPr="000F2D2E">
        <w:rPr>
          <w:rFonts w:asciiTheme="majorBidi" w:hAnsiTheme="majorBidi" w:cstheme="majorBidi"/>
          <w:b w:val="0"/>
          <w:bCs w:val="0"/>
          <w:color w:val="auto"/>
          <w:sz w:val="20"/>
          <w:szCs w:val="20"/>
        </w:rPr>
        <w:t xml:space="preserve">Gambar </w:t>
      </w:r>
      <w:r w:rsidR="00710A61" w:rsidRPr="000F2D2E">
        <w:rPr>
          <w:rFonts w:asciiTheme="majorBidi" w:hAnsiTheme="majorBidi" w:cstheme="majorBidi"/>
          <w:b w:val="0"/>
          <w:bCs w:val="0"/>
          <w:color w:val="auto"/>
          <w:sz w:val="20"/>
          <w:szCs w:val="20"/>
        </w:rPr>
        <w:fldChar w:fldCharType="begin"/>
      </w:r>
      <w:r w:rsidRPr="000F2D2E">
        <w:rPr>
          <w:rFonts w:asciiTheme="majorBidi" w:hAnsiTheme="majorBidi" w:cstheme="majorBidi"/>
          <w:b w:val="0"/>
          <w:bCs w:val="0"/>
          <w:color w:val="auto"/>
          <w:sz w:val="20"/>
          <w:szCs w:val="20"/>
        </w:rPr>
        <w:instrText xml:space="preserve"> SEQ Gambar \* ARABIC </w:instrText>
      </w:r>
      <w:r w:rsidR="00710A61" w:rsidRPr="000F2D2E">
        <w:rPr>
          <w:rFonts w:asciiTheme="majorBidi" w:hAnsiTheme="majorBidi" w:cstheme="majorBidi"/>
          <w:b w:val="0"/>
          <w:bCs w:val="0"/>
          <w:color w:val="auto"/>
          <w:sz w:val="20"/>
          <w:szCs w:val="20"/>
        </w:rPr>
        <w:fldChar w:fldCharType="separate"/>
      </w:r>
      <w:r w:rsidR="00237251" w:rsidRPr="000F2D2E">
        <w:rPr>
          <w:rFonts w:asciiTheme="majorBidi" w:hAnsiTheme="majorBidi" w:cstheme="majorBidi"/>
          <w:b w:val="0"/>
          <w:bCs w:val="0"/>
          <w:noProof/>
          <w:color w:val="auto"/>
          <w:sz w:val="20"/>
          <w:szCs w:val="20"/>
        </w:rPr>
        <w:t>1</w:t>
      </w:r>
      <w:r w:rsidR="00710A61" w:rsidRPr="000F2D2E">
        <w:rPr>
          <w:rFonts w:asciiTheme="majorBidi" w:hAnsiTheme="majorBidi" w:cstheme="majorBidi"/>
          <w:b w:val="0"/>
          <w:bCs w:val="0"/>
          <w:color w:val="auto"/>
          <w:sz w:val="20"/>
          <w:szCs w:val="20"/>
        </w:rPr>
        <w:fldChar w:fldCharType="end"/>
      </w:r>
      <w:r w:rsidRPr="000F2D2E">
        <w:rPr>
          <w:rFonts w:asciiTheme="majorBidi" w:hAnsiTheme="majorBidi" w:cstheme="majorBidi"/>
          <w:b w:val="0"/>
          <w:bCs w:val="0"/>
          <w:color w:val="auto"/>
          <w:sz w:val="20"/>
          <w:szCs w:val="20"/>
        </w:rPr>
        <w:t xml:space="preserve">. Equation of Time Sepanjang Tahun  (Sumber: </w:t>
      </w:r>
      <w:r w:rsidRPr="000F2D2E">
        <w:rPr>
          <w:rFonts w:asciiTheme="majorBidi" w:hAnsiTheme="majorBidi" w:cstheme="majorBidi"/>
          <w:b w:val="0"/>
          <w:bCs w:val="0"/>
          <w:i/>
          <w:color w:val="auto"/>
          <w:sz w:val="20"/>
          <w:szCs w:val="20"/>
        </w:rPr>
        <w:t>http://praytimes.org/calculation)</w:t>
      </w:r>
    </w:p>
    <w:p w:rsidR="000F2D2E" w:rsidRDefault="000F2D2E" w:rsidP="00D41790">
      <w:pPr>
        <w:pStyle w:val="NormalWeb"/>
        <w:spacing w:before="0" w:beforeAutospacing="0" w:after="0" w:afterAutospacing="0"/>
        <w:ind w:firstLine="720"/>
        <w:contextualSpacing/>
        <w:rPr>
          <w:rFonts w:asciiTheme="majorBidi" w:hAnsiTheme="majorBidi" w:cstheme="majorBidi"/>
          <w:lang w:val="en-US"/>
        </w:rPr>
      </w:pPr>
    </w:p>
    <w:p w:rsidR="0018178F" w:rsidRPr="00151682" w:rsidRDefault="0018178F" w:rsidP="00D41790">
      <w:pPr>
        <w:pStyle w:val="NormalWeb"/>
        <w:spacing w:before="0" w:beforeAutospacing="0" w:after="0" w:afterAutospacing="0"/>
        <w:ind w:firstLine="720"/>
        <w:contextualSpacing/>
        <w:rPr>
          <w:rFonts w:asciiTheme="majorBidi" w:hAnsiTheme="majorBidi" w:cstheme="majorBidi"/>
        </w:rPr>
      </w:pPr>
      <w:r w:rsidRPr="00151682">
        <w:rPr>
          <w:rFonts w:asciiTheme="majorBidi" w:hAnsiTheme="majorBidi" w:cstheme="majorBidi"/>
        </w:rPr>
        <w:t>Deklinasi matahari adalah sudut yang terbentuk diantara cahaya matahari dan bidang pada bumi di ekuator. Deklinasi matahari berubah – ubah berkelanjutan sepanjang tahun. Hal ini adalah hasil dari kemiringan bumi</w:t>
      </w:r>
    </w:p>
    <w:p w:rsidR="00990F2D" w:rsidRPr="00151682" w:rsidRDefault="00990F2D" w:rsidP="00D41790">
      <w:pPr>
        <w:pStyle w:val="NormalWeb"/>
        <w:spacing w:before="0" w:beforeAutospacing="0" w:after="0" w:afterAutospacing="0"/>
        <w:ind w:firstLine="720"/>
        <w:contextualSpacing/>
        <w:rPr>
          <w:rFonts w:asciiTheme="majorBidi" w:hAnsiTheme="majorBidi" w:cstheme="majorBidi"/>
        </w:rPr>
      </w:pPr>
    </w:p>
    <w:p w:rsidR="00AA0346" w:rsidRPr="00151682" w:rsidRDefault="0018178F" w:rsidP="00D41790">
      <w:pPr>
        <w:keepNext/>
        <w:spacing w:after="0" w:line="240" w:lineRule="auto"/>
        <w:contextualSpacing/>
        <w:jc w:val="center"/>
        <w:rPr>
          <w:rFonts w:asciiTheme="majorBidi" w:hAnsiTheme="majorBidi" w:cstheme="majorBidi"/>
          <w:sz w:val="24"/>
          <w:szCs w:val="24"/>
        </w:rPr>
      </w:pPr>
      <w:r w:rsidRPr="00151682">
        <w:rPr>
          <w:rFonts w:asciiTheme="majorBidi" w:hAnsiTheme="majorBidi" w:cstheme="majorBidi"/>
          <w:noProof/>
          <w:sz w:val="24"/>
          <w:szCs w:val="24"/>
          <w:lang w:val="en-US"/>
        </w:rPr>
        <w:drawing>
          <wp:inline distT="0" distB="0" distL="0" distR="0">
            <wp:extent cx="5229225" cy="1619250"/>
            <wp:effectExtent l="19050" t="0" r="9525" b="0"/>
            <wp:docPr id="2" name="Picture 2" descr="Declination of the Sun">
              <a:hlinkClick xmlns:a="http://schemas.openxmlformats.org/drawingml/2006/main" r:id="rId10" tooltip="&quot;Declination of the Su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lination of the Sun">
                      <a:hlinkClick r:id="rId10" tooltip="&quot;Declination of the Sun&quot;"/>
                    </pic:cNvPr>
                    <pic:cNvPicPr>
                      <a:picLocks noChangeAspect="1" noChangeArrowheads="1"/>
                    </pic:cNvPicPr>
                  </pic:nvPicPr>
                  <pic:blipFill>
                    <a:blip r:embed="rId11"/>
                    <a:srcRect l="2293" t="11058" r="4409" b="7211"/>
                    <a:stretch>
                      <a:fillRect/>
                    </a:stretch>
                  </pic:blipFill>
                  <pic:spPr bwMode="auto">
                    <a:xfrm>
                      <a:off x="0" y="0"/>
                      <a:ext cx="5229225" cy="1619250"/>
                    </a:xfrm>
                    <a:prstGeom prst="rect">
                      <a:avLst/>
                    </a:prstGeom>
                    <a:noFill/>
                    <a:ln w="9525">
                      <a:noFill/>
                      <a:miter lim="800000"/>
                      <a:headEnd/>
                      <a:tailEnd/>
                    </a:ln>
                  </pic:spPr>
                </pic:pic>
              </a:graphicData>
            </a:graphic>
          </wp:inline>
        </w:drawing>
      </w:r>
    </w:p>
    <w:p w:rsidR="0018178F" w:rsidRPr="000F2D2E" w:rsidRDefault="00AA0346" w:rsidP="00D41790">
      <w:pPr>
        <w:pStyle w:val="Caption"/>
        <w:spacing w:after="0"/>
        <w:contextualSpacing/>
        <w:jc w:val="center"/>
        <w:rPr>
          <w:rFonts w:asciiTheme="majorBidi" w:hAnsiTheme="majorBidi" w:cstheme="majorBidi"/>
          <w:b w:val="0"/>
          <w:bCs w:val="0"/>
          <w:i/>
          <w:color w:val="auto"/>
          <w:sz w:val="20"/>
          <w:szCs w:val="20"/>
          <w:lang w:val="en-US"/>
        </w:rPr>
      </w:pPr>
      <w:r w:rsidRPr="000F2D2E">
        <w:rPr>
          <w:rFonts w:asciiTheme="majorBidi" w:hAnsiTheme="majorBidi" w:cstheme="majorBidi"/>
          <w:b w:val="0"/>
          <w:bCs w:val="0"/>
          <w:color w:val="auto"/>
          <w:sz w:val="20"/>
          <w:szCs w:val="20"/>
        </w:rPr>
        <w:t xml:space="preserve">Gambar </w:t>
      </w:r>
      <w:r w:rsidR="00710A61" w:rsidRPr="000F2D2E">
        <w:rPr>
          <w:rFonts w:asciiTheme="majorBidi" w:hAnsiTheme="majorBidi" w:cstheme="majorBidi"/>
          <w:b w:val="0"/>
          <w:bCs w:val="0"/>
          <w:color w:val="auto"/>
          <w:sz w:val="20"/>
          <w:szCs w:val="20"/>
        </w:rPr>
        <w:fldChar w:fldCharType="begin"/>
      </w:r>
      <w:r w:rsidRPr="000F2D2E">
        <w:rPr>
          <w:rFonts w:asciiTheme="majorBidi" w:hAnsiTheme="majorBidi" w:cstheme="majorBidi"/>
          <w:b w:val="0"/>
          <w:bCs w:val="0"/>
          <w:color w:val="auto"/>
          <w:sz w:val="20"/>
          <w:szCs w:val="20"/>
        </w:rPr>
        <w:instrText xml:space="preserve"> SEQ Gambar \* ARABIC </w:instrText>
      </w:r>
      <w:r w:rsidR="00710A61" w:rsidRPr="000F2D2E">
        <w:rPr>
          <w:rFonts w:asciiTheme="majorBidi" w:hAnsiTheme="majorBidi" w:cstheme="majorBidi"/>
          <w:b w:val="0"/>
          <w:bCs w:val="0"/>
          <w:color w:val="auto"/>
          <w:sz w:val="20"/>
          <w:szCs w:val="20"/>
        </w:rPr>
        <w:fldChar w:fldCharType="separate"/>
      </w:r>
      <w:r w:rsidR="00237251" w:rsidRPr="000F2D2E">
        <w:rPr>
          <w:rFonts w:asciiTheme="majorBidi" w:hAnsiTheme="majorBidi" w:cstheme="majorBidi"/>
          <w:b w:val="0"/>
          <w:bCs w:val="0"/>
          <w:noProof/>
          <w:color w:val="auto"/>
          <w:sz w:val="20"/>
          <w:szCs w:val="20"/>
        </w:rPr>
        <w:t>2</w:t>
      </w:r>
      <w:r w:rsidR="00710A61" w:rsidRPr="000F2D2E">
        <w:rPr>
          <w:rFonts w:asciiTheme="majorBidi" w:hAnsiTheme="majorBidi" w:cstheme="majorBidi"/>
          <w:b w:val="0"/>
          <w:bCs w:val="0"/>
          <w:color w:val="auto"/>
          <w:sz w:val="20"/>
          <w:szCs w:val="20"/>
        </w:rPr>
        <w:fldChar w:fldCharType="end"/>
      </w:r>
      <w:r w:rsidRPr="000F2D2E">
        <w:rPr>
          <w:rFonts w:asciiTheme="majorBidi" w:hAnsiTheme="majorBidi" w:cstheme="majorBidi"/>
          <w:b w:val="0"/>
          <w:bCs w:val="0"/>
          <w:color w:val="auto"/>
          <w:sz w:val="20"/>
          <w:szCs w:val="20"/>
        </w:rPr>
        <w:t xml:space="preserve">. Deklinasi Matahari Sepanjang Tahun (Sumber: </w:t>
      </w:r>
      <w:r w:rsidRPr="000F2D2E">
        <w:rPr>
          <w:rFonts w:asciiTheme="majorBidi" w:hAnsiTheme="majorBidi" w:cstheme="majorBidi"/>
          <w:b w:val="0"/>
          <w:bCs w:val="0"/>
          <w:i/>
          <w:color w:val="auto"/>
          <w:sz w:val="20"/>
          <w:szCs w:val="20"/>
        </w:rPr>
        <w:t>http://praytimes.org/calculation)</w:t>
      </w:r>
    </w:p>
    <w:p w:rsidR="00D41790" w:rsidRPr="00151682" w:rsidRDefault="00D41790" w:rsidP="00D41790">
      <w:pPr>
        <w:rPr>
          <w:lang w:val="en-US"/>
        </w:rPr>
      </w:pPr>
    </w:p>
    <w:p w:rsidR="0018178F" w:rsidRPr="00151682" w:rsidRDefault="0018178F"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Kedua ukuran astronomis ini dapat dengan akurat ditemukan dari Almanak Bintang, atau dapat dihitung dengan mendekati. Berikut ini adalah algoritma yang digunakan Observatorium Angkatan Laut Amerika Serikat </w:t>
      </w:r>
      <w:r w:rsidR="008F03FB" w:rsidRPr="00151682">
        <w:rPr>
          <w:rStyle w:val="FootnoteReference"/>
          <w:rFonts w:asciiTheme="majorBidi" w:hAnsiTheme="majorBidi" w:cstheme="majorBidi"/>
          <w:sz w:val="24"/>
          <w:szCs w:val="24"/>
        </w:rPr>
        <w:footnoteReference w:id="7"/>
      </w:r>
      <w:r w:rsidRPr="00151682">
        <w:rPr>
          <w:rFonts w:asciiTheme="majorBidi" w:hAnsiTheme="majorBidi" w:cstheme="majorBidi"/>
          <w:sz w:val="24"/>
          <w:szCs w:val="24"/>
        </w:rPr>
        <w:t>dalam perhitungan koordinat tetap matahari dengan keakuratan sekitar 1 menit busur selama dua abad pada tahun 2000.</w:t>
      </w:r>
    </w:p>
    <w:p w:rsidR="00990F2D" w:rsidRPr="00151682" w:rsidRDefault="00990F2D" w:rsidP="00D41790">
      <w:pPr>
        <w:spacing w:after="0" w:line="240" w:lineRule="auto"/>
        <w:ind w:firstLine="720"/>
        <w:contextualSpacing/>
        <w:jc w:val="both"/>
        <w:rPr>
          <w:rFonts w:asciiTheme="majorBidi" w:hAnsiTheme="majorBidi" w:cstheme="majorBidi"/>
          <w:sz w:val="24"/>
          <w:szCs w:val="24"/>
        </w:rPr>
      </w:pPr>
    </w:p>
    <w:p w:rsidR="0018178F"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 xml:space="preserve">d = jd - 2451545.0;  // jd </w:t>
      </w:r>
      <w:r w:rsidR="00D24D77" w:rsidRPr="00151682">
        <w:rPr>
          <w:rFonts w:asciiTheme="majorBidi" w:hAnsiTheme="majorBidi" w:cstheme="majorBidi"/>
          <w:sz w:val="24"/>
          <w:szCs w:val="24"/>
        </w:rPr>
        <w:t>adalah</w:t>
      </w:r>
      <w:r w:rsidRPr="00151682">
        <w:rPr>
          <w:rFonts w:asciiTheme="majorBidi" w:hAnsiTheme="majorBidi" w:cstheme="majorBidi"/>
          <w:sz w:val="24"/>
          <w:szCs w:val="24"/>
        </w:rPr>
        <w:t xml:space="preserve"> Julian date</w:t>
      </w:r>
    </w:p>
    <w:p w:rsidR="0018178F" w:rsidRPr="00151682" w:rsidRDefault="0018178F" w:rsidP="00D41790">
      <w:pPr>
        <w:pStyle w:val="HTMLPreformatted"/>
        <w:contextualSpacing/>
        <w:jc w:val="center"/>
        <w:rPr>
          <w:rFonts w:asciiTheme="majorBidi" w:hAnsiTheme="majorBidi" w:cstheme="majorBidi"/>
          <w:sz w:val="24"/>
          <w:szCs w:val="24"/>
        </w:rPr>
      </w:pPr>
    </w:p>
    <w:p w:rsidR="00990F2D"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g = 357.529 + 0.98560028* d;</w:t>
      </w:r>
      <w:r w:rsidR="008F03FB" w:rsidRPr="00151682">
        <w:rPr>
          <w:rFonts w:asciiTheme="majorBidi" w:hAnsiTheme="majorBidi" w:cstheme="majorBidi"/>
          <w:sz w:val="24"/>
          <w:szCs w:val="24"/>
        </w:rPr>
        <w:tab/>
      </w:r>
      <w:r w:rsidR="008F03FB" w:rsidRPr="00151682">
        <w:rPr>
          <w:rFonts w:asciiTheme="majorBidi" w:hAnsiTheme="majorBidi" w:cstheme="majorBidi"/>
          <w:sz w:val="24"/>
          <w:szCs w:val="24"/>
        </w:rPr>
        <w:tab/>
      </w:r>
    </w:p>
    <w:p w:rsidR="0018178F"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q = 280.459 + 0.98564736* d;</w:t>
      </w:r>
    </w:p>
    <w:p w:rsidR="0018178F"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L = q + 1.915* sin(g) + 0.020* sin(2*g);</w:t>
      </w:r>
    </w:p>
    <w:p w:rsidR="0018178F" w:rsidRPr="00151682" w:rsidRDefault="0018178F" w:rsidP="00D41790">
      <w:pPr>
        <w:pStyle w:val="HTMLPreformatted"/>
        <w:contextualSpacing/>
        <w:jc w:val="center"/>
        <w:rPr>
          <w:rFonts w:asciiTheme="majorBidi" w:hAnsiTheme="majorBidi" w:cstheme="majorBidi"/>
          <w:sz w:val="24"/>
          <w:szCs w:val="24"/>
        </w:rPr>
      </w:pPr>
    </w:p>
    <w:p w:rsidR="0018178F"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R = 1.00014 - 0.01671* cos(g) - 0.00014* cos(2*g);</w:t>
      </w:r>
    </w:p>
    <w:p w:rsidR="0018178F"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e = 23.439 - 0.00000036* d;</w:t>
      </w:r>
    </w:p>
    <w:p w:rsidR="0018178F"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RA = arctan2(cos(e)* sin(L), cos(L))/ 15;</w:t>
      </w:r>
    </w:p>
    <w:p w:rsidR="0018178F" w:rsidRPr="00151682" w:rsidRDefault="0018178F" w:rsidP="00D41790">
      <w:pPr>
        <w:pStyle w:val="HTMLPreformatted"/>
        <w:contextualSpacing/>
        <w:jc w:val="center"/>
        <w:rPr>
          <w:rFonts w:asciiTheme="majorBidi" w:hAnsiTheme="majorBidi" w:cstheme="majorBidi"/>
          <w:sz w:val="24"/>
          <w:szCs w:val="24"/>
        </w:rPr>
      </w:pPr>
    </w:p>
    <w:p w:rsidR="0018178F" w:rsidRPr="00151682" w:rsidRDefault="0018178F" w:rsidP="00D41790">
      <w:pPr>
        <w:pStyle w:val="HTMLPreformatted"/>
        <w:contextualSpacing/>
        <w:jc w:val="center"/>
        <w:rPr>
          <w:rFonts w:asciiTheme="majorBidi" w:hAnsiTheme="majorBidi" w:cstheme="majorBidi"/>
          <w:sz w:val="24"/>
          <w:szCs w:val="24"/>
        </w:rPr>
      </w:pPr>
      <w:r w:rsidRPr="00151682">
        <w:rPr>
          <w:rFonts w:asciiTheme="majorBidi" w:hAnsiTheme="majorBidi" w:cstheme="majorBidi"/>
          <w:sz w:val="24"/>
          <w:szCs w:val="24"/>
        </w:rPr>
        <w:t xml:space="preserve">D = arcsin(sin(e)* sin(L));  // </w:t>
      </w:r>
      <w:r w:rsidR="00D24D77" w:rsidRPr="00151682">
        <w:rPr>
          <w:rFonts w:asciiTheme="majorBidi" w:hAnsiTheme="majorBidi" w:cstheme="majorBidi"/>
          <w:sz w:val="24"/>
          <w:szCs w:val="24"/>
        </w:rPr>
        <w:t>Deklinasi Matahari</w:t>
      </w:r>
    </w:p>
    <w:p w:rsidR="0018178F" w:rsidRPr="00151682" w:rsidRDefault="0018178F" w:rsidP="00D41790">
      <w:pPr>
        <w:spacing w:after="0" w:line="240" w:lineRule="auto"/>
        <w:contextualSpacing/>
        <w:jc w:val="center"/>
        <w:rPr>
          <w:rFonts w:asciiTheme="majorBidi" w:hAnsiTheme="majorBidi" w:cstheme="majorBidi"/>
          <w:sz w:val="24"/>
          <w:szCs w:val="24"/>
        </w:rPr>
      </w:pPr>
      <w:r w:rsidRPr="00151682">
        <w:rPr>
          <w:rFonts w:asciiTheme="majorBidi" w:hAnsiTheme="majorBidi" w:cstheme="majorBidi"/>
          <w:sz w:val="24"/>
          <w:szCs w:val="24"/>
        </w:rPr>
        <w:t>EqT = q/15 - RA;  // equation of time</w:t>
      </w:r>
    </w:p>
    <w:p w:rsidR="00DF705E" w:rsidRPr="00151682" w:rsidRDefault="00DF705E" w:rsidP="00D41790">
      <w:pPr>
        <w:spacing w:after="0" w:line="240" w:lineRule="auto"/>
        <w:contextualSpacing/>
        <w:jc w:val="both"/>
        <w:rPr>
          <w:rFonts w:asciiTheme="majorBidi" w:hAnsiTheme="majorBidi" w:cstheme="majorBidi"/>
          <w:b/>
          <w:sz w:val="24"/>
          <w:szCs w:val="24"/>
        </w:rPr>
      </w:pPr>
    </w:p>
    <w:p w:rsidR="0018178F" w:rsidRPr="000F2D2E" w:rsidRDefault="0018178F" w:rsidP="000F2D2E">
      <w:pPr>
        <w:pStyle w:val="ListParagraph"/>
        <w:numPr>
          <w:ilvl w:val="0"/>
          <w:numId w:val="4"/>
        </w:numPr>
        <w:spacing w:after="0" w:line="240" w:lineRule="auto"/>
        <w:jc w:val="both"/>
        <w:rPr>
          <w:rFonts w:asciiTheme="majorBidi" w:hAnsiTheme="majorBidi" w:cstheme="majorBidi"/>
          <w:b/>
          <w:sz w:val="24"/>
          <w:szCs w:val="24"/>
        </w:rPr>
      </w:pPr>
      <w:r w:rsidRPr="000F2D2E">
        <w:rPr>
          <w:rFonts w:asciiTheme="majorBidi" w:hAnsiTheme="majorBidi" w:cstheme="majorBidi"/>
          <w:b/>
          <w:sz w:val="24"/>
          <w:szCs w:val="24"/>
        </w:rPr>
        <w:t>Proses Perhitungan</w:t>
      </w:r>
      <w:r w:rsidR="00990F2D" w:rsidRPr="000F2D2E">
        <w:rPr>
          <w:rFonts w:asciiTheme="majorBidi" w:hAnsiTheme="majorBidi" w:cstheme="majorBidi"/>
          <w:b/>
          <w:sz w:val="24"/>
          <w:szCs w:val="24"/>
        </w:rPr>
        <w:t xml:space="preserve"> (Algoritma)</w:t>
      </w:r>
      <w:r w:rsidRPr="000F2D2E">
        <w:rPr>
          <w:rFonts w:asciiTheme="majorBidi" w:hAnsiTheme="majorBidi" w:cstheme="majorBidi"/>
          <w:b/>
          <w:sz w:val="24"/>
          <w:szCs w:val="24"/>
        </w:rPr>
        <w:t xml:space="preserve"> Awal Waktu Salat</w:t>
      </w:r>
    </w:p>
    <w:p w:rsidR="0018178F" w:rsidRPr="000548AB" w:rsidRDefault="00D531EA"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Untuk menghitung awal waktu salat, data – data yang diperlukan antara lain : Lintang dan bujur tempat, deklinasi, tinggi matahari, saat matahari berkulminasi, sudut waktu matahari, dan ikhtiyat.</w:t>
      </w:r>
    </w:p>
    <w:p w:rsidR="000F2D2E" w:rsidRPr="000548AB" w:rsidRDefault="000F2D2E" w:rsidP="00D41790">
      <w:pPr>
        <w:spacing w:after="0" w:line="240" w:lineRule="auto"/>
        <w:contextualSpacing/>
        <w:jc w:val="both"/>
        <w:rPr>
          <w:rFonts w:asciiTheme="majorBidi" w:hAnsiTheme="majorBidi" w:cstheme="majorBidi"/>
          <w:sz w:val="24"/>
          <w:szCs w:val="24"/>
        </w:rPr>
      </w:pPr>
    </w:p>
    <w:p w:rsidR="00D531EA" w:rsidRPr="00151682" w:rsidRDefault="00BC33E3" w:rsidP="00D41790">
      <w:pPr>
        <w:spacing w:after="0" w:line="240" w:lineRule="auto"/>
        <w:contextualSpacing/>
        <w:jc w:val="both"/>
        <w:rPr>
          <w:rFonts w:asciiTheme="majorBidi" w:hAnsiTheme="majorBidi" w:cstheme="majorBidi"/>
          <w:b/>
          <w:sz w:val="24"/>
          <w:szCs w:val="24"/>
        </w:rPr>
      </w:pPr>
      <w:r w:rsidRPr="00151682">
        <w:rPr>
          <w:rFonts w:asciiTheme="majorBidi" w:hAnsiTheme="majorBidi" w:cstheme="majorBidi"/>
          <w:b/>
          <w:sz w:val="24"/>
          <w:szCs w:val="24"/>
        </w:rPr>
        <w:t xml:space="preserve">Zuhur </w:t>
      </w:r>
    </w:p>
    <w:p w:rsidR="00166C3C" w:rsidRPr="00151682" w:rsidRDefault="00166C3C" w:rsidP="000F2D2E">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Waktu zuhur telah didefenisikan dalam beberapa cara pada literatur fikih:</w:t>
      </w:r>
    </w:p>
    <w:p w:rsidR="00166C3C" w:rsidRPr="00151682" w:rsidRDefault="00166C3C" w:rsidP="00D41790">
      <w:pPr>
        <w:pStyle w:val="ListParagraph"/>
        <w:numPr>
          <w:ilvl w:val="0"/>
          <w:numId w:val="1"/>
        </w:numPr>
        <w:spacing w:after="0" w:line="240" w:lineRule="auto"/>
        <w:jc w:val="both"/>
        <w:rPr>
          <w:rFonts w:asciiTheme="majorBidi" w:hAnsiTheme="majorBidi" w:cstheme="majorBidi"/>
          <w:sz w:val="24"/>
          <w:szCs w:val="24"/>
        </w:rPr>
      </w:pPr>
      <w:r w:rsidRPr="00151682">
        <w:rPr>
          <w:rFonts w:asciiTheme="majorBidi" w:hAnsiTheme="majorBidi" w:cstheme="majorBidi"/>
          <w:sz w:val="24"/>
          <w:szCs w:val="24"/>
        </w:rPr>
        <w:t>Saat Matahari mulai Menurun (Zawaal) setelah mencapai titik tertinggi di langit</w:t>
      </w:r>
    </w:p>
    <w:p w:rsidR="00166C3C" w:rsidRPr="00151682" w:rsidRDefault="00166C3C" w:rsidP="00D41790">
      <w:pPr>
        <w:pStyle w:val="ListParagraph"/>
        <w:numPr>
          <w:ilvl w:val="0"/>
          <w:numId w:val="1"/>
        </w:numPr>
        <w:spacing w:after="0" w:line="240" w:lineRule="auto"/>
        <w:jc w:val="both"/>
        <w:rPr>
          <w:rFonts w:asciiTheme="majorBidi" w:hAnsiTheme="majorBidi" w:cstheme="majorBidi"/>
          <w:sz w:val="24"/>
          <w:szCs w:val="24"/>
        </w:rPr>
      </w:pPr>
      <w:r w:rsidRPr="00151682">
        <w:rPr>
          <w:rFonts w:asciiTheme="majorBidi" w:hAnsiTheme="majorBidi" w:cstheme="majorBidi"/>
          <w:sz w:val="24"/>
          <w:szCs w:val="24"/>
        </w:rPr>
        <w:t>Saat bayangan sebagai penanda (tongkat tegak) mencapai panjang minimum dan mulai bertambah.</w:t>
      </w:r>
    </w:p>
    <w:p w:rsidR="00166C3C" w:rsidRPr="00151682" w:rsidRDefault="00166C3C" w:rsidP="00D41790">
      <w:pPr>
        <w:pStyle w:val="ListParagraph"/>
        <w:numPr>
          <w:ilvl w:val="0"/>
          <w:numId w:val="1"/>
        </w:numPr>
        <w:spacing w:after="0" w:line="240" w:lineRule="auto"/>
        <w:jc w:val="both"/>
        <w:rPr>
          <w:rFonts w:asciiTheme="majorBidi" w:hAnsiTheme="majorBidi" w:cstheme="majorBidi"/>
          <w:sz w:val="24"/>
          <w:szCs w:val="24"/>
        </w:rPr>
      </w:pPr>
      <w:r w:rsidRPr="00151682">
        <w:rPr>
          <w:rFonts w:asciiTheme="majorBidi" w:hAnsiTheme="majorBidi" w:cstheme="majorBidi"/>
          <w:sz w:val="24"/>
          <w:szCs w:val="24"/>
        </w:rPr>
        <w:t>Saat piringan Matahari keluar dari garis Zenit, yaitu garis diantara pengamat dan pusat matahari saat posisinya paling tinggi.</w:t>
      </w:r>
      <w:r w:rsidR="008F03FB" w:rsidRPr="00151682">
        <w:rPr>
          <w:rStyle w:val="FootnoteReference"/>
          <w:rFonts w:asciiTheme="majorBidi" w:hAnsiTheme="majorBidi" w:cstheme="majorBidi"/>
          <w:sz w:val="24"/>
          <w:szCs w:val="24"/>
        </w:rPr>
        <w:footnoteReference w:id="8"/>
      </w:r>
    </w:p>
    <w:p w:rsidR="00166C3C" w:rsidRPr="000F2D2E" w:rsidRDefault="00DC5B93" w:rsidP="00D41790">
      <w:pPr>
        <w:spacing w:after="0" w:line="240" w:lineRule="auto"/>
        <w:ind w:firstLine="720"/>
        <w:contextualSpacing/>
        <w:jc w:val="both"/>
        <w:rPr>
          <w:rFonts w:asciiTheme="majorBidi" w:hAnsiTheme="majorBidi" w:cstheme="majorBidi"/>
          <w:sz w:val="24"/>
          <w:szCs w:val="24"/>
          <w:lang w:val="en-US"/>
        </w:rPr>
      </w:pPr>
      <w:r>
        <w:rPr>
          <w:rFonts w:asciiTheme="majorBidi" w:hAnsiTheme="majorBidi" w:cstheme="majorBidi"/>
          <w:noProof/>
          <w:sz w:val="24"/>
          <w:szCs w:val="24"/>
          <w:lang w:eastAsia="id-ID"/>
        </w:rPr>
        <w:pict>
          <v:rect id="_x0000_s1027" style="position:absolute;left:0;text-align:left;margin-left:42pt;margin-top:34.45pt;width:347.25pt;height:30.75pt;z-index:251659264">
            <v:textbox style="mso-next-textbox:#_x0000_s1027">
              <w:txbxContent>
                <w:p w:rsidR="00166C3C" w:rsidRDefault="00166C3C" w:rsidP="00166C3C">
                  <w:pPr>
                    <w:jc w:val="center"/>
                  </w:pPr>
                  <w:r>
                    <w:rPr>
                      <w:rFonts w:ascii="Times New Roman" w:hAnsi="Times New Roman" w:cs="Times New Roman"/>
                    </w:rPr>
                    <w:t xml:space="preserve">Panjang Bayangan = Tinggi Benda </w:t>
                  </w:r>
                  <w:r w:rsidRPr="00994C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Cot (Sudut Matahari)</w:t>
                  </w:r>
                </w:p>
              </w:txbxContent>
            </v:textbox>
          </v:rect>
        </w:pict>
      </w:r>
      <w:r w:rsidR="00166C3C" w:rsidRPr="00151682">
        <w:rPr>
          <w:rFonts w:asciiTheme="majorBidi" w:hAnsiTheme="majorBidi" w:cstheme="majorBidi"/>
          <w:sz w:val="24"/>
          <w:szCs w:val="24"/>
        </w:rPr>
        <w:t>Defenisi pertama dan kedua masih sepadan, sebagaimana panjang bayangan memiliki hubungan terhadap ketinggian matahari dan dapat dihitung menggunakan rumus berikut:</w:t>
      </w:r>
    </w:p>
    <w:p w:rsidR="00166C3C" w:rsidRPr="00151682" w:rsidRDefault="00166C3C" w:rsidP="00D41790">
      <w:pPr>
        <w:spacing w:after="0" w:line="240" w:lineRule="auto"/>
        <w:ind w:firstLine="720"/>
        <w:contextualSpacing/>
        <w:jc w:val="both"/>
        <w:rPr>
          <w:rFonts w:asciiTheme="majorBidi" w:hAnsiTheme="majorBidi" w:cstheme="majorBidi"/>
          <w:sz w:val="24"/>
          <w:szCs w:val="24"/>
        </w:rPr>
      </w:pPr>
    </w:p>
    <w:p w:rsidR="008D7945" w:rsidRPr="00151682" w:rsidRDefault="008D7945" w:rsidP="00D41790">
      <w:pPr>
        <w:spacing w:after="0" w:line="240" w:lineRule="auto"/>
        <w:ind w:firstLine="720"/>
        <w:contextualSpacing/>
        <w:jc w:val="both"/>
        <w:rPr>
          <w:rFonts w:asciiTheme="majorBidi" w:hAnsiTheme="majorBidi" w:cstheme="majorBidi"/>
          <w:sz w:val="24"/>
          <w:szCs w:val="24"/>
        </w:rPr>
      </w:pPr>
    </w:p>
    <w:p w:rsidR="008D7945" w:rsidRPr="00151682" w:rsidRDefault="008D7945" w:rsidP="00D41790">
      <w:pPr>
        <w:spacing w:after="0" w:line="240" w:lineRule="auto"/>
        <w:ind w:firstLine="720"/>
        <w:contextualSpacing/>
        <w:jc w:val="both"/>
        <w:rPr>
          <w:rFonts w:asciiTheme="majorBidi" w:hAnsiTheme="majorBidi" w:cstheme="majorBidi"/>
          <w:sz w:val="24"/>
          <w:szCs w:val="24"/>
        </w:rPr>
      </w:pPr>
    </w:p>
    <w:p w:rsidR="00505DB8" w:rsidRPr="00151682" w:rsidRDefault="00505DB8"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Sudut Matahari adalah fungsi yang kontiniu sepanjang waktu dan hanya memiliki satu titik puncak yang menunjukkan tepatnya tengah hari. Sehingga berdasarkan dua defenisi, zuhur dapat segera dimulai setelah Tengah Hari.</w:t>
      </w:r>
    </w:p>
    <w:p w:rsidR="00505DB8" w:rsidRPr="00151682" w:rsidRDefault="00505DB8"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Defenisi ketiga sedikit berbeda dari dua defenisi sebelumnya, berdasarkan defenisi ini, matahari harus melintasi garis Zenith sebelum Zuhur dimulai. Kita dapat menggunakan informasi berikut dalam menghitung waktunya:</w:t>
      </w:r>
    </w:p>
    <w:p w:rsidR="00505DB8" w:rsidRPr="00151682" w:rsidRDefault="00505DB8" w:rsidP="00D41790">
      <w:pPr>
        <w:pStyle w:val="ListParagraph"/>
        <w:numPr>
          <w:ilvl w:val="0"/>
          <w:numId w:val="3"/>
        </w:numPr>
        <w:spacing w:after="0" w:line="240" w:lineRule="auto"/>
        <w:jc w:val="both"/>
        <w:rPr>
          <w:rFonts w:asciiTheme="majorBidi" w:hAnsiTheme="majorBidi" w:cstheme="majorBidi"/>
          <w:sz w:val="24"/>
          <w:szCs w:val="24"/>
        </w:rPr>
      </w:pPr>
      <w:r w:rsidRPr="00151682">
        <w:rPr>
          <w:rFonts w:asciiTheme="majorBidi" w:hAnsiTheme="majorBidi" w:cstheme="majorBidi"/>
          <w:sz w:val="24"/>
          <w:szCs w:val="24"/>
        </w:rPr>
        <w:t>Jari – jari Matahari (r) : ~695.500 km</w:t>
      </w:r>
    </w:p>
    <w:p w:rsidR="00505DB8" w:rsidRPr="00151682" w:rsidRDefault="00505DB8" w:rsidP="00D41790">
      <w:pPr>
        <w:pStyle w:val="ListParagraph"/>
        <w:numPr>
          <w:ilvl w:val="0"/>
          <w:numId w:val="3"/>
        </w:numPr>
        <w:spacing w:after="0" w:line="240" w:lineRule="auto"/>
        <w:jc w:val="both"/>
        <w:rPr>
          <w:rFonts w:asciiTheme="majorBidi" w:hAnsiTheme="majorBidi" w:cstheme="majorBidi"/>
          <w:sz w:val="24"/>
          <w:szCs w:val="24"/>
        </w:rPr>
      </w:pPr>
      <w:r w:rsidRPr="00151682">
        <w:rPr>
          <w:rFonts w:asciiTheme="majorBidi" w:hAnsiTheme="majorBidi" w:cstheme="majorBidi"/>
          <w:sz w:val="24"/>
          <w:szCs w:val="24"/>
        </w:rPr>
        <w:t>Jarak Matahari-Bumi (d) :  147.098.074km ~ 152.097.701 km</w:t>
      </w:r>
    </w:p>
    <w:p w:rsidR="00505DB8" w:rsidRPr="00151682" w:rsidRDefault="00DC5B93" w:rsidP="00D41790">
      <w:pPr>
        <w:spacing w:after="0" w:line="240" w:lineRule="auto"/>
        <w:ind w:firstLine="360"/>
        <w:contextualSpacing/>
        <w:jc w:val="both"/>
        <w:rPr>
          <w:rFonts w:asciiTheme="majorBidi" w:hAnsiTheme="majorBidi" w:cstheme="majorBidi"/>
          <w:sz w:val="24"/>
          <w:szCs w:val="24"/>
        </w:rPr>
      </w:pPr>
      <w:r>
        <w:rPr>
          <w:rFonts w:asciiTheme="majorBidi" w:eastAsia="Times New Roman" w:hAnsiTheme="majorBidi" w:cstheme="majorBidi"/>
          <w:noProof/>
          <w:sz w:val="24"/>
          <w:szCs w:val="24"/>
          <w:lang w:eastAsia="id-ID"/>
        </w:rPr>
        <w:pict>
          <v:rect id="_x0000_s1028" style="position:absolute;left:0;text-align:left;margin-left:45pt;margin-top:32.35pt;width:347.25pt;height:30.75pt;z-index:251660288">
            <v:textbox style="mso-next-textbox:#_x0000_s1028">
              <w:txbxContent>
                <w:p w:rsidR="00505DB8" w:rsidRDefault="00505DB8" w:rsidP="00505DB8">
                  <w:pPr>
                    <w:jc w:val="center"/>
                  </w:pPr>
                  <w:r>
                    <w:rPr>
                      <w:rFonts w:ascii="Times New Roman" w:hAnsi="Times New Roman" w:cs="Times New Roman"/>
                    </w:rPr>
                    <w:t xml:space="preserve">T = arctan (r/d) / 2π </w:t>
                  </w:r>
                  <w:r w:rsidRPr="00994C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24 </w:t>
                  </w:r>
                  <w:r w:rsidRPr="00994C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60 </w:t>
                  </w:r>
                  <w:r w:rsidRPr="00994C42">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60</w:t>
                  </w:r>
                </w:p>
              </w:txbxContent>
            </v:textbox>
          </v:rect>
        </w:pict>
      </w:r>
      <w:r w:rsidR="00505DB8" w:rsidRPr="00151682">
        <w:rPr>
          <w:rFonts w:asciiTheme="majorBidi" w:hAnsiTheme="majorBidi" w:cstheme="majorBidi"/>
          <w:sz w:val="24"/>
          <w:szCs w:val="24"/>
        </w:rPr>
        <w:t xml:space="preserve">Dengan adanya </w:t>
      </w:r>
      <w:r w:rsidR="00505DB8" w:rsidRPr="00151682">
        <w:rPr>
          <w:rFonts w:asciiTheme="majorBidi" w:hAnsiTheme="majorBidi" w:cstheme="majorBidi"/>
          <w:b/>
          <w:sz w:val="24"/>
          <w:szCs w:val="24"/>
        </w:rPr>
        <w:t xml:space="preserve">r </w:t>
      </w:r>
      <w:r w:rsidR="00505DB8" w:rsidRPr="00151682">
        <w:rPr>
          <w:rFonts w:asciiTheme="majorBidi" w:hAnsiTheme="majorBidi" w:cstheme="majorBidi"/>
          <w:sz w:val="24"/>
          <w:szCs w:val="24"/>
        </w:rPr>
        <w:t>dan</w:t>
      </w:r>
      <w:r w:rsidR="00505DB8" w:rsidRPr="00151682">
        <w:rPr>
          <w:rFonts w:asciiTheme="majorBidi" w:hAnsiTheme="majorBidi" w:cstheme="majorBidi"/>
          <w:b/>
          <w:sz w:val="24"/>
          <w:szCs w:val="24"/>
        </w:rPr>
        <w:t xml:space="preserve"> d</w:t>
      </w:r>
      <w:r w:rsidR="00505DB8" w:rsidRPr="00151682">
        <w:rPr>
          <w:rFonts w:asciiTheme="majorBidi" w:hAnsiTheme="majorBidi" w:cstheme="majorBidi"/>
          <w:sz w:val="24"/>
          <w:szCs w:val="24"/>
        </w:rPr>
        <w:t xml:space="preserve">, taktu </w:t>
      </w:r>
      <w:r w:rsidR="00505DB8" w:rsidRPr="00151682">
        <w:rPr>
          <w:rFonts w:asciiTheme="majorBidi" w:hAnsiTheme="majorBidi" w:cstheme="majorBidi"/>
          <w:b/>
          <w:sz w:val="24"/>
          <w:szCs w:val="24"/>
        </w:rPr>
        <w:t>t</w:t>
      </w:r>
      <w:r w:rsidR="00505DB8" w:rsidRPr="00151682">
        <w:rPr>
          <w:rFonts w:asciiTheme="majorBidi" w:hAnsiTheme="majorBidi" w:cstheme="majorBidi"/>
          <w:sz w:val="24"/>
          <w:szCs w:val="24"/>
        </w:rPr>
        <w:t xml:space="preserve"> yang dibutuhkan untuk matahari melintasi garis zenit dapat dihitung menggunakan rumus berikut :</w:t>
      </w:r>
    </w:p>
    <w:p w:rsidR="008D7945" w:rsidRPr="00151682" w:rsidRDefault="008D7945" w:rsidP="00D41790">
      <w:pPr>
        <w:spacing w:after="0" w:line="240" w:lineRule="auto"/>
        <w:contextualSpacing/>
        <w:jc w:val="both"/>
        <w:rPr>
          <w:rFonts w:asciiTheme="majorBidi" w:hAnsiTheme="majorBidi" w:cstheme="majorBidi"/>
          <w:sz w:val="24"/>
          <w:szCs w:val="24"/>
        </w:rPr>
      </w:pPr>
    </w:p>
    <w:p w:rsidR="008D7945" w:rsidRPr="00151682" w:rsidRDefault="008D7945" w:rsidP="00D41790">
      <w:pPr>
        <w:spacing w:after="0" w:line="240" w:lineRule="auto"/>
        <w:contextualSpacing/>
        <w:jc w:val="both"/>
        <w:rPr>
          <w:rFonts w:asciiTheme="majorBidi" w:hAnsiTheme="majorBidi" w:cstheme="majorBidi"/>
          <w:sz w:val="24"/>
          <w:szCs w:val="24"/>
        </w:rPr>
      </w:pPr>
    </w:p>
    <w:p w:rsidR="00505DB8" w:rsidRPr="00151682" w:rsidRDefault="00505DB8" w:rsidP="00D41790">
      <w:pPr>
        <w:spacing w:after="0" w:line="240" w:lineRule="auto"/>
        <w:contextualSpacing/>
        <w:jc w:val="both"/>
        <w:rPr>
          <w:rFonts w:asciiTheme="majorBidi" w:hAnsiTheme="majorBidi" w:cstheme="majorBidi"/>
          <w:sz w:val="24"/>
          <w:szCs w:val="24"/>
        </w:rPr>
      </w:pPr>
    </w:p>
    <w:p w:rsidR="00505DB8" w:rsidRPr="00151682" w:rsidRDefault="00505DB8"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Pada nilai maksimum didapatkan dari rumusan diatas adalah 65 detik. Sehingga, </w:t>
      </w:r>
      <w:r w:rsidR="00927623" w:rsidRPr="00151682">
        <w:rPr>
          <w:rFonts w:asciiTheme="majorBidi" w:hAnsiTheme="majorBidi" w:cstheme="majorBidi"/>
          <w:sz w:val="24"/>
          <w:szCs w:val="24"/>
        </w:rPr>
        <w:t>diperkirakan sekitar 1 menit hingga piringan matahari keluar dari zenit dan dapat dianggap sebagai perhitungan waktu zuhur jika defenisi ketiga digunakan.</w:t>
      </w:r>
    </w:p>
    <w:p w:rsidR="00BC33E3" w:rsidRPr="00151682" w:rsidRDefault="00DC5B93" w:rsidP="00D41790">
      <w:pPr>
        <w:spacing w:after="0" w:line="240" w:lineRule="auto"/>
        <w:contextualSpacing/>
        <w:jc w:val="both"/>
        <w:rPr>
          <w:rFonts w:asciiTheme="majorBidi" w:hAnsiTheme="majorBidi" w:cstheme="majorBidi"/>
          <w:sz w:val="24"/>
          <w:szCs w:val="24"/>
        </w:rPr>
      </w:pPr>
      <w:r>
        <w:rPr>
          <w:rFonts w:asciiTheme="majorBidi" w:hAnsiTheme="majorBidi" w:cstheme="majorBidi"/>
          <w:noProof/>
          <w:sz w:val="24"/>
          <w:szCs w:val="24"/>
          <w:lang w:eastAsia="id-ID"/>
        </w:rPr>
        <w:pict>
          <v:rect id="_x0000_s1026" style="position:absolute;left:0;text-align:left;margin-left:42pt;margin-top:37.4pt;width:347.25pt;height:34.5pt;z-index:251658240" filled="f">
            <v:textbox style="mso-next-textbox:#_x0000_s1026">
              <w:txbxContent>
                <w:p w:rsidR="00BC33E3" w:rsidRDefault="00BC33E3" w:rsidP="00BC33E3">
                  <w:pPr>
                    <w:jc w:val="center"/>
                    <w:rPr>
                      <w:rFonts w:ascii="Times New Roman" w:hAnsi="Times New Roman" w:cs="Times New Roman"/>
                    </w:rPr>
                  </w:pPr>
                  <w:r>
                    <w:rPr>
                      <w:rFonts w:ascii="Times New Roman" w:hAnsi="Times New Roman" w:cs="Times New Roman"/>
                    </w:rPr>
                    <w:t xml:space="preserve">Waktu tengah hari = 12 </w:t>
                  </w:r>
                  <w:r>
                    <w:rPr>
                      <w:rFonts w:ascii="Times New Roman" w:eastAsiaTheme="minorEastAsia" w:hAnsi="Times New Roman" w:cs="Times New Roman"/>
                    </w:rPr>
                    <w:t>- EoT</w:t>
                  </w:r>
                  <w:r>
                    <w:rPr>
                      <w:rFonts w:ascii="Times New Roman" w:hAnsi="Times New Roman" w:cs="Times New Roman"/>
                    </w:rPr>
                    <w:t xml:space="preserve"> + Zona Waktu – </w:t>
                  </w:r>
                  <m:oMath>
                    <m:f>
                      <m:fPr>
                        <m:ctrlPr>
                          <w:rPr>
                            <w:rFonts w:ascii="Cambria Math" w:hAnsi="Cambria Math" w:cs="Times New Roman"/>
                            <w:i/>
                          </w:rPr>
                        </m:ctrlPr>
                      </m:fPr>
                      <m:num>
                        <m:r>
                          <w:rPr>
                            <w:rFonts w:ascii="Cambria Math" w:hAnsi="Cambria Math" w:cs="Times New Roman"/>
                          </w:rPr>
                          <m:t>Bujur Pengamat</m:t>
                        </m:r>
                      </m:num>
                      <m:den>
                        <m:r>
                          <w:rPr>
                            <w:rFonts w:ascii="Cambria Math" w:hAnsi="Cambria Math" w:cs="Times New Roman"/>
                          </w:rPr>
                          <m:t>15</m:t>
                        </m:r>
                      </m:den>
                    </m:f>
                  </m:oMath>
                  <w:r>
                    <w:rPr>
                      <w:rFonts w:ascii="Times New Roman" w:eastAsiaTheme="minorEastAsia" w:hAnsi="Times New Roman" w:cs="Times New Roman"/>
                    </w:rPr>
                    <w:t xml:space="preserve"> </w:t>
                  </w:r>
                </w:p>
                <w:p w:rsidR="00BC33E3" w:rsidRDefault="00BC33E3"/>
              </w:txbxContent>
            </v:textbox>
          </v:rect>
        </w:pict>
      </w:r>
      <w:r w:rsidR="00BC33E3" w:rsidRPr="00151682">
        <w:rPr>
          <w:rFonts w:asciiTheme="majorBidi" w:hAnsiTheme="majorBidi" w:cstheme="majorBidi"/>
          <w:sz w:val="24"/>
          <w:szCs w:val="24"/>
        </w:rPr>
        <w:t>Waktu kulminasi matahari dapat dihitung dengan mudah menggunakan rumusan sebagai berikut:</w:t>
      </w:r>
    </w:p>
    <w:p w:rsidR="008D7945" w:rsidRPr="00151682" w:rsidRDefault="008D7945" w:rsidP="00D41790">
      <w:pPr>
        <w:spacing w:after="0" w:line="240" w:lineRule="auto"/>
        <w:contextualSpacing/>
        <w:jc w:val="both"/>
        <w:rPr>
          <w:rFonts w:asciiTheme="majorBidi" w:hAnsiTheme="majorBidi" w:cstheme="majorBidi"/>
          <w:sz w:val="24"/>
          <w:szCs w:val="24"/>
        </w:rPr>
      </w:pPr>
    </w:p>
    <w:p w:rsidR="008D7945" w:rsidRPr="00151682" w:rsidRDefault="008D7945" w:rsidP="00D41790">
      <w:pPr>
        <w:spacing w:after="0" w:line="240" w:lineRule="auto"/>
        <w:contextualSpacing/>
        <w:jc w:val="both"/>
        <w:rPr>
          <w:rFonts w:asciiTheme="majorBidi" w:hAnsiTheme="majorBidi" w:cstheme="majorBidi"/>
          <w:sz w:val="24"/>
          <w:szCs w:val="24"/>
        </w:rPr>
      </w:pPr>
    </w:p>
    <w:p w:rsidR="0018178F" w:rsidRPr="00151682" w:rsidRDefault="00927623" w:rsidP="00D41790">
      <w:pPr>
        <w:spacing w:after="0" w:line="240" w:lineRule="auto"/>
        <w:contextualSpacing/>
        <w:jc w:val="right"/>
        <w:rPr>
          <w:rFonts w:asciiTheme="majorBidi" w:hAnsiTheme="majorBidi" w:cstheme="majorBidi"/>
          <w:sz w:val="24"/>
          <w:szCs w:val="24"/>
        </w:rPr>
      </w:pPr>
      <w:r w:rsidRPr="00151682">
        <w:rPr>
          <w:rFonts w:asciiTheme="majorBidi" w:hAnsiTheme="majorBidi" w:cstheme="majorBidi"/>
          <w:sz w:val="24"/>
          <w:szCs w:val="24"/>
        </w:rPr>
        <w:t>..........(1)</w:t>
      </w:r>
    </w:p>
    <w:p w:rsidR="0018178F" w:rsidRPr="00151682" w:rsidRDefault="00927623" w:rsidP="00D41790">
      <w:pPr>
        <w:tabs>
          <w:tab w:val="left" w:pos="5700"/>
        </w:tabs>
        <w:spacing w:after="0" w:line="240" w:lineRule="auto"/>
        <w:contextualSpacing/>
        <w:rPr>
          <w:rFonts w:asciiTheme="majorBidi" w:hAnsiTheme="majorBidi" w:cstheme="majorBidi"/>
          <w:sz w:val="24"/>
          <w:szCs w:val="24"/>
        </w:rPr>
      </w:pPr>
      <w:r w:rsidRPr="00151682">
        <w:rPr>
          <w:rFonts w:asciiTheme="majorBidi" w:hAnsiTheme="majorBidi" w:cstheme="majorBidi"/>
          <w:sz w:val="24"/>
          <w:szCs w:val="24"/>
        </w:rPr>
        <w:tab/>
      </w:r>
    </w:p>
    <w:p w:rsidR="0018178F" w:rsidRPr="00151682" w:rsidRDefault="00DC5B93" w:rsidP="00D41790">
      <w:pPr>
        <w:spacing w:after="0" w:line="240" w:lineRule="auto"/>
        <w:contextualSpacing/>
        <w:jc w:val="both"/>
        <w:rPr>
          <w:rFonts w:asciiTheme="majorBidi" w:hAnsiTheme="majorBidi" w:cstheme="majorBidi"/>
          <w:sz w:val="24"/>
          <w:szCs w:val="24"/>
        </w:rPr>
      </w:pPr>
      <w:r>
        <w:rPr>
          <w:rFonts w:asciiTheme="majorBidi" w:hAnsiTheme="majorBidi" w:cstheme="majorBidi"/>
          <w:noProof/>
          <w:sz w:val="24"/>
          <w:szCs w:val="24"/>
          <w:lang w:eastAsia="id-ID"/>
        </w:rPr>
        <w:pict>
          <v:rect id="_x0000_s1029" style="position:absolute;left:0;text-align:left;margin-left:13.5pt;margin-top:32.65pt;width:412.5pt;height:30.75pt;z-index:251661312">
            <v:textbox style="mso-next-textbox:#_x0000_s1029">
              <w:txbxContent>
                <w:p w:rsidR="00927623" w:rsidRDefault="00927623" w:rsidP="00927623">
                  <w:pPr>
                    <w:jc w:val="center"/>
                    <w:rPr>
                      <w:rFonts w:ascii="Times New Roman" w:hAnsi="Times New Roman" w:cs="Times New Roman"/>
                    </w:rPr>
                  </w:pPr>
                  <w:r>
                    <w:rPr>
                      <w:rFonts w:ascii="Times New Roman" w:hAnsi="Times New Roman" w:cs="Times New Roman"/>
                    </w:rPr>
                    <w:t xml:space="preserve">Waktu </w:t>
                  </w:r>
                  <w:r w:rsidR="008F03FB">
                    <w:rPr>
                      <w:rFonts w:ascii="Times New Roman" w:hAnsi="Times New Roman" w:cs="Times New Roman"/>
                    </w:rPr>
                    <w:t>Zuhur</w:t>
                  </w:r>
                  <w:r>
                    <w:rPr>
                      <w:rFonts w:ascii="Times New Roman" w:hAnsi="Times New Roman" w:cs="Times New Roman"/>
                    </w:rPr>
                    <w:t xml:space="preserve"> = 12 </w:t>
                  </w:r>
                  <w:r>
                    <w:rPr>
                      <w:rFonts w:ascii="Times New Roman" w:eastAsiaTheme="minorEastAsia" w:hAnsi="Times New Roman" w:cs="Times New Roman"/>
                    </w:rPr>
                    <w:t>- EoT</w:t>
                  </w:r>
                  <w:r>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t+ Bujur Pengamat(</m:t>
                        </m:r>
                        <m:r>
                          <w:rPr>
                            <w:rFonts w:ascii="Cambria Math" w:eastAsiaTheme="minorEastAsia" w:hAnsi="Cambria Math" w:cs="Times New Roman"/>
                          </w:rPr>
                          <m:t>λ)</m:t>
                        </m:r>
                        <m:r>
                          <w:rPr>
                            <w:rFonts w:ascii="Cambria Math" w:hAnsi="Cambria Math" w:cs="Times New Roman"/>
                          </w:rPr>
                          <m:t>-Bujur tolok daerah</m:t>
                        </m:r>
                      </m:num>
                      <m:den>
                        <m:r>
                          <w:rPr>
                            <w:rFonts w:ascii="Cambria Math" w:hAnsi="Cambria Math" w:cs="Times New Roman"/>
                          </w:rPr>
                          <m:t>15</m:t>
                        </m:r>
                      </m:den>
                    </m:f>
                    <m:r>
                      <w:rPr>
                        <w:rFonts w:ascii="Cambria Math" w:hAnsi="Cambria Math" w:cs="Times New Roman"/>
                      </w:rPr>
                      <m:t xml:space="preserve"> +ikhtiyat</m:t>
                    </m:r>
                  </m:oMath>
                  <w:r>
                    <w:rPr>
                      <w:rFonts w:ascii="Times New Roman" w:eastAsiaTheme="minorEastAsia" w:hAnsi="Times New Roman" w:cs="Times New Roman"/>
                    </w:rPr>
                    <w:t xml:space="preserve"> </w:t>
                  </w:r>
                </w:p>
                <w:p w:rsidR="00927623" w:rsidRDefault="00927623" w:rsidP="00927623"/>
              </w:txbxContent>
            </v:textbox>
          </v:rect>
        </w:pict>
      </w:r>
      <w:r w:rsidR="00BC33E3" w:rsidRPr="00151682">
        <w:rPr>
          <w:rFonts w:asciiTheme="majorBidi" w:hAnsiTheme="majorBidi" w:cstheme="majorBidi"/>
          <w:sz w:val="24"/>
          <w:szCs w:val="24"/>
        </w:rPr>
        <w:t>Dalam perhitungan waktu zuhur</w:t>
      </w:r>
      <w:r w:rsidR="00927623" w:rsidRPr="00151682">
        <w:rPr>
          <w:rFonts w:asciiTheme="majorBidi" w:hAnsiTheme="majorBidi" w:cstheme="majorBidi"/>
          <w:sz w:val="24"/>
          <w:szCs w:val="24"/>
        </w:rPr>
        <w:t xml:space="preserve"> dalam dalam urumus umum perhitungannya kita akan melihat rumus sebagai berikut:</w:t>
      </w:r>
    </w:p>
    <w:p w:rsidR="008D7945" w:rsidRPr="00151682" w:rsidRDefault="008D7945" w:rsidP="00D41790">
      <w:pPr>
        <w:spacing w:after="0" w:line="240" w:lineRule="auto"/>
        <w:contextualSpacing/>
        <w:jc w:val="both"/>
        <w:rPr>
          <w:rFonts w:asciiTheme="majorBidi" w:hAnsiTheme="majorBidi" w:cstheme="majorBidi"/>
          <w:sz w:val="24"/>
          <w:szCs w:val="24"/>
        </w:rPr>
      </w:pPr>
    </w:p>
    <w:p w:rsidR="008D7945" w:rsidRPr="00151682" w:rsidRDefault="008D7945" w:rsidP="00D41790">
      <w:pPr>
        <w:spacing w:after="0" w:line="240" w:lineRule="auto"/>
        <w:contextualSpacing/>
        <w:jc w:val="both"/>
        <w:rPr>
          <w:rFonts w:asciiTheme="majorBidi" w:hAnsiTheme="majorBidi" w:cstheme="majorBidi"/>
          <w:sz w:val="24"/>
          <w:szCs w:val="24"/>
        </w:rPr>
      </w:pPr>
    </w:p>
    <w:p w:rsidR="00927623" w:rsidRPr="00151682" w:rsidRDefault="00927623" w:rsidP="00D41790">
      <w:pPr>
        <w:spacing w:after="0" w:line="240" w:lineRule="auto"/>
        <w:contextualSpacing/>
        <w:jc w:val="right"/>
        <w:rPr>
          <w:rFonts w:asciiTheme="majorBidi" w:hAnsiTheme="majorBidi" w:cstheme="majorBidi"/>
          <w:sz w:val="24"/>
          <w:szCs w:val="24"/>
        </w:rPr>
      </w:pPr>
      <w:r w:rsidRPr="00151682">
        <w:rPr>
          <w:rFonts w:asciiTheme="majorBidi" w:hAnsiTheme="majorBidi" w:cstheme="majorBidi"/>
          <w:sz w:val="24"/>
          <w:szCs w:val="24"/>
        </w:rPr>
        <w:t>...(2)</w:t>
      </w:r>
    </w:p>
    <w:p w:rsidR="0018178F" w:rsidRDefault="00927623" w:rsidP="00D41790">
      <w:pPr>
        <w:tabs>
          <w:tab w:val="left" w:pos="5325"/>
        </w:tabs>
        <w:spacing w:after="0" w:line="240" w:lineRule="auto"/>
        <w:contextualSpacing/>
        <w:jc w:val="both"/>
        <w:rPr>
          <w:rFonts w:asciiTheme="majorBidi" w:hAnsiTheme="majorBidi" w:cstheme="majorBidi"/>
          <w:sz w:val="24"/>
          <w:szCs w:val="24"/>
          <w:lang w:val="en-US"/>
        </w:rPr>
      </w:pPr>
      <w:r w:rsidRPr="00151682">
        <w:rPr>
          <w:rFonts w:asciiTheme="majorBidi" w:hAnsiTheme="majorBidi" w:cstheme="majorBidi"/>
          <w:sz w:val="24"/>
          <w:szCs w:val="24"/>
        </w:rPr>
        <w:t>Jika rumus (</w:t>
      </w:r>
      <w:r w:rsidR="008F03FB" w:rsidRPr="00151682">
        <w:rPr>
          <w:rFonts w:asciiTheme="majorBidi" w:hAnsiTheme="majorBidi" w:cstheme="majorBidi"/>
          <w:sz w:val="24"/>
          <w:szCs w:val="24"/>
        </w:rPr>
        <w:t>2</w:t>
      </w:r>
      <w:r w:rsidRPr="00151682">
        <w:rPr>
          <w:rFonts w:asciiTheme="majorBidi" w:hAnsiTheme="majorBidi" w:cstheme="majorBidi"/>
          <w:sz w:val="24"/>
          <w:szCs w:val="24"/>
        </w:rPr>
        <w:t>)</w:t>
      </w:r>
      <w:r w:rsidR="008F03FB" w:rsidRPr="00151682">
        <w:rPr>
          <w:rFonts w:asciiTheme="majorBidi" w:hAnsiTheme="majorBidi" w:cstheme="majorBidi"/>
          <w:sz w:val="24"/>
          <w:szCs w:val="24"/>
        </w:rPr>
        <w:t xml:space="preserve"> disesuaikan kembali posisinya maka akan terlihat seperti berikut:</w:t>
      </w:r>
    </w:p>
    <w:p w:rsidR="000F2D2E" w:rsidRDefault="000F2D2E" w:rsidP="00D41790">
      <w:pPr>
        <w:tabs>
          <w:tab w:val="left" w:pos="5325"/>
        </w:tabs>
        <w:spacing w:after="0" w:line="240" w:lineRule="auto"/>
        <w:contextualSpacing/>
        <w:jc w:val="both"/>
        <w:rPr>
          <w:rFonts w:asciiTheme="majorBidi" w:hAnsiTheme="majorBidi" w:cstheme="majorBidi"/>
          <w:sz w:val="24"/>
          <w:szCs w:val="24"/>
          <w:lang w:val="en-US"/>
        </w:rPr>
      </w:pPr>
    </w:p>
    <w:p w:rsidR="008D7945" w:rsidRPr="00151682" w:rsidRDefault="00DC5B93" w:rsidP="00D41790">
      <w:pPr>
        <w:tabs>
          <w:tab w:val="left" w:pos="5325"/>
        </w:tabs>
        <w:spacing w:after="0" w:line="240" w:lineRule="auto"/>
        <w:contextualSpacing/>
        <w:jc w:val="both"/>
        <w:rPr>
          <w:rFonts w:asciiTheme="majorBidi" w:hAnsiTheme="majorBidi" w:cstheme="majorBidi"/>
          <w:sz w:val="24"/>
          <w:szCs w:val="24"/>
        </w:rPr>
      </w:pPr>
      <w:r>
        <w:rPr>
          <w:rFonts w:asciiTheme="majorBidi" w:hAnsiTheme="majorBidi" w:cstheme="majorBidi"/>
          <w:noProof/>
          <w:sz w:val="24"/>
          <w:szCs w:val="24"/>
          <w:lang w:eastAsia="id-ID"/>
        </w:rPr>
        <w:pict>
          <v:rect id="_x0000_s1033" style="position:absolute;left:0;text-align:left;margin-left:165pt;margin-top:6.6pt;width:200.25pt;height:91.3pt;z-index:251662336" filled="f">
            <v:stroke dashstyle="dash"/>
          </v:rect>
        </w:pict>
      </w:r>
    </w:p>
    <w:p w:rsidR="008F03FB" w:rsidRPr="00151682" w:rsidRDefault="008F03FB" w:rsidP="00D41790">
      <w:pPr>
        <w:spacing w:after="0" w:line="240" w:lineRule="auto"/>
        <w:ind w:firstLine="720"/>
        <w:contextualSpacing/>
        <w:rPr>
          <w:rFonts w:asciiTheme="majorBidi" w:hAnsiTheme="majorBidi" w:cstheme="majorBidi"/>
          <w:sz w:val="24"/>
          <w:szCs w:val="24"/>
        </w:rPr>
      </w:pPr>
      <w:r w:rsidRPr="00151682">
        <w:rPr>
          <w:rFonts w:asciiTheme="majorBidi" w:hAnsiTheme="majorBidi" w:cstheme="majorBidi"/>
          <w:sz w:val="24"/>
          <w:szCs w:val="24"/>
        </w:rPr>
        <w:t xml:space="preserve">Waktu Zuhur = 12 </w:t>
      </w:r>
      <w:r w:rsidRPr="00151682">
        <w:rPr>
          <w:rFonts w:asciiTheme="majorBidi" w:eastAsiaTheme="minorEastAsia" w:hAnsiTheme="majorBidi" w:cstheme="majorBidi"/>
          <w:sz w:val="24"/>
          <w:szCs w:val="24"/>
        </w:rPr>
        <w:t>- EoT</w:t>
      </w:r>
      <w:r w:rsidRPr="00151682">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Cambria Math" w:cstheme="majorBidi"/>
                <w:sz w:val="24"/>
                <w:szCs w:val="24"/>
              </w:rPr>
              <m:t>t</m:t>
            </m:r>
            <m:r>
              <w:rPr>
                <w:rFonts w:ascii="Cambria Math" w:hAnsiTheme="majorBidi" w:cstheme="majorBidi"/>
                <w:sz w:val="24"/>
                <w:szCs w:val="24"/>
              </w:rPr>
              <m:t xml:space="preserve">+ </m:t>
            </m:r>
            <m:r>
              <w:rPr>
                <w:rFonts w:ascii="Cambria Math" w:hAnsi="Cambria Math" w:cstheme="majorBidi"/>
                <w:sz w:val="24"/>
                <w:szCs w:val="24"/>
              </w:rPr>
              <m:t>Bujur</m:t>
            </m:r>
            <m:r>
              <w:rPr>
                <w:rFonts w:ascii="Cambria Math" w:hAnsiTheme="majorBidi" w:cstheme="majorBidi"/>
                <w:sz w:val="24"/>
                <w:szCs w:val="24"/>
              </w:rPr>
              <m:t xml:space="preserve"> </m:t>
            </m:r>
            <m:r>
              <w:rPr>
                <w:rFonts w:ascii="Cambria Math" w:hAnsi="Cambria Math" w:cstheme="majorBidi"/>
                <w:sz w:val="24"/>
                <w:szCs w:val="24"/>
              </w:rPr>
              <m:t>Pengamat</m:t>
            </m:r>
            <m:r>
              <w:rPr>
                <w:rFonts w:asciiTheme="majorBidi" w:hAnsiTheme="majorBidi" w:cstheme="majorBidi"/>
                <w:sz w:val="24"/>
                <w:szCs w:val="24"/>
              </w:rPr>
              <m:t>-</m:t>
            </m:r>
            <m:r>
              <w:rPr>
                <w:rFonts w:ascii="Cambria Math" w:hAnsi="Cambria Math" w:cstheme="majorBidi"/>
                <w:sz w:val="24"/>
                <w:szCs w:val="24"/>
              </w:rPr>
              <m:t>Bujur</m:t>
            </m:r>
            <m:r>
              <w:rPr>
                <w:rFonts w:ascii="Cambria Math" w:hAnsiTheme="majorBidi" w:cstheme="majorBidi"/>
                <w:sz w:val="24"/>
                <w:szCs w:val="24"/>
              </w:rPr>
              <m:t xml:space="preserve"> </m:t>
            </m:r>
            <m:r>
              <w:rPr>
                <w:rFonts w:ascii="Cambria Math" w:hAnsi="Cambria Math" w:cstheme="majorBidi"/>
                <w:sz w:val="24"/>
                <w:szCs w:val="24"/>
              </w:rPr>
              <m:t>tolok</m:t>
            </m:r>
            <m:r>
              <w:rPr>
                <w:rFonts w:ascii="Cambria Math" w:hAnsiTheme="majorBidi" w:cstheme="majorBidi"/>
                <w:sz w:val="24"/>
                <w:szCs w:val="24"/>
              </w:rPr>
              <m:t xml:space="preserve"> </m:t>
            </m:r>
            <m:r>
              <w:rPr>
                <w:rFonts w:ascii="Cambria Math" w:hAnsi="Cambria Math" w:cstheme="majorBidi"/>
                <w:sz w:val="24"/>
                <w:szCs w:val="24"/>
              </w:rPr>
              <m:t>daera</m:t>
            </m:r>
            <m:r>
              <w:rPr>
                <w:rFonts w:asciiTheme="majorBidi" w:hAnsi="Cambria Math" w:cstheme="majorBidi"/>
                <w:sz w:val="24"/>
                <w:szCs w:val="24"/>
              </w:rPr>
              <m:t>h</m:t>
            </m:r>
          </m:num>
          <m:den>
            <m:r>
              <w:rPr>
                <w:rFonts w:ascii="Cambria Math" w:hAnsiTheme="majorBidi" w:cstheme="majorBidi"/>
                <w:sz w:val="24"/>
                <w:szCs w:val="24"/>
              </w:rPr>
              <m:t>15</m:t>
            </m:r>
          </m:den>
        </m:f>
        <m:r>
          <w:rPr>
            <w:rFonts w:ascii="Cambria Math" w:hAnsiTheme="majorBidi" w:cstheme="majorBidi"/>
            <w:sz w:val="24"/>
            <w:szCs w:val="24"/>
          </w:rPr>
          <m:t xml:space="preserve">       +</m:t>
        </m:r>
        <m:r>
          <w:rPr>
            <w:rFonts w:ascii="Cambria Math" w:hAnsi="Cambria Math" w:cstheme="majorBidi"/>
            <w:sz w:val="24"/>
            <w:szCs w:val="24"/>
          </w:rPr>
          <m:t>ik</m:t>
        </m:r>
        <m:r>
          <w:rPr>
            <w:rFonts w:asciiTheme="majorBidi" w:hAnsi="Cambria Math" w:cstheme="majorBidi"/>
            <w:sz w:val="24"/>
            <w:szCs w:val="24"/>
          </w:rPr>
          <m:t>h</m:t>
        </m:r>
        <m:r>
          <w:rPr>
            <w:rFonts w:ascii="Cambria Math" w:hAnsi="Cambria Math" w:cstheme="majorBidi"/>
            <w:sz w:val="24"/>
            <w:szCs w:val="24"/>
          </w:rPr>
          <m:t>tiyat</m:t>
        </m:r>
      </m:oMath>
    </w:p>
    <w:p w:rsidR="008F03FB" w:rsidRPr="00151682" w:rsidRDefault="008F03FB" w:rsidP="00D41790">
      <w:pPr>
        <w:spacing w:after="0" w:line="240" w:lineRule="auto"/>
        <w:ind w:firstLine="720"/>
        <w:contextualSpacing/>
        <w:rPr>
          <w:rFonts w:asciiTheme="majorBidi" w:hAnsiTheme="majorBidi" w:cstheme="majorBidi"/>
          <w:sz w:val="24"/>
          <w:szCs w:val="24"/>
        </w:rPr>
      </w:pPr>
      <w:r w:rsidRPr="00151682">
        <w:rPr>
          <w:rFonts w:asciiTheme="majorBidi" w:hAnsiTheme="majorBidi" w:cstheme="majorBidi"/>
          <w:sz w:val="24"/>
          <w:szCs w:val="24"/>
        </w:rPr>
        <w:t xml:space="preserve">Waktu Zuhur = 12 </w:t>
      </w:r>
      <w:r w:rsidRPr="00151682">
        <w:rPr>
          <w:rFonts w:asciiTheme="majorBidi" w:eastAsiaTheme="minorEastAsia" w:hAnsiTheme="majorBidi" w:cstheme="majorBidi"/>
          <w:sz w:val="24"/>
          <w:szCs w:val="24"/>
        </w:rPr>
        <w:t>- EoT</w:t>
      </w:r>
      <w:r w:rsidRPr="00151682">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Cambria Math" w:cstheme="majorBidi"/>
                <w:sz w:val="24"/>
                <w:szCs w:val="24"/>
              </w:rPr>
              <m:t>Bujur</m:t>
            </m:r>
            <m:r>
              <w:rPr>
                <w:rFonts w:ascii="Cambria Math" w:hAnsiTheme="majorBidi" w:cstheme="majorBidi"/>
                <w:sz w:val="24"/>
                <w:szCs w:val="24"/>
              </w:rPr>
              <m:t xml:space="preserve"> </m:t>
            </m:r>
            <m:r>
              <w:rPr>
                <w:rFonts w:ascii="Cambria Math" w:hAnsi="Cambria Math" w:cstheme="majorBidi"/>
                <w:sz w:val="24"/>
                <w:szCs w:val="24"/>
              </w:rPr>
              <m:t>tolok</m:t>
            </m:r>
            <m:r>
              <w:rPr>
                <w:rFonts w:ascii="Cambria Math" w:hAnsiTheme="majorBidi" w:cstheme="majorBidi"/>
                <w:sz w:val="24"/>
                <w:szCs w:val="24"/>
              </w:rPr>
              <m:t xml:space="preserve"> </m:t>
            </m:r>
            <m:r>
              <w:rPr>
                <w:rFonts w:ascii="Cambria Math" w:hAnsi="Cambria Math" w:cstheme="majorBidi"/>
                <w:sz w:val="24"/>
                <w:szCs w:val="24"/>
              </w:rPr>
              <m:t>daera</m:t>
            </m:r>
            <m:r>
              <w:rPr>
                <w:rFonts w:asciiTheme="majorBidi" w:hAnsi="Cambria Math" w:cstheme="majorBidi"/>
                <w:sz w:val="24"/>
                <w:szCs w:val="24"/>
              </w:rPr>
              <m:t>h</m:t>
            </m:r>
          </m:num>
          <m:den>
            <m:r>
              <w:rPr>
                <w:rFonts w:ascii="Cambria Math" w:hAnsiTheme="majorBidi" w:cstheme="majorBidi"/>
                <w:sz w:val="24"/>
                <w:szCs w:val="24"/>
              </w:rPr>
              <m:t>15</m:t>
            </m:r>
          </m:den>
        </m:f>
        <m:r>
          <w:rPr>
            <w:rFonts w:asciiTheme="majorBidi" w:hAnsiTheme="majorBidi" w:cstheme="majorBidi"/>
            <w:sz w:val="24"/>
            <w:szCs w:val="24"/>
          </w:rPr>
          <m:t>-</m:t>
        </m:r>
        <m:f>
          <m:fPr>
            <m:ctrlPr>
              <w:rPr>
                <w:rFonts w:ascii="Cambria Math" w:hAnsiTheme="majorBidi" w:cstheme="majorBidi"/>
                <w:i/>
                <w:sz w:val="24"/>
                <w:szCs w:val="24"/>
              </w:rPr>
            </m:ctrlPr>
          </m:fPr>
          <m:num>
            <m:r>
              <w:rPr>
                <w:rFonts w:ascii="Cambria Math" w:hAnsiTheme="majorBidi" w:cstheme="majorBidi"/>
                <w:sz w:val="24"/>
                <w:szCs w:val="24"/>
              </w:rPr>
              <m:t xml:space="preserve">0+ </m:t>
            </m:r>
            <m:r>
              <w:rPr>
                <w:rFonts w:ascii="Cambria Math" w:hAnsi="Cambria Math" w:cstheme="majorBidi"/>
                <w:sz w:val="24"/>
                <w:szCs w:val="24"/>
              </w:rPr>
              <m:t>Bujur</m:t>
            </m:r>
            <m:r>
              <w:rPr>
                <w:rFonts w:ascii="Cambria Math" w:hAnsiTheme="majorBidi" w:cstheme="majorBidi"/>
                <w:sz w:val="24"/>
                <w:szCs w:val="24"/>
              </w:rPr>
              <m:t xml:space="preserve"> </m:t>
            </m:r>
            <m:r>
              <w:rPr>
                <w:rFonts w:ascii="Cambria Math" w:hAnsi="Cambria Math" w:cstheme="majorBidi"/>
                <w:sz w:val="24"/>
                <w:szCs w:val="24"/>
              </w:rPr>
              <m:t>Pengamat</m:t>
            </m:r>
          </m:num>
          <m:den>
            <m:r>
              <w:rPr>
                <w:rFonts w:ascii="Cambria Math" w:hAnsiTheme="majorBidi" w:cstheme="majorBidi"/>
                <w:sz w:val="24"/>
                <w:szCs w:val="24"/>
              </w:rPr>
              <m:t>15</m:t>
            </m:r>
          </m:den>
        </m:f>
        <m:r>
          <w:rPr>
            <w:rFonts w:ascii="Cambria Math" w:hAnsiTheme="majorBidi" w:cstheme="majorBidi"/>
            <w:sz w:val="24"/>
            <w:szCs w:val="24"/>
          </w:rPr>
          <m:t xml:space="preserve">    +</m:t>
        </m:r>
        <m:r>
          <w:rPr>
            <w:rFonts w:ascii="Cambria Math" w:hAnsi="Cambria Math" w:cstheme="majorBidi"/>
            <w:sz w:val="24"/>
            <w:szCs w:val="24"/>
          </w:rPr>
          <m:t>ik</m:t>
        </m:r>
        <m:r>
          <w:rPr>
            <w:rFonts w:asciiTheme="majorBidi" w:hAnsi="Cambria Math" w:cstheme="majorBidi"/>
            <w:sz w:val="24"/>
            <w:szCs w:val="24"/>
          </w:rPr>
          <m:t>h</m:t>
        </m:r>
        <m:r>
          <w:rPr>
            <w:rFonts w:ascii="Cambria Math" w:hAnsi="Cambria Math" w:cstheme="majorBidi"/>
            <w:sz w:val="24"/>
            <w:szCs w:val="24"/>
          </w:rPr>
          <m:t>tiyat</m:t>
        </m:r>
      </m:oMath>
      <w:r w:rsidRPr="00151682">
        <w:rPr>
          <w:rFonts w:asciiTheme="majorBidi" w:eastAsiaTheme="minorEastAsia" w:hAnsiTheme="majorBidi" w:cstheme="majorBidi"/>
          <w:sz w:val="24"/>
          <w:szCs w:val="24"/>
        </w:rPr>
        <w:t xml:space="preserve"> </w:t>
      </w:r>
    </w:p>
    <w:p w:rsidR="008F03FB" w:rsidRPr="00151682" w:rsidRDefault="008F03FB" w:rsidP="00D41790">
      <w:pPr>
        <w:spacing w:after="0" w:line="240" w:lineRule="auto"/>
        <w:ind w:firstLine="720"/>
        <w:contextualSpacing/>
        <w:rPr>
          <w:rFonts w:asciiTheme="majorBidi" w:hAnsiTheme="majorBidi" w:cstheme="majorBidi"/>
          <w:sz w:val="24"/>
          <w:szCs w:val="24"/>
        </w:rPr>
      </w:pPr>
      <w:r w:rsidRPr="00151682">
        <w:rPr>
          <w:rFonts w:asciiTheme="majorBidi" w:hAnsiTheme="majorBidi" w:cstheme="majorBidi"/>
          <w:sz w:val="24"/>
          <w:szCs w:val="24"/>
        </w:rPr>
        <w:t xml:space="preserve">Waktu Zuhur = </w:t>
      </w:r>
      <w:r w:rsidR="004269F8" w:rsidRPr="00151682">
        <w:rPr>
          <w:rFonts w:asciiTheme="majorBidi" w:hAnsiTheme="majorBidi" w:cstheme="majorBidi"/>
          <w:sz w:val="24"/>
          <w:szCs w:val="24"/>
        </w:rPr>
        <w:t>(</w:t>
      </w:r>
      <w:r w:rsidRPr="00151682">
        <w:rPr>
          <w:rFonts w:asciiTheme="majorBidi" w:hAnsiTheme="majorBidi" w:cstheme="majorBidi"/>
          <w:sz w:val="24"/>
          <w:szCs w:val="24"/>
        </w:rPr>
        <w:t xml:space="preserve">12 </w:t>
      </w:r>
      <w:r w:rsidR="004269F8" w:rsidRPr="00151682">
        <w:rPr>
          <w:rFonts w:asciiTheme="majorBidi" w:eastAsiaTheme="minorEastAsia" w:hAnsiTheme="majorBidi" w:cstheme="majorBidi"/>
          <w:sz w:val="24"/>
          <w:szCs w:val="24"/>
        </w:rPr>
        <w:t>–</w:t>
      </w:r>
      <w:r w:rsidRPr="00151682">
        <w:rPr>
          <w:rFonts w:asciiTheme="majorBidi" w:eastAsiaTheme="minorEastAsia" w:hAnsiTheme="majorBidi" w:cstheme="majorBidi"/>
          <w:sz w:val="24"/>
          <w:szCs w:val="24"/>
        </w:rPr>
        <w:t xml:space="preserve"> EoT</w:t>
      </w:r>
      <w:r w:rsidRPr="00151682">
        <w:rPr>
          <w:rFonts w:asciiTheme="majorBidi" w:hAnsiTheme="majorBidi" w:cstheme="majorBidi"/>
          <w:sz w:val="24"/>
          <w:szCs w:val="24"/>
        </w:rPr>
        <w:t xml:space="preserve"> + </w:t>
      </w:r>
      <m:oMath>
        <m:r>
          <w:rPr>
            <w:rFonts w:ascii="Cambria Math" w:hAnsi="Cambria Math" w:cstheme="majorBidi"/>
            <w:sz w:val="24"/>
            <w:szCs w:val="24"/>
          </w:rPr>
          <m:t>Zona</m:t>
        </m:r>
        <m:r>
          <w:rPr>
            <w:rFonts w:ascii="Cambria Math" w:hAnsiTheme="majorBidi" w:cstheme="majorBidi"/>
            <w:sz w:val="24"/>
            <w:szCs w:val="24"/>
          </w:rPr>
          <m:t xml:space="preserve"> </m:t>
        </m:r>
        <m:r>
          <w:rPr>
            <w:rFonts w:ascii="Cambria Math" w:hAnsi="Cambria Math" w:cstheme="majorBidi"/>
            <w:sz w:val="24"/>
            <w:szCs w:val="24"/>
          </w:rPr>
          <m:t>Waktu</m:t>
        </m:r>
        <m:r>
          <w:rPr>
            <w:rFonts w:asciiTheme="majorBidi" w:hAnsiTheme="majorBidi" w:cstheme="majorBidi"/>
            <w:sz w:val="24"/>
            <w:szCs w:val="24"/>
          </w:rPr>
          <m:t>-</m:t>
        </m:r>
        <m:f>
          <m:fPr>
            <m:ctrlPr>
              <w:rPr>
                <w:rFonts w:ascii="Cambria Math" w:hAnsiTheme="majorBidi" w:cstheme="majorBidi"/>
                <w:i/>
                <w:sz w:val="24"/>
                <w:szCs w:val="24"/>
              </w:rPr>
            </m:ctrlPr>
          </m:fPr>
          <m:num>
            <m:r>
              <w:rPr>
                <w:rFonts w:ascii="Cambria Math" w:hAnsi="Cambria Math" w:cstheme="majorBidi"/>
                <w:sz w:val="24"/>
                <w:szCs w:val="24"/>
              </w:rPr>
              <m:t>Bujur</m:t>
            </m:r>
            <m:r>
              <w:rPr>
                <w:rFonts w:ascii="Cambria Math" w:hAnsiTheme="majorBidi" w:cstheme="majorBidi"/>
                <w:sz w:val="24"/>
                <w:szCs w:val="24"/>
              </w:rPr>
              <m:t xml:space="preserve"> </m:t>
            </m:r>
            <m:r>
              <w:rPr>
                <w:rFonts w:ascii="Cambria Math" w:hAnsi="Cambria Math" w:cstheme="majorBidi"/>
                <w:sz w:val="24"/>
                <w:szCs w:val="24"/>
              </w:rPr>
              <m:t>Pengamat</m:t>
            </m:r>
          </m:num>
          <m:den>
            <m:r>
              <w:rPr>
                <w:rFonts w:ascii="Cambria Math" w:hAnsiTheme="majorBidi" w:cstheme="majorBidi"/>
                <w:sz w:val="24"/>
                <w:szCs w:val="24"/>
              </w:rPr>
              <m:t>15</m:t>
            </m:r>
          </m:den>
        </m:f>
        <m:r>
          <w:rPr>
            <w:rFonts w:ascii="Cambria Math" w:hAnsiTheme="majorBidi" w:cstheme="majorBidi"/>
            <w:sz w:val="24"/>
            <w:szCs w:val="24"/>
          </w:rPr>
          <m:t xml:space="preserve"> )  </m:t>
        </m:r>
      </m:oMath>
      <w:r w:rsidR="004269F8" w:rsidRPr="00151682">
        <w:rPr>
          <w:rFonts w:asciiTheme="majorBidi" w:eastAsiaTheme="minorEastAsia" w:hAnsiTheme="majorBidi" w:cstheme="majorBidi"/>
          <w:sz w:val="24"/>
          <w:szCs w:val="24"/>
        </w:rPr>
        <w:t>....(1)</w:t>
      </w:r>
      <m:oMath>
        <m:r>
          <w:rPr>
            <w:rFonts w:ascii="Cambria Math" w:hAnsiTheme="majorBidi" w:cstheme="majorBidi"/>
            <w:sz w:val="24"/>
            <w:szCs w:val="24"/>
          </w:rPr>
          <m:t xml:space="preserve">   +</m:t>
        </m:r>
        <m:r>
          <w:rPr>
            <w:rFonts w:ascii="Cambria Math" w:hAnsi="Cambria Math" w:cstheme="majorBidi"/>
            <w:sz w:val="24"/>
            <w:szCs w:val="24"/>
          </w:rPr>
          <m:t>ik</m:t>
        </m:r>
        <m:r>
          <w:rPr>
            <w:rFonts w:asciiTheme="majorBidi" w:hAnsi="Cambria Math" w:cstheme="majorBidi"/>
            <w:sz w:val="24"/>
            <w:szCs w:val="24"/>
          </w:rPr>
          <m:t>h</m:t>
        </m:r>
        <m:r>
          <w:rPr>
            <w:rFonts w:ascii="Cambria Math" w:hAnsi="Cambria Math" w:cstheme="majorBidi"/>
            <w:sz w:val="24"/>
            <w:szCs w:val="24"/>
          </w:rPr>
          <m:t>tiyat</m:t>
        </m:r>
      </m:oMath>
      <w:r w:rsidRPr="00151682">
        <w:rPr>
          <w:rFonts w:asciiTheme="majorBidi" w:eastAsiaTheme="minorEastAsia" w:hAnsiTheme="majorBidi" w:cstheme="majorBidi"/>
          <w:sz w:val="24"/>
          <w:szCs w:val="24"/>
        </w:rPr>
        <w:t xml:space="preserve"> </w:t>
      </w:r>
      <w:r w:rsidR="004269F8" w:rsidRPr="00151682">
        <w:rPr>
          <w:rFonts w:asciiTheme="majorBidi" w:eastAsiaTheme="minorEastAsia" w:hAnsiTheme="majorBidi" w:cstheme="majorBidi"/>
          <w:sz w:val="24"/>
          <w:szCs w:val="24"/>
        </w:rPr>
        <w:t xml:space="preserve"> </w:t>
      </w:r>
    </w:p>
    <w:p w:rsidR="008F03FB" w:rsidRPr="00151682" w:rsidRDefault="004269F8" w:rsidP="00D41790">
      <w:pPr>
        <w:spacing w:after="0" w:line="240" w:lineRule="auto"/>
        <w:ind w:left="1985"/>
        <w:contextualSpacing/>
        <w:jc w:val="center"/>
        <w:rPr>
          <w:rFonts w:asciiTheme="majorBidi" w:hAnsiTheme="majorBidi" w:cstheme="majorBidi"/>
          <w:i/>
          <w:sz w:val="24"/>
          <w:szCs w:val="24"/>
        </w:rPr>
      </w:pPr>
      <w:r w:rsidRPr="00151682">
        <w:rPr>
          <w:rFonts w:asciiTheme="majorBidi" w:hAnsiTheme="majorBidi" w:cstheme="majorBidi"/>
          <w:i/>
          <w:sz w:val="24"/>
          <w:szCs w:val="24"/>
        </w:rPr>
        <w:t>Konversi Eaktu Daerah (KWD)</w:t>
      </w:r>
    </w:p>
    <w:p w:rsidR="00411E5C" w:rsidRPr="00151682" w:rsidRDefault="00411E5C" w:rsidP="00D41790">
      <w:pPr>
        <w:spacing w:after="0" w:line="240" w:lineRule="auto"/>
        <w:contextualSpacing/>
        <w:jc w:val="both"/>
        <w:rPr>
          <w:rFonts w:asciiTheme="majorBidi" w:hAnsiTheme="majorBidi" w:cstheme="majorBidi"/>
          <w:b/>
          <w:sz w:val="24"/>
          <w:szCs w:val="24"/>
        </w:rPr>
      </w:pPr>
    </w:p>
    <w:p w:rsidR="000F2D2E" w:rsidRDefault="000F2D2E" w:rsidP="00D41790">
      <w:pPr>
        <w:spacing w:after="0" w:line="240" w:lineRule="auto"/>
        <w:contextualSpacing/>
        <w:jc w:val="both"/>
        <w:rPr>
          <w:rFonts w:asciiTheme="majorBidi" w:hAnsiTheme="majorBidi" w:cstheme="majorBidi"/>
          <w:b/>
          <w:sz w:val="24"/>
          <w:szCs w:val="24"/>
          <w:lang w:val="en-US"/>
        </w:rPr>
      </w:pPr>
    </w:p>
    <w:p w:rsidR="008F03FB" w:rsidRPr="00151682" w:rsidRDefault="0055217E" w:rsidP="00D41790">
      <w:pPr>
        <w:spacing w:after="0" w:line="240" w:lineRule="auto"/>
        <w:contextualSpacing/>
        <w:jc w:val="both"/>
        <w:rPr>
          <w:rFonts w:asciiTheme="majorBidi" w:hAnsiTheme="majorBidi" w:cstheme="majorBidi"/>
          <w:b/>
          <w:sz w:val="24"/>
          <w:szCs w:val="24"/>
        </w:rPr>
      </w:pPr>
      <w:r w:rsidRPr="00151682">
        <w:rPr>
          <w:rFonts w:asciiTheme="majorBidi" w:hAnsiTheme="majorBidi" w:cstheme="majorBidi"/>
          <w:b/>
          <w:sz w:val="24"/>
          <w:szCs w:val="24"/>
        </w:rPr>
        <w:t>Asar</w:t>
      </w:r>
    </w:p>
    <w:p w:rsidR="0055217E" w:rsidRPr="00151682" w:rsidRDefault="0055217E" w:rsidP="000F2D2E">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Ada dua pendapat utama dalam penentuan perhitungan waaktu Asar. Kebanyakan sekolah</w:t>
      </w:r>
      <w:r w:rsidR="000E2643" w:rsidRPr="00151682">
        <w:rPr>
          <w:rFonts w:asciiTheme="majorBidi" w:hAnsiTheme="majorBidi" w:cstheme="majorBidi"/>
          <w:sz w:val="24"/>
          <w:szCs w:val="24"/>
        </w:rPr>
        <w:t xml:space="preserve"> (termasuk Shafi’i, Maliki, Ja’fari, dan Hanbali) mengatakan Asar adalah waktu saat panjang bayangan sebuah benda sama dengan panjang benda tersebut ditambah panjang bayangan saat tengah hari. Pendapat dominan dalam Hanafi mengatakan Asar dimulai saat panjang bayangan benda adalah dua kali panjang benda ditambah panjang bayangan benda saat tengah hari.</w:t>
      </w:r>
    </w:p>
    <w:p w:rsidR="0055217E" w:rsidRPr="00151682" w:rsidRDefault="0055217E" w:rsidP="000F2D2E">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Rumus-rumus yang digunakan:</w:t>
      </w:r>
    </w:p>
    <w:p w:rsidR="0055217E" w:rsidRPr="00151682" w:rsidRDefault="0055217E"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1). Tinggi Matahari : Cotan h° = </w:t>
      </w:r>
      <m:oMath>
        <m:d>
          <m:dPr>
            <m:begChr m:val="|"/>
            <m:endChr m:val="|"/>
            <m:ctrlPr>
              <w:rPr>
                <w:rFonts w:ascii="Cambria Math" w:hAnsiTheme="majorBidi" w:cstheme="majorBidi"/>
                <w:i/>
                <w:sz w:val="24"/>
                <w:szCs w:val="24"/>
              </w:rPr>
            </m:ctrlPr>
          </m:dPr>
          <m:e>
            <m:r>
              <w:rPr>
                <w:rFonts w:ascii="Cambria Math" w:eastAsiaTheme="minorEastAsia" w:hAnsi="Cambria Math" w:cstheme="majorBidi"/>
                <w:sz w:val="24"/>
                <w:szCs w:val="24"/>
              </w:rPr>
              <m:t>tan</m:t>
            </m:r>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ϕ</m:t>
            </m:r>
            <m:r>
              <w:rPr>
                <w:rFonts w:asciiTheme="majorBidi" w:eastAsiaTheme="minorEastAsia" w:hAnsiTheme="majorBidi" w:cstheme="majorBidi"/>
                <w:sz w:val="24"/>
                <w:szCs w:val="24"/>
              </w:rPr>
              <m:t>-</m:t>
            </m:r>
            <m:r>
              <m:rPr>
                <m:sty m:val="p"/>
              </m:rPr>
              <w:rPr>
                <w:rFonts w:ascii="Cambria Math" w:hAnsiTheme="majorBidi" w:cstheme="majorBidi"/>
                <w:sz w:val="24"/>
                <w:szCs w:val="24"/>
              </w:rPr>
              <m:t>δ</m:t>
            </m:r>
            <m:r>
              <w:rPr>
                <w:rFonts w:ascii="Cambria Math" w:eastAsiaTheme="minorEastAsia" w:hAnsiTheme="majorBidi" w:cstheme="majorBidi"/>
                <w:sz w:val="24"/>
                <w:szCs w:val="24"/>
              </w:rPr>
              <m:t xml:space="preserve"> ] + 1</m:t>
            </m:r>
            <m:r>
              <m:rPr>
                <m:sty m:val="p"/>
              </m:rPr>
              <w:rPr>
                <w:rFonts w:ascii="Cambria Math" w:hAnsiTheme="majorBidi" w:cstheme="majorBidi"/>
                <w:sz w:val="24"/>
                <w:szCs w:val="24"/>
              </w:rPr>
              <m:t xml:space="preserve"> </m:t>
            </m:r>
          </m:e>
        </m:d>
      </m:oMath>
    </w:p>
    <w:p w:rsidR="0055217E" w:rsidRPr="00151682" w:rsidRDefault="0055217E"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2). Sudut Waktu Matahari : Cos t =  </w:t>
      </w:r>
      <m:oMath>
        <m:f>
          <m:fPr>
            <m:ctrlPr>
              <w:rPr>
                <w:rFonts w:ascii="Cambria Math" w:hAnsiTheme="majorBidi" w:cstheme="majorBidi"/>
                <w:i/>
                <w:sz w:val="24"/>
                <w:szCs w:val="24"/>
              </w:rPr>
            </m:ctrlPr>
          </m:fPr>
          <m:num>
            <m:r>
              <w:rPr>
                <w:rFonts w:ascii="Cambria Math" w:hAnsi="Cambria Math" w:cstheme="majorBidi"/>
                <w:sz w:val="24"/>
                <w:szCs w:val="24"/>
              </w:rPr>
              <m:t>sin</m:t>
            </m:r>
            <m:r>
              <w:rPr>
                <w:rFonts w:ascii="Cambria Math" w:hAnsiTheme="majorBidi" w:cstheme="majorBidi"/>
                <w:sz w:val="24"/>
                <w:szCs w:val="24"/>
              </w:rPr>
              <m:t xml:space="preserve"> </m:t>
            </m:r>
            <m:r>
              <w:rPr>
                <w:rFonts w:ascii="Cambria Math" w:hAnsi="Cambria Math" w:cstheme="majorBidi"/>
                <w:sz w:val="24"/>
                <w:szCs w:val="24"/>
              </w:rPr>
              <m:t>h</m:t>
            </m:r>
            <m:r>
              <w:rPr>
                <w:rFonts w:ascii="Cambria Math" w:hAnsiTheme="majorBidi" w:cstheme="majorBidi"/>
                <w:sz w:val="24"/>
                <w:szCs w:val="24"/>
              </w:rPr>
              <m:t xml:space="preserve">  </m:t>
            </m:r>
          </m:num>
          <m:den>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ϕ</m:t>
            </m:r>
            <m:r>
              <w:rPr>
                <w:rFonts w:ascii="Cambria Math" w:hAnsiTheme="majorBidi" w:cstheme="majorBidi"/>
                <w:sz w:val="24"/>
                <w:szCs w:val="24"/>
              </w:rPr>
              <m:t xml:space="preserve">  .  </m:t>
            </m:r>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δ</m:t>
            </m:r>
          </m:den>
        </m:f>
      </m:oMath>
      <w:r w:rsidR="00C7296C" w:rsidRPr="00151682">
        <w:rPr>
          <w:rFonts w:asciiTheme="majorBidi" w:hAnsiTheme="majorBidi" w:cstheme="majorBidi"/>
          <w:sz w:val="24"/>
          <w:szCs w:val="24"/>
        </w:rPr>
        <w:t xml:space="preserve"> – tan ϕ tan </w:t>
      </w:r>
      <w:r w:rsidR="00E62C5E" w:rsidRPr="00151682">
        <w:rPr>
          <w:rFonts w:asciiTheme="majorBidi" w:hAnsiTheme="majorBidi" w:cstheme="majorBidi"/>
          <w:sz w:val="24"/>
          <w:szCs w:val="24"/>
        </w:rPr>
        <w:t>δ</w:t>
      </w:r>
    </w:p>
    <w:p w:rsidR="008F03FB" w:rsidRPr="00151682" w:rsidRDefault="0055217E"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3). Awal waktu Ashar : 12 – e + (t/15) + kwd + i</w:t>
      </w:r>
    </w:p>
    <w:p w:rsidR="00C7296C" w:rsidRPr="00151682" w:rsidRDefault="00C7296C"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Dengan:</w:t>
      </w:r>
    </w:p>
    <w:p w:rsidR="00C7296C" w:rsidRPr="00151682" w:rsidRDefault="00C7296C" w:rsidP="00D41790">
      <w:pPr>
        <w:spacing w:after="0" w:line="240" w:lineRule="auto"/>
        <w:ind w:left="720"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h° = Ketinggian Matahari </w:t>
      </w:r>
      <w:r w:rsidR="0085167F" w:rsidRPr="00151682">
        <w:rPr>
          <w:rFonts w:asciiTheme="majorBidi" w:hAnsiTheme="majorBidi" w:cstheme="majorBidi"/>
          <w:sz w:val="24"/>
          <w:szCs w:val="24"/>
        </w:rPr>
        <w:t>Saat Asar</w:t>
      </w:r>
    </w:p>
    <w:p w:rsidR="0055217E" w:rsidRPr="00151682" w:rsidRDefault="00C7296C" w:rsidP="00D41790">
      <w:pPr>
        <w:spacing w:after="0" w:line="240" w:lineRule="auto"/>
        <w:contextualSpacing/>
        <w:jc w:val="both"/>
        <w:rPr>
          <w:rFonts w:asciiTheme="majorBidi" w:eastAsiaTheme="minorEastAsia" w:hAnsiTheme="majorBidi" w:cstheme="majorBidi"/>
          <w:sz w:val="24"/>
          <w:szCs w:val="24"/>
        </w:rPr>
      </w:pPr>
      <w:r w:rsidRPr="00151682">
        <w:rPr>
          <w:rFonts w:asciiTheme="majorBidi" w:hAnsiTheme="majorBidi" w:cstheme="majorBidi"/>
          <w:sz w:val="24"/>
          <w:szCs w:val="24"/>
        </w:rPr>
        <w:tab/>
      </w:r>
      <w:r w:rsidRPr="00151682">
        <w:rPr>
          <w:rFonts w:asciiTheme="majorBidi" w:hAnsiTheme="majorBidi" w:cstheme="majorBidi"/>
          <w:sz w:val="24"/>
          <w:szCs w:val="24"/>
        </w:rPr>
        <w:tab/>
      </w:r>
      <m:oMath>
        <m:r>
          <w:rPr>
            <w:rFonts w:ascii="Cambria Math" w:eastAsiaTheme="minorEastAsia" w:hAnsi="Cambria Math" w:cstheme="majorBidi"/>
            <w:sz w:val="24"/>
            <w:szCs w:val="24"/>
          </w:rPr>
          <m:t>ϕ</m:t>
        </m:r>
      </m:oMath>
      <w:r w:rsidRPr="00151682">
        <w:rPr>
          <w:rFonts w:asciiTheme="majorBidi" w:eastAsiaTheme="minorEastAsia" w:hAnsiTheme="majorBidi" w:cstheme="majorBidi"/>
          <w:sz w:val="24"/>
          <w:szCs w:val="24"/>
        </w:rPr>
        <w:t xml:space="preserve">  = Lintang Tempat</w:t>
      </w:r>
    </w:p>
    <w:p w:rsidR="0085167F" w:rsidRPr="00151682" w:rsidRDefault="0085167F" w:rsidP="00D41790">
      <w:pPr>
        <w:spacing w:after="0" w:line="240" w:lineRule="auto"/>
        <w:contextualSpacing/>
        <w:jc w:val="both"/>
        <w:rPr>
          <w:rFonts w:asciiTheme="majorBidi" w:eastAsiaTheme="minorEastAsia" w:hAnsiTheme="majorBidi" w:cstheme="majorBidi"/>
          <w:sz w:val="24"/>
          <w:szCs w:val="24"/>
        </w:rPr>
      </w:pPr>
      <w:r w:rsidRPr="00151682">
        <w:rPr>
          <w:rFonts w:asciiTheme="majorBidi" w:eastAsiaTheme="minorEastAsia" w:hAnsiTheme="majorBidi" w:cstheme="majorBidi"/>
          <w:sz w:val="24"/>
          <w:szCs w:val="24"/>
        </w:rPr>
        <w:tab/>
      </w:r>
      <w:r w:rsidRPr="00151682">
        <w:rPr>
          <w:rFonts w:asciiTheme="majorBidi" w:eastAsiaTheme="minorEastAsia" w:hAnsiTheme="majorBidi" w:cstheme="majorBidi"/>
          <w:sz w:val="24"/>
          <w:szCs w:val="24"/>
        </w:rPr>
        <w:tab/>
      </w:r>
      <m:oMath>
        <m:r>
          <w:rPr>
            <w:rFonts w:ascii="Cambria Math" w:hAnsi="Cambria Math" w:cstheme="majorBidi"/>
            <w:sz w:val="24"/>
            <w:szCs w:val="24"/>
          </w:rPr>
          <m:t>δ</m:t>
        </m:r>
      </m:oMath>
      <w:r w:rsidRPr="00151682">
        <w:rPr>
          <w:rFonts w:asciiTheme="majorBidi" w:eastAsiaTheme="minorEastAsia" w:hAnsiTheme="majorBidi" w:cstheme="majorBidi"/>
          <w:sz w:val="24"/>
          <w:szCs w:val="24"/>
        </w:rPr>
        <w:t xml:space="preserve">  = Deklinasi Matahari</w:t>
      </w:r>
    </w:p>
    <w:p w:rsidR="0085167F" w:rsidRPr="00151682" w:rsidRDefault="0085167F" w:rsidP="00D41790">
      <w:pPr>
        <w:spacing w:after="0" w:line="240" w:lineRule="auto"/>
        <w:contextualSpacing/>
        <w:jc w:val="both"/>
        <w:rPr>
          <w:rFonts w:asciiTheme="majorBidi" w:hAnsiTheme="majorBidi" w:cstheme="majorBidi"/>
          <w:sz w:val="24"/>
          <w:szCs w:val="24"/>
        </w:rPr>
      </w:pPr>
      <w:r w:rsidRPr="00151682">
        <w:rPr>
          <w:rFonts w:asciiTheme="majorBidi" w:eastAsiaTheme="minorEastAsia" w:hAnsiTheme="majorBidi" w:cstheme="majorBidi"/>
          <w:sz w:val="24"/>
          <w:szCs w:val="24"/>
        </w:rPr>
        <w:tab/>
      </w:r>
      <w:r w:rsidRPr="00151682">
        <w:rPr>
          <w:rFonts w:asciiTheme="majorBidi" w:eastAsiaTheme="minorEastAsia" w:hAnsiTheme="majorBidi" w:cstheme="majorBidi"/>
          <w:sz w:val="24"/>
          <w:szCs w:val="24"/>
        </w:rPr>
        <w:tab/>
        <w:t>e  = Equation of time</w:t>
      </w:r>
    </w:p>
    <w:p w:rsidR="0018178F" w:rsidRPr="00151682" w:rsidRDefault="0018178F" w:rsidP="00D41790">
      <w:pPr>
        <w:spacing w:after="0" w:line="240" w:lineRule="auto"/>
        <w:contextualSpacing/>
        <w:jc w:val="both"/>
        <w:rPr>
          <w:rFonts w:asciiTheme="majorBidi" w:hAnsiTheme="majorBidi" w:cstheme="majorBidi"/>
          <w:sz w:val="24"/>
          <w:szCs w:val="24"/>
        </w:rPr>
      </w:pPr>
    </w:p>
    <w:p w:rsidR="00D95344" w:rsidRPr="00151682" w:rsidRDefault="0085167F" w:rsidP="00D41790">
      <w:pPr>
        <w:spacing w:after="0" w:line="240" w:lineRule="auto"/>
        <w:ind w:firstLine="720"/>
        <w:contextualSpacing/>
        <w:jc w:val="both"/>
        <w:rPr>
          <w:rFonts w:asciiTheme="majorBidi" w:eastAsiaTheme="minorEastAsia" w:hAnsiTheme="majorBidi" w:cstheme="majorBidi"/>
          <w:sz w:val="24"/>
          <w:szCs w:val="24"/>
        </w:rPr>
      </w:pPr>
      <w:r w:rsidRPr="00151682">
        <w:rPr>
          <w:rFonts w:asciiTheme="majorBidi" w:hAnsiTheme="majorBidi" w:cstheme="majorBidi"/>
          <w:sz w:val="24"/>
          <w:szCs w:val="24"/>
        </w:rPr>
        <w:t xml:space="preserve">Rumus 1) digunakan untuk menentukan ketinggian matahari saat zuhur yang akan memenuhi kriteria panjang bayangan adalah panjang benda ditambah panjang bayangan saat tengah hari. Hal ini dapat dilihat dari adanya konstanta (nilai tetap) yaitu 1 yang menunjukkan panjang atau nilai yang sama. Berikutnya adanya operasi terigonometri dalam menentukan panjang (Bayangan) saat siang hari, ditunjunkkan dengan </w:t>
      </w:r>
      <w:r w:rsidR="00D95344" w:rsidRPr="00151682">
        <w:rPr>
          <w:rFonts w:asciiTheme="majorBidi" w:hAnsiTheme="majorBidi" w:cstheme="majorBidi"/>
          <w:sz w:val="24"/>
          <w:szCs w:val="24"/>
        </w:rPr>
        <w:t xml:space="preserve">menghitung nilai zenit matahari zm dengan </w:t>
      </w:r>
      <w:r w:rsidRPr="00151682">
        <w:rPr>
          <w:rFonts w:asciiTheme="majorBidi" w:hAnsiTheme="majorBidi" w:cstheme="majorBidi"/>
          <w:sz w:val="24"/>
          <w:szCs w:val="24"/>
        </w:rPr>
        <w:t xml:space="preserve">adanya nilai </w:t>
      </w:r>
      <m:oMath>
        <m:r>
          <w:rPr>
            <w:rFonts w:ascii="Cambria Math" w:eastAsiaTheme="minorEastAsia" w:hAnsi="Cambria Math" w:cstheme="majorBidi"/>
            <w:sz w:val="24"/>
            <w:szCs w:val="24"/>
          </w:rPr>
          <m:t>ϕ</m:t>
        </m:r>
        <m:r>
          <w:rPr>
            <w:rFonts w:ascii="Cambria Math" w:eastAsiaTheme="minorEastAsia" w:hAnsiTheme="majorBidi" w:cstheme="majorBidi"/>
            <w:sz w:val="24"/>
            <w:szCs w:val="24"/>
          </w:rPr>
          <m:t xml:space="preserve"> </m:t>
        </m:r>
      </m:oMath>
      <w:r w:rsidRPr="00151682">
        <w:rPr>
          <w:rFonts w:asciiTheme="majorBidi" w:eastAsiaTheme="minorEastAsia" w:hAnsiTheme="majorBidi" w:cstheme="majorBidi"/>
          <w:sz w:val="24"/>
          <w:szCs w:val="24"/>
        </w:rPr>
        <w:t xml:space="preserve">sebagai bidang patokan dan juga adanya </w:t>
      </w:r>
      <m:oMath>
        <m:r>
          <m:rPr>
            <m:sty m:val="p"/>
          </m:rPr>
          <w:rPr>
            <w:rFonts w:ascii="Cambria Math" w:hAnsiTheme="majorBidi" w:cstheme="majorBidi"/>
            <w:sz w:val="24"/>
            <w:szCs w:val="24"/>
          </w:rPr>
          <m:t>δ</m:t>
        </m:r>
      </m:oMath>
      <w:r w:rsidRPr="00151682">
        <w:rPr>
          <w:rFonts w:asciiTheme="majorBidi" w:eastAsiaTheme="minorEastAsia" w:hAnsiTheme="majorBidi" w:cstheme="majorBidi"/>
          <w:sz w:val="24"/>
          <w:szCs w:val="24"/>
        </w:rPr>
        <w:t xml:space="preserve"> yang menunjukkan posisi matahari. Variabel ini adalah variabel yang nilainya dapat berubah – ubah yang digunakan sebagai perhitungan nilai yang digunakan pada saat </w:t>
      </w:r>
      <w:r w:rsidR="00D95344" w:rsidRPr="00151682">
        <w:rPr>
          <w:rFonts w:asciiTheme="majorBidi" w:eastAsiaTheme="minorEastAsia" w:hAnsiTheme="majorBidi" w:cstheme="majorBidi"/>
          <w:sz w:val="24"/>
          <w:szCs w:val="24"/>
        </w:rPr>
        <w:t>menghitung bayangan yang terjadi bila lintang tempat dan nilai deklinasi berbeda</w:t>
      </w:r>
      <w:r w:rsidR="00D95344" w:rsidRPr="00151682">
        <w:rPr>
          <w:rStyle w:val="FootnoteReference"/>
          <w:rFonts w:asciiTheme="majorBidi" w:eastAsiaTheme="minorEastAsia" w:hAnsiTheme="majorBidi" w:cstheme="majorBidi"/>
          <w:sz w:val="24"/>
          <w:szCs w:val="24"/>
        </w:rPr>
        <w:footnoteReference w:id="9"/>
      </w:r>
      <w:r w:rsidR="00D95344" w:rsidRPr="00151682">
        <w:rPr>
          <w:rFonts w:asciiTheme="majorBidi" w:eastAsiaTheme="minorEastAsia" w:hAnsiTheme="majorBidi" w:cstheme="majorBidi"/>
          <w:sz w:val="24"/>
          <w:szCs w:val="24"/>
        </w:rPr>
        <w:t>.</w:t>
      </w:r>
    </w:p>
    <w:p w:rsidR="0018178F" w:rsidRPr="00151682" w:rsidRDefault="0018178F" w:rsidP="00D41790">
      <w:pPr>
        <w:spacing w:after="0" w:line="240" w:lineRule="auto"/>
        <w:ind w:firstLine="720"/>
        <w:contextualSpacing/>
        <w:jc w:val="both"/>
        <w:rPr>
          <w:rFonts w:asciiTheme="majorBidi" w:eastAsiaTheme="minorEastAsia" w:hAnsiTheme="majorBidi" w:cstheme="majorBidi"/>
          <w:sz w:val="24"/>
          <w:szCs w:val="24"/>
        </w:rPr>
      </w:pPr>
    </w:p>
    <w:p w:rsidR="009260AC" w:rsidRPr="00151682" w:rsidRDefault="00854FBE"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 xml:space="preserve">Rumus 2) digunakan untuk mengukur sudut matahari yang dibentuk </w:t>
      </w:r>
      <w:r w:rsidR="00FC0441" w:rsidRPr="00151682">
        <w:rPr>
          <w:rFonts w:asciiTheme="majorBidi" w:hAnsiTheme="majorBidi" w:cstheme="majorBidi"/>
          <w:sz w:val="24"/>
          <w:szCs w:val="24"/>
        </w:rPr>
        <w:t>saat</w:t>
      </w:r>
      <w:r w:rsidRPr="00151682">
        <w:rPr>
          <w:rFonts w:asciiTheme="majorBidi" w:hAnsiTheme="majorBidi" w:cstheme="majorBidi"/>
          <w:sz w:val="24"/>
          <w:szCs w:val="24"/>
        </w:rPr>
        <w:t xml:space="preserve"> awal waktu asar. Variabel yang digunakan adalah perbandingan lintang dan deklinasi matahari menunjukkan penyesuaian posisi pengamat terhadap ketinggian matahari yang</w:t>
      </w:r>
      <w:r w:rsidR="00FC0441" w:rsidRPr="00151682">
        <w:rPr>
          <w:rFonts w:asciiTheme="majorBidi" w:hAnsiTheme="majorBidi" w:cstheme="majorBidi"/>
          <w:sz w:val="24"/>
          <w:szCs w:val="24"/>
        </w:rPr>
        <w:t xml:space="preserve"> memenuhi posisi matahari yang membentuk kriteria pada rumus 1).</w:t>
      </w:r>
      <w:r w:rsidR="009260AC" w:rsidRPr="00151682">
        <w:rPr>
          <w:rFonts w:asciiTheme="majorBidi" w:hAnsiTheme="majorBidi" w:cstheme="majorBidi"/>
          <w:sz w:val="24"/>
          <w:szCs w:val="24"/>
        </w:rPr>
        <w:t xml:space="preserve"> Adapun bentuk baku dari rumus perhitungan Sudut Waktu adalah sebagai berikut:</w:t>
      </w:r>
    </w:p>
    <w:p w:rsidR="009260AC" w:rsidRPr="00151682" w:rsidRDefault="00DC5B93" w:rsidP="00D41790">
      <w:pPr>
        <w:spacing w:after="0" w:line="240" w:lineRule="auto"/>
        <w:contextualSpacing/>
        <w:jc w:val="both"/>
        <w:rPr>
          <w:rFonts w:asciiTheme="majorBidi" w:eastAsiaTheme="minorEastAsia" w:hAnsiTheme="majorBidi" w:cstheme="majorBidi"/>
          <w:sz w:val="24"/>
          <w:szCs w:val="24"/>
        </w:rPr>
      </w:pPr>
      <m:oMathPara>
        <m:oMath>
          <m:func>
            <m:funcPr>
              <m:ctrlPr>
                <w:rPr>
                  <w:rFonts w:ascii="Cambria Math" w:hAnsiTheme="majorBidi" w:cstheme="majorBidi"/>
                  <w:i/>
                  <w:sz w:val="24"/>
                  <w:szCs w:val="24"/>
                </w:rPr>
              </m:ctrlPr>
            </m:funcPr>
            <m:fName>
              <m:r>
                <m:rPr>
                  <m:sty m:val="p"/>
                </m:rPr>
                <w:rPr>
                  <w:rFonts w:ascii="Cambria Math" w:hAnsiTheme="majorBidi" w:cstheme="majorBidi"/>
                  <w:sz w:val="24"/>
                  <w:szCs w:val="24"/>
                </w:rPr>
                <m:t xml:space="preserve">cos </m:t>
              </m:r>
            </m:fName>
            <m:e>
              <m:d>
                <m:dPr>
                  <m:ctrlPr>
                    <w:rPr>
                      <w:rFonts w:ascii="Cambria Math" w:hAnsiTheme="majorBidi" w:cstheme="majorBidi"/>
                      <w:i/>
                      <w:sz w:val="24"/>
                      <w:szCs w:val="24"/>
                    </w:rPr>
                  </m:ctrlPr>
                </m:dPr>
                <m:e>
                  <m:r>
                    <w:rPr>
                      <w:rFonts w:ascii="Cambria Math" w:hAnsi="Cambria Math" w:cstheme="majorBidi"/>
                      <w:sz w:val="24"/>
                      <w:szCs w:val="24"/>
                    </w:rPr>
                    <m:t>t</m:t>
                  </m:r>
                </m:e>
              </m:d>
            </m:e>
          </m:func>
          <m:r>
            <w:rPr>
              <w:rFonts w:ascii="Cambria Math" w:hAnsiTheme="majorBidi" w:cstheme="majorBidi"/>
              <w:sz w:val="24"/>
              <w:szCs w:val="24"/>
            </w:rPr>
            <m:t>=</m:t>
          </m:r>
          <m:r>
            <w:rPr>
              <w:rFonts w:ascii="Cambria Math" w:hAnsi="Cambria Math" w:cstheme="majorBidi"/>
              <w:sz w:val="24"/>
              <w:szCs w:val="24"/>
            </w:rPr>
            <m:t>arc</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cos</m:t>
              </m:r>
            </m:fName>
            <m:e>
              <m:f>
                <m:fPr>
                  <m:ctrlPr>
                    <w:rPr>
                      <w:rFonts w:ascii="Cambria Math" w:hAnsiTheme="majorBidi" w:cstheme="majorBidi"/>
                      <w:i/>
                      <w:sz w:val="24"/>
                      <w:szCs w:val="24"/>
                    </w:rPr>
                  </m:ctrlPr>
                </m:fPr>
                <m:num>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Theme="majorBidi" w:hAnsi="Cambria Math" w:cstheme="majorBidi"/>
                          <w:sz w:val="24"/>
                          <w:szCs w:val="24"/>
                        </w:rPr>
                        <m:t>h</m:t>
                      </m:r>
                      <m:r>
                        <w:rPr>
                          <w:rFonts w:asciiTheme="majorBidi" w:hAnsiTheme="majorBidi" w:cstheme="majorBidi"/>
                          <w:sz w:val="24"/>
                          <w:szCs w:val="24"/>
                        </w:rPr>
                        <m:t>-</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Cambria Math" w:hAnsi="Cambria Math" w:cstheme="majorBidi"/>
                              <w:sz w:val="24"/>
                              <w:szCs w:val="24"/>
                            </w:rPr>
                            <m:t>δ</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Cambria Math" w:hAnsi="Cambria Math" w:cstheme="majorBidi"/>
                                  <w:sz w:val="24"/>
                                  <w:szCs w:val="24"/>
                                </w:rPr>
                                <m:t>ϕ</m:t>
                              </m:r>
                            </m:e>
                          </m:func>
                        </m:e>
                      </m:func>
                    </m:e>
                  </m:func>
                </m:num>
                <m:den>
                  <m:func>
                    <m:funcPr>
                      <m:ctrlPr>
                        <w:rPr>
                          <w:rFonts w:ascii="Cambria Math" w:hAnsiTheme="majorBidi" w:cstheme="majorBidi"/>
                          <w:i/>
                          <w:sz w:val="24"/>
                          <w:szCs w:val="24"/>
                        </w:rPr>
                      </m:ctrlPr>
                    </m:funcPr>
                    <m:fName>
                      <m:r>
                        <m:rPr>
                          <m:sty m:val="p"/>
                        </m:rPr>
                        <w:rPr>
                          <w:rFonts w:ascii="Cambria Math" w:hAnsiTheme="majorBidi" w:cstheme="majorBidi"/>
                          <w:sz w:val="24"/>
                          <w:szCs w:val="24"/>
                        </w:rPr>
                        <m:t>cos</m:t>
                      </m:r>
                    </m:fName>
                    <m:e>
                      <m:r>
                        <w:rPr>
                          <w:rFonts w:ascii="Cambria Math" w:hAnsi="Cambria Math" w:cstheme="majorBidi"/>
                          <w:sz w:val="24"/>
                          <w:szCs w:val="24"/>
                        </w:rPr>
                        <m:t>ϕ</m:t>
                      </m:r>
                      <m:r>
                        <w:rPr>
                          <w:rFonts w:ascii="Cambria Math" w:hAnsiTheme="majorBidi" w:cstheme="majorBidi"/>
                          <w:sz w:val="24"/>
                          <w:szCs w:val="24"/>
                        </w:rPr>
                        <m:t xml:space="preserve"> </m:t>
                      </m:r>
                      <m:r>
                        <w:rPr>
                          <w:rFonts w:ascii="Cambria Math" w:hAnsi="Cambria Math" w:cstheme="majorBidi"/>
                          <w:sz w:val="24"/>
                          <w:szCs w:val="24"/>
                        </w:rPr>
                        <m:t>cosδ</m:t>
                      </m:r>
                    </m:e>
                  </m:func>
                </m:den>
              </m:f>
            </m:e>
          </m:func>
        </m:oMath>
      </m:oMathPara>
    </w:p>
    <w:p w:rsidR="00B67C0C" w:rsidRPr="00151682" w:rsidRDefault="00B67C0C" w:rsidP="00D41790">
      <w:pPr>
        <w:spacing w:after="0" w:line="240" w:lineRule="auto"/>
        <w:contextualSpacing/>
        <w:jc w:val="both"/>
        <w:rPr>
          <w:rFonts w:asciiTheme="majorBidi" w:eastAsiaTheme="minorEastAsia" w:hAnsiTheme="majorBidi" w:cstheme="majorBidi"/>
          <w:sz w:val="24"/>
          <w:szCs w:val="24"/>
        </w:rPr>
      </w:pPr>
    </w:p>
    <w:p w:rsidR="00B67C0C" w:rsidRPr="00151682" w:rsidRDefault="00B67C0C" w:rsidP="00D41790">
      <w:pPr>
        <w:spacing w:after="0" w:line="240" w:lineRule="auto"/>
        <w:contextualSpacing/>
        <w:jc w:val="both"/>
        <w:rPr>
          <w:rFonts w:asciiTheme="majorBidi" w:eastAsiaTheme="minorEastAsia" w:hAnsiTheme="majorBidi" w:cstheme="majorBidi"/>
          <w:sz w:val="24"/>
          <w:szCs w:val="24"/>
        </w:rPr>
      </w:pPr>
      <w:r w:rsidRPr="00151682">
        <w:rPr>
          <w:rFonts w:asciiTheme="majorBidi" w:eastAsiaTheme="minorEastAsia" w:hAnsiTheme="majorBidi" w:cstheme="majorBidi"/>
          <w:sz w:val="24"/>
          <w:szCs w:val="24"/>
        </w:rPr>
        <w:t>Yang jika dioperasikan untuk mendapatkan nilai t</w:t>
      </w:r>
    </w:p>
    <w:p w:rsidR="00B67C0C" w:rsidRPr="00151682" w:rsidRDefault="00B67C0C" w:rsidP="00D41790">
      <w:pPr>
        <w:spacing w:after="0" w:line="240" w:lineRule="auto"/>
        <w:contextualSpacing/>
        <w:jc w:val="both"/>
        <w:rPr>
          <w:rFonts w:asciiTheme="majorBidi" w:eastAsiaTheme="minorEastAsia" w:hAnsiTheme="majorBidi" w:cstheme="majorBidi"/>
          <w:sz w:val="24"/>
          <w:szCs w:val="24"/>
        </w:rPr>
      </w:pPr>
      <m:oMathPara>
        <m:oMath>
          <m:r>
            <w:rPr>
              <w:rFonts w:ascii="Cambria Math" w:hAnsiTheme="majorBidi" w:cstheme="majorBidi"/>
              <w:sz w:val="24"/>
              <w:szCs w:val="24"/>
            </w:rPr>
            <m:t xml:space="preserve"> </m:t>
          </m:r>
          <m:func>
            <m:funcPr>
              <m:ctrlPr>
                <w:rPr>
                  <w:rFonts w:ascii="Cambria Math" w:hAnsiTheme="majorBidi" w:cstheme="majorBidi"/>
                  <w:i/>
                  <w:sz w:val="24"/>
                  <w:szCs w:val="24"/>
                </w:rPr>
              </m:ctrlPr>
            </m:funcPr>
            <m:fName>
              <m:func>
                <m:funcPr>
                  <m:ctrlPr>
                    <w:rPr>
                      <w:rFonts w:ascii="Cambria Math" w:hAnsiTheme="majorBidi" w:cstheme="majorBidi"/>
                      <w:i/>
                      <w:sz w:val="24"/>
                      <w:szCs w:val="24"/>
                    </w:rPr>
                  </m:ctrlPr>
                </m:funcPr>
                <m:fName>
                  <m:r>
                    <m:rPr>
                      <m:sty m:val="p"/>
                    </m:rPr>
                    <w:rPr>
                      <w:rFonts w:ascii="Cambria Math" w:hAnsiTheme="majorBidi" w:cstheme="majorBidi"/>
                      <w:sz w:val="24"/>
                      <w:szCs w:val="24"/>
                    </w:rPr>
                    <m:t xml:space="preserve">cos </m:t>
                  </m:r>
                </m:fName>
                <m:e>
                  <m:d>
                    <m:dPr>
                      <m:ctrlPr>
                        <w:rPr>
                          <w:rFonts w:ascii="Cambria Math" w:hAnsiTheme="majorBidi" w:cstheme="majorBidi"/>
                          <w:i/>
                          <w:sz w:val="24"/>
                          <w:szCs w:val="24"/>
                        </w:rPr>
                      </m:ctrlPr>
                    </m:dPr>
                    <m:e>
                      <m:r>
                        <w:rPr>
                          <w:rFonts w:ascii="Cambria Math" w:hAnsi="Cambria Math" w:cstheme="majorBidi"/>
                          <w:sz w:val="24"/>
                          <w:szCs w:val="24"/>
                        </w:rPr>
                        <m:t>t</m:t>
                      </m:r>
                    </m:e>
                  </m:d>
                </m:e>
              </m:func>
              <m:r>
                <w:rPr>
                  <w:rFonts w:ascii="Cambria Math" w:hAnsiTheme="majorBidi" w:cstheme="majorBidi"/>
                  <w:sz w:val="24"/>
                  <w:szCs w:val="24"/>
                </w:rPr>
                <m:t xml:space="preserve">= </m:t>
              </m:r>
            </m:fName>
            <m:e>
              <m:d>
                <m:dPr>
                  <m:ctrlPr>
                    <w:rPr>
                      <w:rFonts w:ascii="Cambria Math" w:hAnsiTheme="majorBidi" w:cstheme="majorBidi"/>
                      <w:i/>
                      <w:sz w:val="24"/>
                      <w:szCs w:val="24"/>
                    </w:rPr>
                  </m:ctrlPr>
                </m:dPr>
                <m:e>
                  <m:f>
                    <m:fPr>
                      <m:ctrlPr>
                        <w:rPr>
                          <w:rFonts w:ascii="Cambria Math" w:hAnsiTheme="majorBidi" w:cstheme="majorBidi"/>
                          <w:i/>
                          <w:sz w:val="24"/>
                          <w:szCs w:val="24"/>
                        </w:rPr>
                      </m:ctrlPr>
                    </m:fPr>
                    <m:num>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Theme="majorBidi" w:hAnsi="Cambria Math" w:cstheme="majorBidi"/>
                              <w:sz w:val="24"/>
                              <w:szCs w:val="24"/>
                            </w:rPr>
                            <m:t>h</m:t>
                          </m:r>
                        </m:e>
                      </m:func>
                    </m:num>
                    <m:den>
                      <m:func>
                        <m:funcPr>
                          <m:ctrlPr>
                            <w:rPr>
                              <w:rFonts w:ascii="Cambria Math" w:hAnsiTheme="majorBidi" w:cstheme="majorBidi"/>
                              <w:i/>
                              <w:sz w:val="24"/>
                              <w:szCs w:val="24"/>
                            </w:rPr>
                          </m:ctrlPr>
                        </m:funcPr>
                        <m:fName>
                          <m:r>
                            <m:rPr>
                              <m:sty m:val="p"/>
                            </m:rPr>
                            <w:rPr>
                              <w:rFonts w:ascii="Cambria Math" w:hAnsiTheme="majorBidi" w:cstheme="majorBidi"/>
                              <w:sz w:val="24"/>
                              <w:szCs w:val="24"/>
                            </w:rPr>
                            <m:t>cos</m:t>
                          </m:r>
                        </m:fName>
                        <m:e>
                          <m:r>
                            <w:rPr>
                              <w:rFonts w:ascii="Cambria Math" w:hAnsi="Cambria Math" w:cstheme="majorBidi"/>
                              <w:sz w:val="24"/>
                              <w:szCs w:val="24"/>
                            </w:rPr>
                            <m:t>ϕ</m:t>
                          </m:r>
                          <m:r>
                            <w:rPr>
                              <w:rFonts w:ascii="Cambria Math" w:hAnsiTheme="majorBidi" w:cstheme="majorBidi"/>
                              <w:sz w:val="24"/>
                              <w:szCs w:val="24"/>
                            </w:rPr>
                            <m:t xml:space="preserve"> </m:t>
                          </m:r>
                          <m:r>
                            <w:rPr>
                              <w:rFonts w:ascii="Cambria Math" w:hAnsi="Cambria Math" w:cstheme="majorBidi"/>
                              <w:sz w:val="24"/>
                              <w:szCs w:val="24"/>
                            </w:rPr>
                            <m:t>cosδ</m:t>
                          </m:r>
                        </m:e>
                      </m:func>
                    </m:den>
                  </m:f>
                  <m:r>
                    <w:rPr>
                      <w:rFonts w:asciiTheme="majorBidi" w:hAnsiTheme="majorBidi" w:cstheme="majorBidi"/>
                      <w:sz w:val="24"/>
                      <w:szCs w:val="24"/>
                    </w:rPr>
                    <m:t>-</m:t>
                  </m:r>
                  <m:f>
                    <m:fPr>
                      <m:ctrlPr>
                        <w:rPr>
                          <w:rFonts w:ascii="Cambria Math" w:hAnsiTheme="majorBidi" w:cstheme="majorBidi"/>
                          <w:i/>
                          <w:sz w:val="24"/>
                          <w:szCs w:val="24"/>
                        </w:rPr>
                      </m:ctrlPr>
                    </m:fPr>
                    <m:num>
                      <m:func>
                        <m:funcPr>
                          <m:ctrlPr>
                            <w:rPr>
                              <w:rFonts w:ascii="Cambria Math" w:hAnsiTheme="majorBidi" w:cstheme="majorBidi"/>
                              <w:i/>
                              <w:sz w:val="24"/>
                              <w:szCs w:val="24"/>
                            </w:rPr>
                          </m:ctrlPr>
                        </m:funcPr>
                        <m:fName>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Cambria Math" w:hAnsi="Cambria Math" w:cstheme="majorBidi"/>
                                  <w:sz w:val="24"/>
                                  <w:szCs w:val="24"/>
                                </w:rPr>
                                <m:t>δ</m:t>
                              </m:r>
                            </m:e>
                          </m:func>
                        </m:fName>
                        <m:e>
                          <m:func>
                            <m:funcPr>
                              <m:ctrlPr>
                                <w:rPr>
                                  <w:rFonts w:ascii="Cambria Math" w:hAnsiTheme="majorBidi" w:cstheme="majorBidi"/>
                                  <w:i/>
                                  <w:sz w:val="24"/>
                                  <w:szCs w:val="24"/>
                                </w:rPr>
                              </m:ctrlPr>
                            </m:funcPr>
                            <m:fName>
                              <m:r>
                                <m:rPr>
                                  <m:sty m:val="p"/>
                                </m:rPr>
                                <w:rPr>
                                  <w:rFonts w:ascii="Cambria Math" w:hAnsiTheme="majorBidi" w:cstheme="majorBidi"/>
                                  <w:sz w:val="24"/>
                                  <w:szCs w:val="24"/>
                                </w:rPr>
                                <m:t xml:space="preserve"> sin</m:t>
                              </m:r>
                            </m:fName>
                            <m:e>
                              <m:r>
                                <w:rPr>
                                  <w:rFonts w:ascii="Cambria Math" w:hAnsi="Cambria Math" w:cstheme="majorBidi"/>
                                  <w:sz w:val="24"/>
                                  <w:szCs w:val="24"/>
                                </w:rPr>
                                <m:t>ϕ</m:t>
                              </m:r>
                            </m:e>
                          </m:func>
                        </m:e>
                      </m:func>
                    </m:num>
                    <m:den>
                      <m:func>
                        <m:funcPr>
                          <m:ctrlPr>
                            <w:rPr>
                              <w:rFonts w:ascii="Cambria Math" w:hAnsiTheme="majorBidi" w:cstheme="majorBidi"/>
                              <w:i/>
                              <w:sz w:val="24"/>
                              <w:szCs w:val="24"/>
                            </w:rPr>
                          </m:ctrlPr>
                        </m:funcPr>
                        <m:fName>
                          <m:r>
                            <m:rPr>
                              <m:sty m:val="p"/>
                            </m:rPr>
                            <w:rPr>
                              <w:rFonts w:ascii="Cambria Math" w:hAnsiTheme="majorBidi" w:cstheme="majorBidi"/>
                              <w:sz w:val="24"/>
                              <w:szCs w:val="24"/>
                            </w:rPr>
                            <m:t>cos</m:t>
                          </m:r>
                        </m:fName>
                        <m:e>
                          <m:r>
                            <w:rPr>
                              <w:rFonts w:ascii="Cambria Math" w:hAnsi="Cambria Math" w:cstheme="majorBidi"/>
                              <w:sz w:val="24"/>
                              <w:szCs w:val="24"/>
                            </w:rPr>
                            <m:t>δ</m:t>
                          </m:r>
                          <m:r>
                            <w:rPr>
                              <w:rFonts w:ascii="Cambria Math" w:hAnsiTheme="majorBidi" w:cstheme="majorBidi"/>
                              <w:sz w:val="24"/>
                              <w:szCs w:val="24"/>
                            </w:rPr>
                            <m:t xml:space="preserve"> </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cos</m:t>
                              </m:r>
                            </m:fName>
                            <m:e>
                              <m:r>
                                <w:rPr>
                                  <w:rFonts w:ascii="Cambria Math" w:hAnsi="Cambria Math" w:cstheme="majorBidi"/>
                                  <w:sz w:val="24"/>
                                  <w:szCs w:val="24"/>
                                </w:rPr>
                                <m:t>ϕ</m:t>
                              </m:r>
                            </m:e>
                          </m:func>
                        </m:e>
                      </m:func>
                    </m:den>
                  </m:f>
                </m:e>
              </m:d>
            </m:e>
          </m:func>
        </m:oMath>
      </m:oMathPara>
    </w:p>
    <w:p w:rsidR="00B67C0C" w:rsidRPr="00151682" w:rsidRDefault="00B67C0C" w:rsidP="00D41790">
      <w:pPr>
        <w:spacing w:after="0" w:line="240" w:lineRule="auto"/>
        <w:contextualSpacing/>
        <w:jc w:val="both"/>
        <w:rPr>
          <w:rFonts w:asciiTheme="majorBidi" w:eastAsiaTheme="minorEastAsia" w:hAnsiTheme="majorBidi" w:cstheme="majorBidi"/>
          <w:sz w:val="24"/>
          <w:szCs w:val="24"/>
        </w:rPr>
      </w:pPr>
    </w:p>
    <w:p w:rsidR="00B67C0C" w:rsidRPr="00151682" w:rsidRDefault="00DC5B93" w:rsidP="00D41790">
      <w:pPr>
        <w:spacing w:after="0" w:line="240" w:lineRule="auto"/>
        <w:contextualSpacing/>
        <w:jc w:val="both"/>
        <w:rPr>
          <w:rFonts w:asciiTheme="majorBidi" w:eastAsiaTheme="minorEastAsia" w:hAnsiTheme="majorBidi" w:cstheme="majorBidi"/>
          <w:sz w:val="24"/>
          <w:szCs w:val="24"/>
        </w:rPr>
      </w:pPr>
      <m:oMathPara>
        <m:oMath>
          <m:func>
            <m:funcPr>
              <m:ctrlPr>
                <w:rPr>
                  <w:rFonts w:ascii="Cambria Math" w:hAnsiTheme="majorBidi" w:cstheme="majorBidi"/>
                  <w:i/>
                  <w:sz w:val="24"/>
                  <w:szCs w:val="24"/>
                </w:rPr>
              </m:ctrlPr>
            </m:funcPr>
            <m:fName>
              <m:func>
                <m:funcPr>
                  <m:ctrlPr>
                    <w:rPr>
                      <w:rFonts w:ascii="Cambria Math" w:hAnsiTheme="majorBidi" w:cstheme="majorBidi"/>
                      <w:i/>
                      <w:sz w:val="24"/>
                      <w:szCs w:val="24"/>
                    </w:rPr>
                  </m:ctrlPr>
                </m:funcPr>
                <m:fName>
                  <m:r>
                    <m:rPr>
                      <m:sty m:val="p"/>
                    </m:rPr>
                    <w:rPr>
                      <w:rFonts w:ascii="Cambria Math" w:hAnsiTheme="majorBidi" w:cstheme="majorBidi"/>
                      <w:sz w:val="24"/>
                      <w:szCs w:val="24"/>
                    </w:rPr>
                    <m:t xml:space="preserve">cos </m:t>
                  </m:r>
                </m:fName>
                <m:e>
                  <m:d>
                    <m:dPr>
                      <m:ctrlPr>
                        <w:rPr>
                          <w:rFonts w:ascii="Cambria Math" w:hAnsiTheme="majorBidi" w:cstheme="majorBidi"/>
                          <w:i/>
                          <w:sz w:val="24"/>
                          <w:szCs w:val="24"/>
                        </w:rPr>
                      </m:ctrlPr>
                    </m:dPr>
                    <m:e>
                      <m:r>
                        <w:rPr>
                          <w:rFonts w:ascii="Cambria Math" w:hAnsi="Cambria Math" w:cstheme="majorBidi"/>
                          <w:sz w:val="24"/>
                          <w:szCs w:val="24"/>
                        </w:rPr>
                        <m:t>t</m:t>
                      </m:r>
                    </m:e>
                  </m:d>
                </m:e>
              </m:func>
              <m:r>
                <w:rPr>
                  <w:rFonts w:ascii="Cambria Math" w:hAnsiTheme="majorBidi" w:cstheme="majorBidi"/>
                  <w:sz w:val="24"/>
                  <w:szCs w:val="24"/>
                </w:rPr>
                <m:t>=</m:t>
              </m:r>
            </m:fName>
            <m:e>
              <m:d>
                <m:dPr>
                  <m:ctrlPr>
                    <w:rPr>
                      <w:rFonts w:ascii="Cambria Math" w:hAnsiTheme="majorBidi" w:cstheme="majorBidi"/>
                      <w:i/>
                      <w:sz w:val="24"/>
                      <w:szCs w:val="24"/>
                    </w:rPr>
                  </m:ctrlPr>
                </m:dPr>
                <m:e>
                  <m:f>
                    <m:fPr>
                      <m:ctrlPr>
                        <w:rPr>
                          <w:rFonts w:ascii="Cambria Math" w:hAnsiTheme="majorBidi" w:cstheme="majorBidi"/>
                          <w:i/>
                          <w:sz w:val="24"/>
                          <w:szCs w:val="24"/>
                        </w:rPr>
                      </m:ctrlPr>
                    </m:fPr>
                    <m:num>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Theme="majorBidi" w:hAnsi="Cambria Math" w:cstheme="majorBidi"/>
                              <w:sz w:val="24"/>
                              <w:szCs w:val="24"/>
                            </w:rPr>
                            <m:t>h</m:t>
                          </m:r>
                        </m:e>
                      </m:func>
                    </m:num>
                    <m:den>
                      <m:func>
                        <m:funcPr>
                          <m:ctrlPr>
                            <w:rPr>
                              <w:rFonts w:ascii="Cambria Math" w:hAnsiTheme="majorBidi" w:cstheme="majorBidi"/>
                              <w:i/>
                              <w:sz w:val="24"/>
                              <w:szCs w:val="24"/>
                            </w:rPr>
                          </m:ctrlPr>
                        </m:funcPr>
                        <m:fName>
                          <m:r>
                            <m:rPr>
                              <m:sty m:val="p"/>
                            </m:rPr>
                            <w:rPr>
                              <w:rFonts w:ascii="Cambria Math" w:hAnsiTheme="majorBidi" w:cstheme="majorBidi"/>
                              <w:sz w:val="24"/>
                              <w:szCs w:val="24"/>
                            </w:rPr>
                            <m:t>cos</m:t>
                          </m:r>
                        </m:fName>
                        <m:e>
                          <m:r>
                            <w:rPr>
                              <w:rFonts w:ascii="Cambria Math" w:hAnsi="Cambria Math" w:cstheme="majorBidi"/>
                              <w:sz w:val="24"/>
                              <w:szCs w:val="24"/>
                            </w:rPr>
                            <m:t>ϕ</m:t>
                          </m:r>
                          <m:r>
                            <w:rPr>
                              <w:rFonts w:ascii="Cambria Math" w:hAnsiTheme="majorBidi" w:cstheme="majorBidi"/>
                              <w:sz w:val="24"/>
                              <w:szCs w:val="24"/>
                            </w:rPr>
                            <m:t xml:space="preserve"> </m:t>
                          </m:r>
                          <m:r>
                            <w:rPr>
                              <w:rFonts w:ascii="Cambria Math" w:hAnsi="Cambria Math" w:cstheme="majorBidi"/>
                              <w:sz w:val="24"/>
                              <w:szCs w:val="24"/>
                            </w:rPr>
                            <m:t>cosδ</m:t>
                          </m:r>
                        </m:e>
                      </m:func>
                    </m:den>
                  </m:f>
                  <m:r>
                    <w:rPr>
                      <w:rFonts w:asciiTheme="majorBidi" w:hAnsiTheme="majorBidi" w:cstheme="majorBidi"/>
                      <w:sz w:val="24"/>
                      <w:szCs w:val="24"/>
                    </w:rPr>
                    <m:t>-</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tan</m:t>
                      </m:r>
                    </m:fName>
                    <m:e>
                      <m:r>
                        <w:rPr>
                          <w:rFonts w:ascii="Cambria Math" w:hAnsi="Cambria Math" w:cstheme="majorBidi"/>
                          <w:sz w:val="24"/>
                          <w:szCs w:val="24"/>
                        </w:rPr>
                        <m:t>δ</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tan</m:t>
                          </m:r>
                        </m:fName>
                        <m:e>
                          <m:r>
                            <w:rPr>
                              <w:rFonts w:ascii="Cambria Math" w:hAnsi="Cambria Math" w:cstheme="majorBidi"/>
                              <w:sz w:val="24"/>
                              <w:szCs w:val="24"/>
                            </w:rPr>
                            <m:t>ϕ</m:t>
                          </m:r>
                        </m:e>
                      </m:func>
                    </m:e>
                  </m:func>
                </m:e>
              </m:d>
            </m:e>
          </m:func>
        </m:oMath>
      </m:oMathPara>
    </w:p>
    <w:p w:rsidR="00B67C0C" w:rsidRPr="00151682" w:rsidRDefault="00B67C0C" w:rsidP="00D41790">
      <w:pPr>
        <w:spacing w:after="0" w:line="240" w:lineRule="auto"/>
        <w:contextualSpacing/>
        <w:jc w:val="both"/>
        <w:rPr>
          <w:rFonts w:asciiTheme="majorBidi" w:eastAsiaTheme="minorEastAsia" w:hAnsiTheme="majorBidi" w:cstheme="majorBidi"/>
          <w:sz w:val="24"/>
          <w:szCs w:val="24"/>
        </w:rPr>
      </w:pPr>
    </w:p>
    <w:p w:rsidR="00B67C0C" w:rsidRPr="00151682" w:rsidRDefault="00DC5B93" w:rsidP="00D41790">
      <w:pPr>
        <w:spacing w:after="0" w:line="240" w:lineRule="auto"/>
        <w:contextualSpacing/>
        <w:jc w:val="both"/>
        <w:rPr>
          <w:rFonts w:asciiTheme="majorBidi" w:eastAsiaTheme="minorEastAsia" w:hAnsiTheme="majorBidi" w:cstheme="majorBidi"/>
          <w:sz w:val="24"/>
          <w:szCs w:val="24"/>
        </w:rPr>
      </w:pPr>
      <m:oMathPara>
        <m:oMath>
          <m:func>
            <m:funcPr>
              <m:ctrlPr>
                <w:rPr>
                  <w:rFonts w:ascii="Cambria Math" w:hAnsiTheme="majorBidi" w:cstheme="majorBidi"/>
                  <w:i/>
                  <w:sz w:val="24"/>
                  <w:szCs w:val="24"/>
                </w:rPr>
              </m:ctrlPr>
            </m:funcPr>
            <m:fName>
              <m:func>
                <m:funcPr>
                  <m:ctrlPr>
                    <w:rPr>
                      <w:rFonts w:ascii="Cambria Math" w:hAnsiTheme="majorBidi" w:cstheme="majorBidi"/>
                      <w:i/>
                      <w:sz w:val="24"/>
                      <w:szCs w:val="24"/>
                    </w:rPr>
                  </m:ctrlPr>
                </m:funcPr>
                <m:fName>
                  <m:r>
                    <m:rPr>
                      <m:sty m:val="p"/>
                    </m:rPr>
                    <w:rPr>
                      <w:rFonts w:ascii="Cambria Math" w:hAnsiTheme="majorBidi" w:cstheme="majorBidi"/>
                      <w:sz w:val="24"/>
                      <w:szCs w:val="24"/>
                    </w:rPr>
                    <m:t xml:space="preserve"> </m:t>
                  </m:r>
                </m:fName>
                <m:e>
                  <m:d>
                    <m:dPr>
                      <m:ctrlPr>
                        <w:rPr>
                          <w:rFonts w:ascii="Cambria Math" w:hAnsiTheme="majorBidi" w:cstheme="majorBidi"/>
                          <w:i/>
                          <w:sz w:val="24"/>
                          <w:szCs w:val="24"/>
                        </w:rPr>
                      </m:ctrlPr>
                    </m:dPr>
                    <m:e>
                      <m:r>
                        <w:rPr>
                          <w:rFonts w:ascii="Cambria Math" w:hAnsi="Cambria Math" w:cstheme="majorBidi"/>
                          <w:sz w:val="24"/>
                          <w:szCs w:val="24"/>
                        </w:rPr>
                        <m:t>t</m:t>
                      </m:r>
                    </m:e>
                  </m:d>
                </m:e>
              </m:func>
              <m:r>
                <w:rPr>
                  <w:rFonts w:ascii="Cambria Math" w:hAnsiTheme="majorBidi" w:cstheme="majorBidi"/>
                  <w:sz w:val="24"/>
                  <w:szCs w:val="24"/>
                </w:rPr>
                <m:t>=</m:t>
              </m:r>
              <m:r>
                <w:rPr>
                  <w:rFonts w:ascii="Cambria Math" w:hAnsi="Cambria Math" w:cstheme="majorBidi"/>
                  <w:sz w:val="24"/>
                  <w:szCs w:val="24"/>
                </w:rPr>
                <m:t>arc</m:t>
              </m:r>
              <m:r>
                <w:rPr>
                  <w:rFonts w:ascii="Cambria Math" w:hAnsiTheme="majorBidi" w:cstheme="majorBidi"/>
                  <w:sz w:val="24"/>
                  <w:szCs w:val="24"/>
                </w:rPr>
                <m:t xml:space="preserve"> </m:t>
              </m:r>
              <m:r>
                <w:rPr>
                  <w:rFonts w:ascii="Cambria Math" w:hAnsi="Cambria Math" w:cstheme="majorBidi"/>
                  <w:sz w:val="24"/>
                  <w:szCs w:val="24"/>
                </w:rPr>
                <m:t>cos</m:t>
              </m:r>
              <m:r>
                <w:rPr>
                  <w:rFonts w:ascii="Cambria Math" w:hAnsiTheme="majorBidi" w:cstheme="majorBidi"/>
                  <w:sz w:val="24"/>
                  <w:szCs w:val="24"/>
                </w:rPr>
                <m:t xml:space="preserve"> </m:t>
              </m:r>
            </m:fName>
            <m:e>
              <m:d>
                <m:dPr>
                  <m:ctrlPr>
                    <w:rPr>
                      <w:rFonts w:ascii="Cambria Math" w:hAnsiTheme="majorBidi" w:cstheme="majorBidi"/>
                      <w:i/>
                      <w:sz w:val="24"/>
                      <w:szCs w:val="24"/>
                    </w:rPr>
                  </m:ctrlPr>
                </m:dPr>
                <m:e>
                  <m:f>
                    <m:fPr>
                      <m:ctrlPr>
                        <w:rPr>
                          <w:rFonts w:ascii="Cambria Math" w:hAnsiTheme="majorBidi" w:cstheme="majorBidi"/>
                          <w:i/>
                          <w:sz w:val="24"/>
                          <w:szCs w:val="24"/>
                        </w:rPr>
                      </m:ctrlPr>
                    </m:fPr>
                    <m:num>
                      <m:func>
                        <m:funcPr>
                          <m:ctrlPr>
                            <w:rPr>
                              <w:rFonts w:ascii="Cambria Math" w:hAnsiTheme="majorBidi" w:cstheme="majorBidi"/>
                              <w:i/>
                              <w:sz w:val="24"/>
                              <w:szCs w:val="24"/>
                            </w:rPr>
                          </m:ctrlPr>
                        </m:funcPr>
                        <m:fName>
                          <m:r>
                            <m:rPr>
                              <m:sty m:val="p"/>
                            </m:rPr>
                            <w:rPr>
                              <w:rFonts w:ascii="Cambria Math" w:hAnsiTheme="majorBidi" w:cstheme="majorBidi"/>
                              <w:sz w:val="24"/>
                              <w:szCs w:val="24"/>
                            </w:rPr>
                            <m:t>sin</m:t>
                          </m:r>
                        </m:fName>
                        <m:e>
                          <m:r>
                            <w:rPr>
                              <w:rFonts w:asciiTheme="majorBidi" w:hAnsi="Cambria Math" w:cstheme="majorBidi"/>
                              <w:sz w:val="24"/>
                              <w:szCs w:val="24"/>
                            </w:rPr>
                            <m:t>h</m:t>
                          </m:r>
                        </m:e>
                      </m:func>
                    </m:num>
                    <m:den>
                      <m:func>
                        <m:funcPr>
                          <m:ctrlPr>
                            <w:rPr>
                              <w:rFonts w:ascii="Cambria Math" w:hAnsiTheme="majorBidi" w:cstheme="majorBidi"/>
                              <w:i/>
                              <w:sz w:val="24"/>
                              <w:szCs w:val="24"/>
                            </w:rPr>
                          </m:ctrlPr>
                        </m:funcPr>
                        <m:fName>
                          <m:r>
                            <m:rPr>
                              <m:sty m:val="p"/>
                            </m:rPr>
                            <w:rPr>
                              <w:rFonts w:ascii="Cambria Math" w:hAnsiTheme="majorBidi" w:cstheme="majorBidi"/>
                              <w:sz w:val="24"/>
                              <w:szCs w:val="24"/>
                            </w:rPr>
                            <m:t>cos</m:t>
                          </m:r>
                        </m:fName>
                        <m:e>
                          <m:r>
                            <w:rPr>
                              <w:rFonts w:ascii="Cambria Math" w:hAnsi="Cambria Math" w:cstheme="majorBidi"/>
                              <w:sz w:val="24"/>
                              <w:szCs w:val="24"/>
                            </w:rPr>
                            <m:t>ϕ</m:t>
                          </m:r>
                          <m:r>
                            <w:rPr>
                              <w:rFonts w:ascii="Cambria Math" w:hAnsiTheme="majorBidi" w:cstheme="majorBidi"/>
                              <w:sz w:val="24"/>
                              <w:szCs w:val="24"/>
                            </w:rPr>
                            <m:t xml:space="preserve"> </m:t>
                          </m:r>
                          <m:r>
                            <w:rPr>
                              <w:rFonts w:ascii="Cambria Math" w:hAnsi="Cambria Math" w:cstheme="majorBidi"/>
                              <w:sz w:val="24"/>
                              <w:szCs w:val="24"/>
                            </w:rPr>
                            <m:t>cosδ</m:t>
                          </m:r>
                        </m:e>
                      </m:func>
                    </m:den>
                  </m:f>
                  <m:r>
                    <w:rPr>
                      <w:rFonts w:asciiTheme="majorBidi" w:hAnsiTheme="majorBidi" w:cstheme="majorBidi"/>
                      <w:sz w:val="24"/>
                      <w:szCs w:val="24"/>
                    </w:rPr>
                    <m:t>-</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tan</m:t>
                      </m:r>
                    </m:fName>
                    <m:e>
                      <m:r>
                        <w:rPr>
                          <w:rFonts w:ascii="Cambria Math" w:hAnsi="Cambria Math" w:cstheme="majorBidi"/>
                          <w:sz w:val="24"/>
                          <w:szCs w:val="24"/>
                        </w:rPr>
                        <m:t>δ</m:t>
                      </m:r>
                      <m:func>
                        <m:funcPr>
                          <m:ctrlPr>
                            <w:rPr>
                              <w:rFonts w:ascii="Cambria Math" w:hAnsiTheme="majorBidi" w:cstheme="majorBidi"/>
                              <w:i/>
                              <w:sz w:val="24"/>
                              <w:szCs w:val="24"/>
                            </w:rPr>
                          </m:ctrlPr>
                        </m:funcPr>
                        <m:fName>
                          <m:r>
                            <m:rPr>
                              <m:sty m:val="p"/>
                            </m:rPr>
                            <w:rPr>
                              <w:rFonts w:ascii="Cambria Math" w:hAnsiTheme="majorBidi" w:cstheme="majorBidi"/>
                              <w:sz w:val="24"/>
                              <w:szCs w:val="24"/>
                            </w:rPr>
                            <m:t>tan</m:t>
                          </m:r>
                        </m:fName>
                        <m:e>
                          <m:r>
                            <w:rPr>
                              <w:rFonts w:ascii="Cambria Math" w:hAnsi="Cambria Math" w:cstheme="majorBidi"/>
                              <w:sz w:val="24"/>
                              <w:szCs w:val="24"/>
                            </w:rPr>
                            <m:t>ϕ</m:t>
                          </m:r>
                        </m:e>
                      </m:func>
                    </m:e>
                  </m:func>
                </m:e>
              </m:d>
            </m:e>
          </m:func>
        </m:oMath>
      </m:oMathPara>
    </w:p>
    <w:p w:rsidR="008D7945" w:rsidRPr="00151682" w:rsidRDefault="008D7945" w:rsidP="00D41790">
      <w:pPr>
        <w:spacing w:after="0" w:line="240" w:lineRule="auto"/>
        <w:contextualSpacing/>
        <w:jc w:val="both"/>
        <w:rPr>
          <w:rFonts w:asciiTheme="majorBidi" w:eastAsiaTheme="minorEastAsia" w:hAnsiTheme="majorBidi" w:cstheme="majorBidi"/>
          <w:sz w:val="24"/>
          <w:szCs w:val="24"/>
        </w:rPr>
      </w:pPr>
    </w:p>
    <w:p w:rsidR="00B67C0C" w:rsidRPr="00151682" w:rsidRDefault="00FC6055" w:rsidP="00D41790">
      <w:pPr>
        <w:spacing w:after="0" w:line="240" w:lineRule="auto"/>
        <w:ind w:firstLine="720"/>
        <w:contextualSpacing/>
        <w:jc w:val="both"/>
        <w:rPr>
          <w:rFonts w:asciiTheme="majorBidi" w:eastAsiaTheme="minorEastAsia" w:hAnsiTheme="majorBidi" w:cstheme="majorBidi"/>
          <w:sz w:val="24"/>
          <w:szCs w:val="24"/>
        </w:rPr>
      </w:pPr>
      <w:r w:rsidRPr="00151682">
        <w:rPr>
          <w:rFonts w:asciiTheme="majorBidi" w:eastAsiaTheme="minorEastAsia" w:hAnsiTheme="majorBidi" w:cstheme="majorBidi"/>
          <w:sz w:val="24"/>
          <w:szCs w:val="24"/>
        </w:rPr>
        <w:lastRenderedPageBreak/>
        <w:t xml:space="preserve">Nilai t </w:t>
      </w:r>
      <w:r w:rsidR="00B67C0C" w:rsidRPr="00151682">
        <w:rPr>
          <w:rFonts w:asciiTheme="majorBidi" w:eastAsiaTheme="minorEastAsia" w:hAnsiTheme="majorBidi" w:cstheme="majorBidi"/>
          <w:sz w:val="24"/>
          <w:szCs w:val="24"/>
        </w:rPr>
        <w:t xml:space="preserve"> akan dapat digunakan dalam perhitungan </w:t>
      </w:r>
      <w:r w:rsidRPr="00151682">
        <w:rPr>
          <w:rFonts w:asciiTheme="majorBidi" w:eastAsiaTheme="minorEastAsia" w:hAnsiTheme="majorBidi" w:cstheme="majorBidi"/>
          <w:sz w:val="24"/>
          <w:szCs w:val="24"/>
        </w:rPr>
        <w:t xml:space="preserve">sebagai posisi sudut matahari yang jika nilai pada rumus 1 dimasukkan ke dalam nilai h , maka akan didapatkan posisi matahari pada saat waktu Asar. </w:t>
      </w:r>
      <w:r w:rsidRPr="00151682">
        <w:rPr>
          <w:rFonts w:asciiTheme="majorBidi" w:hAnsiTheme="majorBidi" w:cstheme="majorBidi"/>
          <w:sz w:val="24"/>
          <w:szCs w:val="24"/>
        </w:rPr>
        <w:t>Maka selanjutnya akan diukur/dikonversikan nilau sudut waktu matahari ke dalam satuan jam. Karena 1 jam = 15 derajat, maka nilai sudut waktu (t) dibagi 15 untuk mendapatkan nilainy dalam satuan jam, menit dan detik</w:t>
      </w:r>
    </w:p>
    <w:p w:rsidR="00B67C0C" w:rsidRPr="00151682" w:rsidRDefault="00B67C0C" w:rsidP="00D41790">
      <w:pPr>
        <w:spacing w:after="0" w:line="240" w:lineRule="auto"/>
        <w:contextualSpacing/>
        <w:jc w:val="both"/>
        <w:rPr>
          <w:rFonts w:asciiTheme="majorBidi" w:eastAsiaTheme="minorEastAsia" w:hAnsiTheme="majorBidi" w:cstheme="majorBidi"/>
          <w:sz w:val="24"/>
          <w:szCs w:val="24"/>
        </w:rPr>
      </w:pPr>
    </w:p>
    <w:p w:rsidR="00FC0441" w:rsidRPr="00151682" w:rsidRDefault="00FC0441" w:rsidP="00D41790">
      <w:pPr>
        <w:spacing w:after="0" w:line="240" w:lineRule="auto"/>
        <w:contextualSpacing/>
        <w:jc w:val="both"/>
        <w:rPr>
          <w:rFonts w:asciiTheme="majorBidi" w:hAnsiTheme="majorBidi" w:cstheme="majorBidi"/>
          <w:sz w:val="24"/>
          <w:szCs w:val="24"/>
          <w:lang w:val="en-US"/>
        </w:rPr>
      </w:pPr>
      <w:r w:rsidRPr="00151682">
        <w:rPr>
          <w:rFonts w:asciiTheme="majorBidi" w:hAnsiTheme="majorBidi" w:cstheme="majorBidi"/>
          <w:sz w:val="24"/>
          <w:szCs w:val="24"/>
        </w:rPr>
        <w:tab/>
        <w:t>Rumus 3) Sebagai perhitungan waktu awal salat Asar. Dimulai dari meredian Pass</w:t>
      </w:r>
      <w:r w:rsidR="00FF1B6F" w:rsidRPr="00151682">
        <w:rPr>
          <w:rFonts w:asciiTheme="majorBidi" w:hAnsiTheme="majorBidi" w:cstheme="majorBidi"/>
          <w:sz w:val="24"/>
          <w:szCs w:val="24"/>
        </w:rPr>
        <w:t xml:space="preserve"> yang ditambahkan dengan konversi sudut waktu matahari ke dalam jam ditambah dengan ikhtiyat dan waktu lokal.</w:t>
      </w:r>
    </w:p>
    <w:p w:rsidR="00D41790" w:rsidRPr="00151682" w:rsidRDefault="00D41790" w:rsidP="00D41790">
      <w:pPr>
        <w:spacing w:after="0" w:line="240" w:lineRule="auto"/>
        <w:contextualSpacing/>
        <w:jc w:val="both"/>
        <w:rPr>
          <w:rFonts w:asciiTheme="majorBidi" w:hAnsiTheme="majorBidi" w:cstheme="majorBidi"/>
          <w:sz w:val="24"/>
          <w:szCs w:val="24"/>
          <w:lang w:val="en-US"/>
        </w:rPr>
      </w:pPr>
    </w:p>
    <w:p w:rsidR="0018178F" w:rsidRPr="00151682" w:rsidRDefault="0085167F" w:rsidP="00D41790">
      <w:pPr>
        <w:spacing w:after="0" w:line="240" w:lineRule="auto"/>
        <w:contextualSpacing/>
        <w:jc w:val="both"/>
        <w:rPr>
          <w:rFonts w:asciiTheme="majorBidi" w:hAnsiTheme="majorBidi" w:cstheme="majorBidi"/>
          <w:b/>
          <w:sz w:val="24"/>
          <w:szCs w:val="24"/>
        </w:rPr>
      </w:pPr>
      <w:r w:rsidRPr="00151682">
        <w:rPr>
          <w:rFonts w:asciiTheme="majorBidi" w:hAnsiTheme="majorBidi" w:cstheme="majorBidi"/>
          <w:sz w:val="24"/>
          <w:szCs w:val="24"/>
        </w:rPr>
        <w:t xml:space="preserve"> </w:t>
      </w:r>
      <w:r w:rsidR="00D955B0" w:rsidRPr="00151682">
        <w:rPr>
          <w:rFonts w:asciiTheme="majorBidi" w:hAnsiTheme="majorBidi" w:cstheme="majorBidi"/>
          <w:b/>
          <w:sz w:val="24"/>
          <w:szCs w:val="24"/>
        </w:rPr>
        <w:t>Magrib</w:t>
      </w:r>
    </w:p>
    <w:p w:rsidR="0018178F" w:rsidRPr="00151682" w:rsidRDefault="00D955B0"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Salat magrib dimulai sejak matahari terbenam sampai hilang mega merah. Terbenamnya matahari itu </w:t>
      </w:r>
      <w:r w:rsidR="00255E9E" w:rsidRPr="00151682">
        <w:rPr>
          <w:rFonts w:asciiTheme="majorBidi" w:hAnsiTheme="majorBidi" w:cstheme="majorBidi"/>
          <w:sz w:val="24"/>
          <w:szCs w:val="24"/>
        </w:rPr>
        <w:t xml:space="preserve">apabila piringan matahari secara keseluruhan sudah tidak kelihatan, karena sudah berada di bawah ufuk. Keadaan demikian, secara astronomi dapat dikatakan bahwa matahari terbenam ketika pinggir piringan atasnya menurut pengelihatan pengamat sudah berimpit dengan horizon mar`i kemudian ditunjukkan dengan ketinggian matahari saat terbenam. </w:t>
      </w:r>
      <w:r w:rsidR="00255E9E" w:rsidRPr="00151682">
        <w:rPr>
          <w:rStyle w:val="FootnoteReference"/>
          <w:rFonts w:asciiTheme="majorBidi" w:hAnsiTheme="majorBidi" w:cstheme="majorBidi"/>
          <w:sz w:val="24"/>
          <w:szCs w:val="24"/>
        </w:rPr>
        <w:footnoteReference w:id="10"/>
      </w:r>
    </w:p>
    <w:p w:rsidR="002347D6" w:rsidRPr="00151682" w:rsidRDefault="002347D6" w:rsidP="000F2D2E">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Rumus-rumus yang digunakan:</w:t>
      </w:r>
    </w:p>
    <w:p w:rsidR="003F7130" w:rsidRPr="00151682" w:rsidRDefault="002347D6"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1). </w:t>
      </w:r>
      <w:r w:rsidR="003F7130" w:rsidRPr="00151682">
        <w:rPr>
          <w:rFonts w:asciiTheme="majorBidi" w:hAnsiTheme="majorBidi" w:cstheme="majorBidi"/>
          <w:sz w:val="24"/>
          <w:szCs w:val="24"/>
        </w:rPr>
        <w:t xml:space="preserve">Menentukan Dip : 1,76 </w:t>
      </w:r>
      <m:oMath>
        <m:rad>
          <m:radPr>
            <m:degHide m:val="1"/>
            <m:ctrlPr>
              <w:rPr>
                <w:rFonts w:ascii="Cambria Math" w:hAnsiTheme="majorBidi" w:cstheme="majorBidi"/>
                <w:i/>
                <w:sz w:val="24"/>
                <w:szCs w:val="24"/>
              </w:rPr>
            </m:ctrlPr>
          </m:radPr>
          <m:deg/>
          <m:e>
            <m:r>
              <w:rPr>
                <w:rFonts w:ascii="Cambria Math" w:hAnsi="Cambria Math" w:cstheme="majorBidi"/>
                <w:sz w:val="24"/>
                <w:szCs w:val="24"/>
              </w:rPr>
              <m:t>m</m:t>
            </m:r>
          </m:e>
        </m:rad>
      </m:oMath>
    </w:p>
    <w:p w:rsidR="002347D6" w:rsidRPr="00151682" w:rsidRDefault="003F7130"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2). </w:t>
      </w:r>
      <w:r w:rsidR="002347D6" w:rsidRPr="00151682">
        <w:rPr>
          <w:rFonts w:asciiTheme="majorBidi" w:hAnsiTheme="majorBidi" w:cstheme="majorBidi"/>
          <w:sz w:val="24"/>
          <w:szCs w:val="24"/>
        </w:rPr>
        <w:t xml:space="preserve">Tinggi Matahari : </w:t>
      </w:r>
      <w:r w:rsidRPr="00151682">
        <w:rPr>
          <w:rFonts w:asciiTheme="majorBidi" w:hAnsiTheme="majorBidi" w:cstheme="majorBidi"/>
          <w:sz w:val="24"/>
          <w:szCs w:val="24"/>
        </w:rPr>
        <w:t>- (Semi Diameter + refraksi + Dip)</w:t>
      </w:r>
    </w:p>
    <w:p w:rsidR="002347D6" w:rsidRPr="00151682" w:rsidRDefault="003F7130"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3</w:t>
      </w:r>
      <w:r w:rsidR="002347D6" w:rsidRPr="00151682">
        <w:rPr>
          <w:rFonts w:asciiTheme="majorBidi" w:hAnsiTheme="majorBidi" w:cstheme="majorBidi"/>
          <w:sz w:val="24"/>
          <w:szCs w:val="24"/>
        </w:rPr>
        <w:t xml:space="preserve">). Sudut Waktu Matahari : Cos t =  </w:t>
      </w:r>
      <m:oMath>
        <m:f>
          <m:fPr>
            <m:ctrlPr>
              <w:rPr>
                <w:rFonts w:ascii="Cambria Math" w:hAnsiTheme="majorBidi" w:cstheme="majorBidi"/>
                <w:i/>
                <w:sz w:val="24"/>
                <w:szCs w:val="24"/>
              </w:rPr>
            </m:ctrlPr>
          </m:fPr>
          <m:num>
            <m:r>
              <w:rPr>
                <w:rFonts w:ascii="Cambria Math" w:hAnsi="Cambria Math" w:cstheme="majorBidi"/>
                <w:sz w:val="24"/>
                <w:szCs w:val="24"/>
              </w:rPr>
              <m:t>sin</m:t>
            </m:r>
            <m:r>
              <w:rPr>
                <w:rFonts w:ascii="Cambria Math" w:hAnsiTheme="majorBidi" w:cstheme="majorBidi"/>
                <w:sz w:val="24"/>
                <w:szCs w:val="24"/>
              </w:rPr>
              <m:t xml:space="preserve"> </m:t>
            </m:r>
            <m:r>
              <w:rPr>
                <w:rFonts w:ascii="Cambria Math" w:hAnsi="Cambria Math" w:cstheme="majorBidi"/>
                <w:sz w:val="24"/>
                <w:szCs w:val="24"/>
              </w:rPr>
              <m:t>h</m:t>
            </m:r>
            <m:r>
              <w:rPr>
                <w:rFonts w:ascii="Cambria Math" w:hAnsiTheme="majorBidi" w:cstheme="majorBidi"/>
                <w:sz w:val="24"/>
                <w:szCs w:val="24"/>
              </w:rPr>
              <m:t xml:space="preserve">  </m:t>
            </m:r>
          </m:num>
          <m:den>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ϕ</m:t>
            </m:r>
            <m:r>
              <w:rPr>
                <w:rFonts w:ascii="Cambria Math" w:hAnsiTheme="majorBidi" w:cstheme="majorBidi"/>
                <w:sz w:val="24"/>
                <w:szCs w:val="24"/>
              </w:rPr>
              <m:t xml:space="preserve">  .  </m:t>
            </m:r>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δ</m:t>
            </m:r>
          </m:den>
        </m:f>
      </m:oMath>
      <w:r w:rsidR="002347D6" w:rsidRPr="00151682">
        <w:rPr>
          <w:rFonts w:asciiTheme="majorBidi" w:hAnsiTheme="majorBidi" w:cstheme="majorBidi"/>
          <w:sz w:val="24"/>
          <w:szCs w:val="24"/>
        </w:rPr>
        <w:t xml:space="preserve"> – tan ϕ tan δ</w:t>
      </w:r>
    </w:p>
    <w:p w:rsidR="002347D6" w:rsidRPr="00151682" w:rsidRDefault="003F7130"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4</w:t>
      </w:r>
      <w:r w:rsidR="002347D6" w:rsidRPr="00151682">
        <w:rPr>
          <w:rFonts w:asciiTheme="majorBidi" w:hAnsiTheme="majorBidi" w:cstheme="majorBidi"/>
          <w:sz w:val="24"/>
          <w:szCs w:val="24"/>
        </w:rPr>
        <w:t xml:space="preserve">). Awal waktu Magrib  : 12 – e + (t/15) </w:t>
      </w:r>
      <w:r w:rsidR="00D61764" w:rsidRPr="00151682">
        <w:rPr>
          <w:rFonts w:asciiTheme="majorBidi" w:hAnsiTheme="majorBidi" w:cstheme="majorBidi"/>
          <w:sz w:val="24"/>
          <w:szCs w:val="24"/>
        </w:rPr>
        <w:t>+</w:t>
      </w:r>
      <w:r w:rsidR="002347D6" w:rsidRPr="00151682">
        <w:rPr>
          <w:rFonts w:asciiTheme="majorBidi" w:hAnsiTheme="majorBidi" w:cstheme="majorBidi"/>
          <w:sz w:val="24"/>
          <w:szCs w:val="24"/>
        </w:rPr>
        <w:t xml:space="preserve"> kwd + i</w:t>
      </w:r>
    </w:p>
    <w:p w:rsidR="00255E9E" w:rsidRPr="00151682" w:rsidRDefault="00255E9E" w:rsidP="00D41790">
      <w:pPr>
        <w:spacing w:after="0" w:line="240" w:lineRule="auto"/>
        <w:contextualSpacing/>
        <w:jc w:val="both"/>
        <w:rPr>
          <w:rFonts w:asciiTheme="majorBidi" w:hAnsiTheme="majorBidi" w:cstheme="majorBidi"/>
          <w:sz w:val="24"/>
          <w:szCs w:val="24"/>
        </w:rPr>
      </w:pPr>
    </w:p>
    <w:p w:rsidR="003F7130" w:rsidRPr="00151682" w:rsidRDefault="003F7130"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 xml:space="preserve">Rumus 1) Dip </w:t>
      </w:r>
      <w:r w:rsidR="00C865A1" w:rsidRPr="00151682">
        <w:rPr>
          <w:rFonts w:asciiTheme="majorBidi" w:hAnsiTheme="majorBidi" w:cstheme="majorBidi"/>
          <w:sz w:val="24"/>
          <w:szCs w:val="24"/>
        </w:rPr>
        <w:t>a</w:t>
      </w:r>
      <w:r w:rsidRPr="00151682">
        <w:rPr>
          <w:rFonts w:asciiTheme="majorBidi" w:hAnsiTheme="majorBidi" w:cstheme="majorBidi"/>
          <w:sz w:val="24"/>
          <w:szCs w:val="24"/>
        </w:rPr>
        <w:t xml:space="preserve">dalah ketinggian posisi pengamat, diukur dalam satuan meter. Ketinggian pengamat mempengaruhi keterlihatan dari piringan matahari, lama terbenamnya. Hal ini berlahu dalam perhitungan waktu magrib dan waktu terbit. </w:t>
      </w:r>
    </w:p>
    <w:p w:rsidR="00C865A1" w:rsidRPr="00151682" w:rsidRDefault="00C865A1"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Rumus 2) Waktu magrib merupakan waktu saat matahari berada di ufuk terbenam. Ketinggian matahari adalah -1 derajat. Yang menjadi parameter dalam perhitungan adalah refraksi dan besar piringan matahari sehingga sudut waktu matahari dapat ditetapkan dengan jumlah dari jari – jari yang terlihat (semi diameter) di permukaan ufuk dengan nilai refraksi yang mengakibatkan posisi matahari lebih tinggi sebesar 34’30” ditambah dengan pengaruh ketinggian terhadap keterlihatan matahari terbenam.</w:t>
      </w:r>
    </w:p>
    <w:p w:rsidR="00255E9E" w:rsidRPr="00151682" w:rsidRDefault="00E84A30"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Rumus 3</w:t>
      </w:r>
      <w:r w:rsidR="00813ACB" w:rsidRPr="00151682">
        <w:rPr>
          <w:rFonts w:asciiTheme="majorBidi" w:hAnsiTheme="majorBidi" w:cstheme="majorBidi"/>
          <w:sz w:val="24"/>
          <w:szCs w:val="24"/>
        </w:rPr>
        <w:t>) dan 4) masih menggunakan formulasi yang sama dalam perhitungannya untuk penentuan waktu. Variabel yang diperlukan sudah didapat dari rumus 1) dan 2).</w:t>
      </w:r>
    </w:p>
    <w:p w:rsidR="00813ACB" w:rsidRPr="00151682" w:rsidRDefault="00813ACB" w:rsidP="00D41790">
      <w:pPr>
        <w:spacing w:after="0" w:line="240" w:lineRule="auto"/>
        <w:contextualSpacing/>
        <w:jc w:val="both"/>
        <w:rPr>
          <w:rFonts w:asciiTheme="majorBidi" w:hAnsiTheme="majorBidi" w:cstheme="majorBidi"/>
          <w:sz w:val="24"/>
          <w:szCs w:val="24"/>
        </w:rPr>
      </w:pPr>
    </w:p>
    <w:p w:rsidR="00813ACB" w:rsidRPr="00151682" w:rsidRDefault="007604B1" w:rsidP="00D41790">
      <w:pPr>
        <w:spacing w:after="0" w:line="240" w:lineRule="auto"/>
        <w:contextualSpacing/>
        <w:jc w:val="both"/>
        <w:rPr>
          <w:rFonts w:asciiTheme="majorBidi" w:hAnsiTheme="majorBidi" w:cstheme="majorBidi"/>
          <w:b/>
          <w:sz w:val="24"/>
          <w:szCs w:val="24"/>
        </w:rPr>
      </w:pPr>
      <w:r w:rsidRPr="00151682">
        <w:rPr>
          <w:rFonts w:asciiTheme="majorBidi" w:hAnsiTheme="majorBidi" w:cstheme="majorBidi"/>
          <w:b/>
          <w:sz w:val="24"/>
          <w:szCs w:val="24"/>
        </w:rPr>
        <w:t xml:space="preserve">Isya </w:t>
      </w:r>
    </w:p>
    <w:p w:rsidR="007604B1" w:rsidRPr="00151682" w:rsidRDefault="008B3CA4"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Pada saat itu matahari berkedudukan 18</w:t>
      </w:r>
      <w:r w:rsidRPr="00151682">
        <w:rPr>
          <w:rFonts w:asciiTheme="majorBidi" w:hAnsiTheme="majorBidi" w:cstheme="majorBidi"/>
          <w:sz w:val="24"/>
          <w:szCs w:val="24"/>
          <w:vertAlign w:val="superscript"/>
        </w:rPr>
        <w:t>o</w:t>
      </w:r>
      <w:r w:rsidRPr="00151682">
        <w:rPr>
          <w:rFonts w:asciiTheme="majorBidi" w:hAnsiTheme="majorBidi" w:cstheme="majorBidi"/>
          <w:sz w:val="24"/>
          <w:szCs w:val="24"/>
        </w:rPr>
        <w:t xml:space="preserve"> dibawah ufuk (horizon) sebelah barat atau bila jarak zenit matahari = 108 derajat. Adapun rumus yang digunakan adalah :</w:t>
      </w:r>
    </w:p>
    <w:p w:rsidR="008B3CA4" w:rsidRPr="00151682" w:rsidRDefault="008B3CA4"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1). Tinggi Matahari : h° = -18°</w:t>
      </w:r>
    </w:p>
    <w:p w:rsidR="008B3CA4" w:rsidRPr="00151682" w:rsidRDefault="008B3CA4"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2). Sudut Waktu Matahari : Cos t =  </w:t>
      </w:r>
      <m:oMath>
        <m:f>
          <m:fPr>
            <m:ctrlPr>
              <w:rPr>
                <w:rFonts w:ascii="Cambria Math" w:hAnsiTheme="majorBidi" w:cstheme="majorBidi"/>
                <w:i/>
                <w:sz w:val="24"/>
                <w:szCs w:val="24"/>
              </w:rPr>
            </m:ctrlPr>
          </m:fPr>
          <m:num>
            <m:r>
              <w:rPr>
                <w:rFonts w:ascii="Cambria Math" w:hAnsi="Cambria Math" w:cstheme="majorBidi"/>
                <w:sz w:val="24"/>
                <w:szCs w:val="24"/>
              </w:rPr>
              <m:t>sin</m:t>
            </m:r>
            <m:r>
              <w:rPr>
                <w:rFonts w:ascii="Cambria Math" w:hAnsiTheme="majorBidi" w:cstheme="majorBidi"/>
                <w:sz w:val="24"/>
                <w:szCs w:val="24"/>
              </w:rPr>
              <m:t xml:space="preserve"> </m:t>
            </m:r>
            <m:r>
              <w:rPr>
                <w:rFonts w:ascii="Cambria Math" w:hAnsi="Cambria Math" w:cstheme="majorBidi"/>
                <w:sz w:val="24"/>
                <w:szCs w:val="24"/>
              </w:rPr>
              <m:t>h</m:t>
            </m:r>
            <m:r>
              <w:rPr>
                <w:rFonts w:ascii="Cambria Math" w:hAnsiTheme="majorBidi" w:cstheme="majorBidi"/>
                <w:sz w:val="24"/>
                <w:szCs w:val="24"/>
              </w:rPr>
              <m:t xml:space="preserve">  </m:t>
            </m:r>
          </m:num>
          <m:den>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ϕ</m:t>
            </m:r>
            <m:r>
              <w:rPr>
                <w:rFonts w:ascii="Cambria Math" w:hAnsiTheme="majorBidi" w:cstheme="majorBidi"/>
                <w:sz w:val="24"/>
                <w:szCs w:val="24"/>
              </w:rPr>
              <m:t xml:space="preserve">  .  </m:t>
            </m:r>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δ</m:t>
            </m:r>
          </m:den>
        </m:f>
      </m:oMath>
      <w:r w:rsidRPr="00151682">
        <w:rPr>
          <w:rFonts w:asciiTheme="majorBidi" w:hAnsiTheme="majorBidi" w:cstheme="majorBidi"/>
          <w:sz w:val="24"/>
          <w:szCs w:val="24"/>
        </w:rPr>
        <w:t xml:space="preserve"> – tan ϕ tan δ</w:t>
      </w:r>
    </w:p>
    <w:p w:rsidR="008B3CA4" w:rsidRPr="00151682" w:rsidRDefault="008B3CA4"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3). Awal waktu </w:t>
      </w:r>
      <w:r w:rsidR="00AB2D6A" w:rsidRPr="00151682">
        <w:rPr>
          <w:rFonts w:asciiTheme="majorBidi" w:hAnsiTheme="majorBidi" w:cstheme="majorBidi"/>
          <w:sz w:val="24"/>
          <w:szCs w:val="24"/>
        </w:rPr>
        <w:t>Isya</w:t>
      </w:r>
      <w:r w:rsidRPr="00151682">
        <w:rPr>
          <w:rFonts w:asciiTheme="majorBidi" w:hAnsiTheme="majorBidi" w:cstheme="majorBidi"/>
          <w:sz w:val="24"/>
          <w:szCs w:val="24"/>
        </w:rPr>
        <w:t xml:space="preserve"> : 12 – e + (t/15) + kwd + i</w:t>
      </w:r>
    </w:p>
    <w:p w:rsidR="00DF705E" w:rsidRPr="00151682" w:rsidRDefault="00DF705E" w:rsidP="00D41790">
      <w:pPr>
        <w:spacing w:after="0" w:line="240" w:lineRule="auto"/>
        <w:contextualSpacing/>
        <w:jc w:val="both"/>
        <w:rPr>
          <w:rFonts w:asciiTheme="majorBidi" w:hAnsiTheme="majorBidi" w:cstheme="majorBidi"/>
          <w:sz w:val="24"/>
          <w:szCs w:val="24"/>
        </w:rPr>
      </w:pPr>
    </w:p>
    <w:p w:rsidR="00363B73" w:rsidRPr="00151682" w:rsidRDefault="00363B73"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Dalam perhitungan waktu isya, kriteria kecerlangan langit </w:t>
      </w:r>
      <w:r w:rsidR="00AB2D6A" w:rsidRPr="00151682">
        <w:rPr>
          <w:rFonts w:asciiTheme="majorBidi" w:hAnsiTheme="majorBidi" w:cstheme="majorBidi"/>
          <w:sz w:val="24"/>
          <w:szCs w:val="24"/>
        </w:rPr>
        <w:t xml:space="preserve">(saat menghilang mega merah di labgit hingga gelap) </w:t>
      </w:r>
      <w:r w:rsidRPr="00151682">
        <w:rPr>
          <w:rFonts w:asciiTheme="majorBidi" w:hAnsiTheme="majorBidi" w:cstheme="majorBidi"/>
          <w:sz w:val="24"/>
          <w:szCs w:val="24"/>
        </w:rPr>
        <w:t xml:space="preserve">telah </w:t>
      </w:r>
      <w:r w:rsidR="00AB2D6A" w:rsidRPr="00151682">
        <w:rPr>
          <w:rFonts w:asciiTheme="majorBidi" w:hAnsiTheme="majorBidi" w:cstheme="majorBidi"/>
          <w:sz w:val="24"/>
          <w:szCs w:val="24"/>
        </w:rPr>
        <w:t xml:space="preserve">banyak </w:t>
      </w:r>
      <w:r w:rsidRPr="00151682">
        <w:rPr>
          <w:rFonts w:asciiTheme="majorBidi" w:hAnsiTheme="majorBidi" w:cstheme="majorBidi"/>
          <w:sz w:val="24"/>
          <w:szCs w:val="24"/>
        </w:rPr>
        <w:t xml:space="preserve">dikonversikan ke dalam satuan kesepakatan dengan ketinggian 18 derajat dibawah ufuk barat. </w:t>
      </w:r>
      <w:r w:rsidR="00AB2D6A" w:rsidRPr="00151682">
        <w:rPr>
          <w:rFonts w:asciiTheme="majorBidi" w:hAnsiTheme="majorBidi" w:cstheme="majorBidi"/>
          <w:sz w:val="24"/>
          <w:szCs w:val="24"/>
        </w:rPr>
        <w:t>Baik dari pemerintah ataupun lembaga lain (lihat tabel diatas) menunjukkan nilai ketinggian isya yang yang berlaku pada banyak negara adalah sebesar 18 derajat.</w:t>
      </w:r>
    </w:p>
    <w:p w:rsidR="00AB2D6A" w:rsidRPr="00151682" w:rsidRDefault="00AB2D6A"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lastRenderedPageBreak/>
        <w:t>Ketinggian pengamat dan refraksi cahaya tidak dimasukkan ke dalam perhitungan karena tidak memperhatikan posisi ketinggian matahari diatas ufuk dan besar piringan yang terlihat. oleh karena itu Rumus 3) digunakan kembali sebagai konversi waktu awal salat dari besaran sudut waktu matahari yang didapat dari perhitungan sebelumnya.</w:t>
      </w:r>
    </w:p>
    <w:p w:rsidR="00AB2D6A" w:rsidRPr="00151682" w:rsidRDefault="00AB2D6A" w:rsidP="00D41790">
      <w:pPr>
        <w:spacing w:after="0" w:line="240" w:lineRule="auto"/>
        <w:ind w:firstLine="720"/>
        <w:contextualSpacing/>
        <w:jc w:val="both"/>
        <w:rPr>
          <w:rFonts w:asciiTheme="majorBidi" w:hAnsiTheme="majorBidi" w:cstheme="majorBidi"/>
          <w:sz w:val="24"/>
          <w:szCs w:val="24"/>
        </w:rPr>
      </w:pPr>
    </w:p>
    <w:p w:rsidR="00AB2D6A" w:rsidRPr="00151682" w:rsidRDefault="00AB2D6A" w:rsidP="00D41790">
      <w:pPr>
        <w:spacing w:after="0" w:line="240" w:lineRule="auto"/>
        <w:contextualSpacing/>
        <w:jc w:val="both"/>
        <w:rPr>
          <w:rFonts w:asciiTheme="majorBidi" w:hAnsiTheme="majorBidi" w:cstheme="majorBidi"/>
          <w:b/>
          <w:sz w:val="24"/>
          <w:szCs w:val="24"/>
        </w:rPr>
      </w:pPr>
      <w:r w:rsidRPr="00151682">
        <w:rPr>
          <w:rFonts w:asciiTheme="majorBidi" w:hAnsiTheme="majorBidi" w:cstheme="majorBidi"/>
          <w:b/>
          <w:sz w:val="24"/>
          <w:szCs w:val="24"/>
        </w:rPr>
        <w:t>Subuh</w:t>
      </w:r>
    </w:p>
    <w:p w:rsidR="00AB2D6A" w:rsidRPr="00151682" w:rsidRDefault="00AB2D6A"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Kriteria dari waktu subuh sendiri adalah kebalikan dari waktu Isya, yaitu dimulai sejak muncul cahaya fajar di langit timur. Defenisi utamanya sendiri merujuk kepada peningkatan kecerlangan cahaya di langit setelah munculnya cahaya zodiak. Perbedaan kriteria dalam konversinya pada ketinggian matahari pun terlihat pada penelitian di berbagai tempat. </w:t>
      </w:r>
      <w:r w:rsidR="00A36721" w:rsidRPr="00151682">
        <w:rPr>
          <w:rFonts w:asciiTheme="majorBidi" w:hAnsiTheme="majorBidi" w:cstheme="majorBidi"/>
          <w:sz w:val="24"/>
          <w:szCs w:val="24"/>
        </w:rPr>
        <w:t>Di indonesia sendiri menggunakan ketinggian 20 der</w:t>
      </w:r>
      <w:r w:rsidR="00161765" w:rsidRPr="00151682">
        <w:rPr>
          <w:rFonts w:asciiTheme="majorBidi" w:hAnsiTheme="majorBidi" w:cstheme="majorBidi"/>
          <w:sz w:val="24"/>
          <w:szCs w:val="24"/>
        </w:rPr>
        <w:t xml:space="preserve">ajat dibawah ufuk sebelah timur. </w:t>
      </w:r>
      <w:r w:rsidR="00A045BD" w:rsidRPr="00151682">
        <w:rPr>
          <w:rFonts w:asciiTheme="majorBidi" w:hAnsiTheme="majorBidi" w:cstheme="majorBidi"/>
          <w:sz w:val="24"/>
          <w:szCs w:val="24"/>
        </w:rPr>
        <w:t xml:space="preserve">Hal ini dapat dilihat misalnya pendapat ahli falak terkemuka indonesia yaitu Saadoe’ddin Djambek yang disebut – sebut sebagai pembaru pemikiran hisab di indonesia. Beliau menyatakan bahwa waktu subuh dimulai </w:t>
      </w:r>
      <w:r w:rsidR="00A045BD" w:rsidRPr="000F2D2E">
        <w:rPr>
          <w:rFonts w:asciiTheme="majorBidi" w:hAnsiTheme="majorBidi" w:cstheme="majorBidi"/>
          <w:sz w:val="24"/>
          <w:szCs w:val="24"/>
        </w:rPr>
        <w:t>dengan tampaknya fajar dibawah ufuk sebelah</w:t>
      </w:r>
      <w:r w:rsidR="00A045BD" w:rsidRPr="00151682">
        <w:rPr>
          <w:rFonts w:asciiTheme="majorBidi" w:hAnsiTheme="majorBidi" w:cstheme="majorBidi"/>
          <w:sz w:val="24"/>
          <w:szCs w:val="24"/>
        </w:rPr>
        <w:t xml:space="preserve"> timur dan berakhir dengan terbitnya matahari. Menurutnya dalam ilmu falak saat tampaknya fajar didefenisikan dengan posisi matahari sebesar 20 derajat dibawah ufuk timur.</w:t>
      </w:r>
      <w:r w:rsidR="004B4FA6" w:rsidRPr="00151682">
        <w:rPr>
          <w:rFonts w:asciiTheme="majorBidi" w:hAnsiTheme="majorBidi" w:cstheme="majorBidi"/>
          <w:sz w:val="24"/>
          <w:szCs w:val="24"/>
        </w:rPr>
        <w:t xml:space="preserve"> Senada dengan Abdur Rachim yang menyebutkan bahwa waktu subuh ditandai dengan tampaknya fajar sidiq dan dianggap masuk waktu subuh ketika matahari 20 derajat dibawah ufuk. Jadi jarak zenit</w:t>
      </w:r>
      <w:r w:rsidR="009830C4" w:rsidRPr="00151682">
        <w:rPr>
          <w:rFonts w:asciiTheme="majorBidi" w:hAnsiTheme="majorBidi" w:cstheme="majorBidi"/>
          <w:sz w:val="24"/>
          <w:szCs w:val="24"/>
        </w:rPr>
        <w:t xml:space="preserve"> matahari berjumlah 110 derajat (90 derajat + 20 derajat). Sementara batas akhir waktu subuh adalah waktu syuruq (terbit), yaitu = -01 derajat.</w:t>
      </w:r>
    </w:p>
    <w:p w:rsidR="00077D57" w:rsidRPr="00151682" w:rsidRDefault="00077D57"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Di dalam bukunya, Susiknan Azhari </w:t>
      </w:r>
      <w:r w:rsidRPr="00151682">
        <w:rPr>
          <w:rStyle w:val="FootnoteReference"/>
          <w:rFonts w:asciiTheme="majorBidi" w:hAnsiTheme="majorBidi" w:cstheme="majorBidi"/>
          <w:sz w:val="24"/>
          <w:szCs w:val="24"/>
        </w:rPr>
        <w:footnoteReference w:id="11"/>
      </w:r>
      <w:r w:rsidRPr="00151682">
        <w:rPr>
          <w:rFonts w:asciiTheme="majorBidi" w:hAnsiTheme="majorBidi" w:cstheme="majorBidi"/>
          <w:sz w:val="24"/>
          <w:szCs w:val="24"/>
        </w:rPr>
        <w:t xml:space="preserve">melihat pemikiran Saadoe’ddin Djambek dan Abdur Rachim di atas nampaknya masih banyak dipengaruhi oleh Syaikh Taher Djalaluddin Azhari. Dalam bukunya yang berjudul </w:t>
      </w:r>
      <w:r w:rsidRPr="00151682">
        <w:rPr>
          <w:rFonts w:asciiTheme="majorBidi" w:hAnsiTheme="majorBidi" w:cstheme="majorBidi"/>
          <w:i/>
          <w:sz w:val="24"/>
          <w:szCs w:val="24"/>
        </w:rPr>
        <w:t>Nakhbatu at-Taqrirati fi Hisabi al</w:t>
      </w:r>
      <w:r w:rsidR="00060D3B" w:rsidRPr="00151682">
        <w:rPr>
          <w:rFonts w:asciiTheme="majorBidi" w:hAnsiTheme="majorBidi" w:cstheme="majorBidi"/>
          <w:i/>
          <w:sz w:val="24"/>
          <w:szCs w:val="24"/>
        </w:rPr>
        <w:t>-</w:t>
      </w:r>
      <w:r w:rsidRPr="00151682">
        <w:rPr>
          <w:rFonts w:asciiTheme="majorBidi" w:hAnsiTheme="majorBidi" w:cstheme="majorBidi"/>
          <w:i/>
          <w:sz w:val="24"/>
          <w:szCs w:val="24"/>
        </w:rPr>
        <w:t>auqati</w:t>
      </w:r>
      <w:r w:rsidRPr="00151682">
        <w:rPr>
          <w:rFonts w:asciiTheme="majorBidi" w:hAnsiTheme="majorBidi" w:cstheme="majorBidi"/>
          <w:sz w:val="24"/>
          <w:szCs w:val="24"/>
        </w:rPr>
        <w:t xml:space="preserve"> disebutkan bahwa waktu subuh bila matahati 20 derajat dibawah ufuk sebelah timur. Oleh karenanya sudah saatnya kajian awal waktu salat didialogkan dengan hasil – hasil riser kontemporer agar sesuai dengan tuntutan syar’i dan sains modern sehingga hasil yang diperoleh lebih valid dan mendekati kebenaran.</w:t>
      </w:r>
    </w:p>
    <w:p w:rsidR="00CA489E" w:rsidRPr="00151682" w:rsidRDefault="00CA489E"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Adapun rumus yang digunakan adalah :</w:t>
      </w:r>
    </w:p>
    <w:p w:rsidR="00CA489E" w:rsidRPr="00151682" w:rsidRDefault="00CA489E"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1). Tinggi Matahari : h° = -</w:t>
      </w:r>
      <w:r w:rsidR="00F45865" w:rsidRPr="00151682">
        <w:rPr>
          <w:rFonts w:asciiTheme="majorBidi" w:hAnsiTheme="majorBidi" w:cstheme="majorBidi"/>
          <w:sz w:val="24"/>
          <w:szCs w:val="24"/>
        </w:rPr>
        <w:t>20</w:t>
      </w:r>
      <w:r w:rsidRPr="00151682">
        <w:rPr>
          <w:rFonts w:asciiTheme="majorBidi" w:hAnsiTheme="majorBidi" w:cstheme="majorBidi"/>
          <w:sz w:val="24"/>
          <w:szCs w:val="24"/>
        </w:rPr>
        <w:t>°</w:t>
      </w:r>
    </w:p>
    <w:p w:rsidR="00CA489E" w:rsidRPr="00151682" w:rsidRDefault="00CA489E"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2). Sudut Waktu Matahari : Cos t =  </w:t>
      </w:r>
      <m:oMath>
        <m:f>
          <m:fPr>
            <m:ctrlPr>
              <w:rPr>
                <w:rFonts w:ascii="Cambria Math" w:hAnsiTheme="majorBidi" w:cstheme="majorBidi"/>
                <w:i/>
                <w:sz w:val="24"/>
                <w:szCs w:val="24"/>
              </w:rPr>
            </m:ctrlPr>
          </m:fPr>
          <m:num>
            <m:r>
              <w:rPr>
                <w:rFonts w:ascii="Cambria Math" w:hAnsi="Cambria Math" w:cstheme="majorBidi"/>
                <w:sz w:val="24"/>
                <w:szCs w:val="24"/>
              </w:rPr>
              <m:t>sin</m:t>
            </m:r>
            <m:r>
              <w:rPr>
                <w:rFonts w:ascii="Cambria Math" w:hAnsiTheme="majorBidi" w:cstheme="majorBidi"/>
                <w:sz w:val="24"/>
                <w:szCs w:val="24"/>
              </w:rPr>
              <m:t xml:space="preserve"> </m:t>
            </m:r>
            <m:r>
              <w:rPr>
                <w:rFonts w:ascii="Cambria Math" w:hAnsi="Cambria Math" w:cstheme="majorBidi"/>
                <w:sz w:val="24"/>
                <w:szCs w:val="24"/>
              </w:rPr>
              <m:t>h</m:t>
            </m:r>
            <m:r>
              <w:rPr>
                <w:rFonts w:ascii="Cambria Math" w:hAnsiTheme="majorBidi" w:cstheme="majorBidi"/>
                <w:sz w:val="24"/>
                <w:szCs w:val="24"/>
              </w:rPr>
              <m:t xml:space="preserve">  </m:t>
            </m:r>
          </m:num>
          <m:den>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ϕ</m:t>
            </m:r>
            <m:r>
              <w:rPr>
                <w:rFonts w:ascii="Cambria Math" w:hAnsiTheme="majorBidi" w:cstheme="majorBidi"/>
                <w:sz w:val="24"/>
                <w:szCs w:val="24"/>
              </w:rPr>
              <m:t xml:space="preserve">  .  </m:t>
            </m:r>
            <m:r>
              <w:rPr>
                <w:rFonts w:ascii="Cambria Math" w:hAnsi="Cambria Math" w:cstheme="majorBidi"/>
                <w:sz w:val="24"/>
                <w:szCs w:val="24"/>
              </w:rPr>
              <m:t>cos</m:t>
            </m:r>
            <m:r>
              <w:rPr>
                <w:rFonts w:ascii="Cambria Math" w:hAnsiTheme="majorBidi" w:cstheme="majorBidi"/>
                <w:sz w:val="24"/>
                <w:szCs w:val="24"/>
              </w:rPr>
              <m:t xml:space="preserve"> </m:t>
            </m:r>
            <m:r>
              <w:rPr>
                <w:rFonts w:ascii="Cambria Math" w:hAnsi="Cambria Math" w:cstheme="majorBidi"/>
                <w:sz w:val="24"/>
                <w:szCs w:val="24"/>
              </w:rPr>
              <m:t>δ</m:t>
            </m:r>
          </m:den>
        </m:f>
      </m:oMath>
      <w:r w:rsidRPr="00151682">
        <w:rPr>
          <w:rFonts w:asciiTheme="majorBidi" w:hAnsiTheme="majorBidi" w:cstheme="majorBidi"/>
          <w:sz w:val="24"/>
          <w:szCs w:val="24"/>
        </w:rPr>
        <w:t xml:space="preserve"> – tan ϕ tan δ</w:t>
      </w:r>
    </w:p>
    <w:p w:rsidR="00077D57" w:rsidRPr="00151682" w:rsidRDefault="00CA489E"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3). Awal waktu </w:t>
      </w:r>
      <w:r w:rsidR="00F45865" w:rsidRPr="00151682">
        <w:rPr>
          <w:rFonts w:asciiTheme="majorBidi" w:hAnsiTheme="majorBidi" w:cstheme="majorBidi"/>
          <w:sz w:val="24"/>
          <w:szCs w:val="24"/>
        </w:rPr>
        <w:t>subuh</w:t>
      </w:r>
      <w:r w:rsidR="005C0DE6" w:rsidRPr="00151682">
        <w:rPr>
          <w:rFonts w:asciiTheme="majorBidi" w:hAnsiTheme="majorBidi" w:cstheme="majorBidi"/>
          <w:sz w:val="24"/>
          <w:szCs w:val="24"/>
        </w:rPr>
        <w:t xml:space="preserve"> : 12 – e –</w:t>
      </w:r>
      <w:r w:rsidRPr="00151682">
        <w:rPr>
          <w:rFonts w:asciiTheme="majorBidi" w:hAnsiTheme="majorBidi" w:cstheme="majorBidi"/>
          <w:sz w:val="24"/>
          <w:szCs w:val="24"/>
        </w:rPr>
        <w:t xml:space="preserve"> (t/15) + kwd + i</w:t>
      </w:r>
    </w:p>
    <w:p w:rsidR="00F45865" w:rsidRPr="00151682" w:rsidRDefault="00F45865" w:rsidP="00D41790">
      <w:pPr>
        <w:spacing w:after="0" w:line="240" w:lineRule="auto"/>
        <w:contextualSpacing/>
        <w:jc w:val="both"/>
        <w:rPr>
          <w:rFonts w:asciiTheme="majorBidi" w:hAnsiTheme="majorBidi" w:cstheme="majorBidi"/>
          <w:sz w:val="24"/>
          <w:szCs w:val="24"/>
        </w:rPr>
      </w:pPr>
      <w:r w:rsidRPr="00151682">
        <w:rPr>
          <w:rFonts w:asciiTheme="majorBidi" w:hAnsiTheme="majorBidi" w:cstheme="majorBidi"/>
          <w:sz w:val="24"/>
          <w:szCs w:val="24"/>
        </w:rPr>
        <w:tab/>
        <w:t xml:space="preserve">Pada poin 1) adalah ketinggian yang digunakan dalam perhitungan waktu salat subuh di indonesia berdasarkan pedoman perhitungan waktu salat Depag RI, sehingga penulis menggunakan besar nilai -20 derajat (di timur) menyesuaikan kepada referensi yang digunakan, dan jika ingin menggunakan nilai yang lain dapat dibandingkan pada tabel diatas (Jarak Zenit matahari waktu Subuh dan Isya) yang bisa disesuaikan juga pada hasil penelitian di sekitar tempat pengamatan. Karena memang masih membutuhkan jawaban dan pembuktian saat kriteria dan keadaan langit terjadi dan memenuhi sehingga bisa dikonversikan dan didapatkan ketinggian matahari di awah ufuk yang sebenarnya. </w:t>
      </w:r>
      <w:r w:rsidR="005C0DE6" w:rsidRPr="00151682">
        <w:rPr>
          <w:rFonts w:asciiTheme="majorBidi" w:hAnsiTheme="majorBidi" w:cstheme="majorBidi"/>
          <w:sz w:val="24"/>
          <w:szCs w:val="24"/>
        </w:rPr>
        <w:t>Tidak adanya pengaruh ketinggian tempat pengamat menunjukkan tidak diperlukannya penampakan fisik matahari, hanya pengaruh cahaya terhadap kecerlangan langit fajar.</w:t>
      </w:r>
    </w:p>
    <w:p w:rsidR="005C0DE6" w:rsidRPr="00151682" w:rsidRDefault="005C0DE6"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Rumus 2) kembali digunakan sebagai konversi nilai ketinggian/kedalaman matahari dalam satuan sudut waktu. Karena memang nilai sudut waktu yang menjadi variabel utama dalam perhitungan waktu salat. </w:t>
      </w:r>
    </w:p>
    <w:p w:rsidR="005C0DE6" w:rsidRPr="00151682" w:rsidRDefault="005C0DE6"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Pada rumus 3) jika diperhatikan dengan seksama perbedaan yang muncul adalah nilai dari (t/15) menjadi negatif (-) yang berarti terjadi pengurangan waktu. Dikarenakan waktu subuh </w:t>
      </w:r>
      <w:r w:rsidRPr="000F2D2E">
        <w:rPr>
          <w:rFonts w:asciiTheme="majorBidi" w:hAnsiTheme="majorBidi" w:cstheme="majorBidi"/>
          <w:sz w:val="24"/>
          <w:szCs w:val="24"/>
        </w:rPr>
        <w:t>terjadi sebelum</w:t>
      </w:r>
      <w:r w:rsidRPr="00151682">
        <w:rPr>
          <w:rFonts w:asciiTheme="majorBidi" w:hAnsiTheme="majorBidi" w:cstheme="majorBidi"/>
          <w:sz w:val="24"/>
          <w:szCs w:val="24"/>
        </w:rPr>
        <w:t xml:space="preserve"> waktu Zuhur (</w:t>
      </w:r>
      <w:r w:rsidR="00060D3B" w:rsidRPr="00151682">
        <w:rPr>
          <w:rFonts w:asciiTheme="majorBidi" w:hAnsiTheme="majorBidi" w:cstheme="majorBidi"/>
          <w:i/>
          <w:sz w:val="24"/>
          <w:szCs w:val="24"/>
        </w:rPr>
        <w:t>M</w:t>
      </w:r>
      <w:r w:rsidRPr="00151682">
        <w:rPr>
          <w:rFonts w:asciiTheme="majorBidi" w:hAnsiTheme="majorBidi" w:cstheme="majorBidi"/>
          <w:i/>
          <w:sz w:val="24"/>
          <w:szCs w:val="24"/>
        </w:rPr>
        <w:t>eridian Pass</w:t>
      </w:r>
      <w:r w:rsidRPr="00151682">
        <w:rPr>
          <w:rFonts w:asciiTheme="majorBidi" w:hAnsiTheme="majorBidi" w:cstheme="majorBidi"/>
          <w:sz w:val="24"/>
          <w:szCs w:val="24"/>
        </w:rPr>
        <w:t xml:space="preserve">), maka nilai sudut waktu di arah timur menjadi </w:t>
      </w:r>
      <w:r w:rsidR="00A257E3" w:rsidRPr="00151682">
        <w:rPr>
          <w:rFonts w:asciiTheme="majorBidi" w:hAnsiTheme="majorBidi" w:cstheme="majorBidi"/>
          <w:sz w:val="24"/>
          <w:szCs w:val="24"/>
        </w:rPr>
        <w:t xml:space="preserve">pengurang untuk mendapatkan nilai jam sebelumnya ataupun nilai waktu subuh. </w:t>
      </w:r>
      <w:r w:rsidR="00060D3B" w:rsidRPr="00151682">
        <w:rPr>
          <w:rFonts w:asciiTheme="majorBidi" w:hAnsiTheme="majorBidi" w:cstheme="majorBidi"/>
          <w:sz w:val="24"/>
          <w:szCs w:val="24"/>
        </w:rPr>
        <w:lastRenderedPageBreak/>
        <w:t xml:space="preserve">Pada perhitungan waktu salat yang diatas, rumus 3) akan menunjukkan nilai (t/15) yang selalu positif (penambah) dikarenakan waktu  - waktu salat tersebut terjadi </w:t>
      </w:r>
      <w:r w:rsidR="00060D3B" w:rsidRPr="00151682">
        <w:rPr>
          <w:rFonts w:asciiTheme="majorBidi" w:hAnsiTheme="majorBidi" w:cstheme="majorBidi"/>
          <w:sz w:val="24"/>
          <w:szCs w:val="24"/>
          <w:u w:val="single"/>
        </w:rPr>
        <w:t>setelah</w:t>
      </w:r>
      <w:r w:rsidR="00060D3B" w:rsidRPr="00151682">
        <w:rPr>
          <w:rFonts w:asciiTheme="majorBidi" w:hAnsiTheme="majorBidi" w:cstheme="majorBidi"/>
          <w:sz w:val="24"/>
          <w:szCs w:val="24"/>
        </w:rPr>
        <w:t xml:space="preserve"> tengah hari (</w:t>
      </w:r>
      <w:r w:rsidR="00060D3B" w:rsidRPr="00151682">
        <w:rPr>
          <w:rFonts w:asciiTheme="majorBidi" w:hAnsiTheme="majorBidi" w:cstheme="majorBidi"/>
          <w:i/>
          <w:sz w:val="24"/>
          <w:szCs w:val="24"/>
        </w:rPr>
        <w:t>Meridian Pass</w:t>
      </w:r>
      <w:r w:rsidR="00060D3B" w:rsidRPr="00151682">
        <w:rPr>
          <w:rFonts w:asciiTheme="majorBidi" w:hAnsiTheme="majorBidi" w:cstheme="majorBidi"/>
          <w:sz w:val="24"/>
          <w:szCs w:val="24"/>
        </w:rPr>
        <w:t xml:space="preserve">) dan patokan utama dari setiap perhitungan adalah saat </w:t>
      </w:r>
      <w:r w:rsidR="00060D3B" w:rsidRPr="00151682">
        <w:rPr>
          <w:rFonts w:asciiTheme="majorBidi" w:hAnsiTheme="majorBidi" w:cstheme="majorBidi"/>
          <w:i/>
          <w:sz w:val="24"/>
          <w:szCs w:val="24"/>
        </w:rPr>
        <w:t>Meridian Pass</w:t>
      </w:r>
      <w:r w:rsidR="00060D3B" w:rsidRPr="00151682">
        <w:rPr>
          <w:rFonts w:asciiTheme="majorBidi" w:hAnsiTheme="majorBidi" w:cstheme="majorBidi"/>
          <w:sz w:val="24"/>
          <w:szCs w:val="24"/>
        </w:rPr>
        <w:t>.</w:t>
      </w:r>
    </w:p>
    <w:p w:rsidR="00AA0346" w:rsidRPr="00151682" w:rsidRDefault="00AA0346" w:rsidP="00D41790">
      <w:pPr>
        <w:keepNext/>
        <w:spacing w:after="0" w:line="240" w:lineRule="auto"/>
        <w:contextualSpacing/>
        <w:jc w:val="center"/>
        <w:rPr>
          <w:rFonts w:asciiTheme="majorBidi" w:hAnsiTheme="majorBidi" w:cstheme="majorBidi"/>
          <w:sz w:val="24"/>
          <w:szCs w:val="24"/>
        </w:rPr>
      </w:pPr>
      <w:r w:rsidRPr="00151682">
        <w:rPr>
          <w:rFonts w:asciiTheme="majorBidi" w:hAnsiTheme="majorBidi" w:cstheme="majorBidi"/>
          <w:noProof/>
          <w:sz w:val="24"/>
          <w:szCs w:val="24"/>
          <w:lang w:val="en-US"/>
        </w:rPr>
        <w:drawing>
          <wp:inline distT="0" distB="0" distL="0" distR="0">
            <wp:extent cx="3609975" cy="2352708"/>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15769" t="31953" r="36093" b="12130"/>
                    <a:stretch>
                      <a:fillRect/>
                    </a:stretch>
                  </pic:blipFill>
                  <pic:spPr bwMode="auto">
                    <a:xfrm>
                      <a:off x="0" y="0"/>
                      <a:ext cx="3609975" cy="2352708"/>
                    </a:xfrm>
                    <a:prstGeom prst="rect">
                      <a:avLst/>
                    </a:prstGeom>
                    <a:noFill/>
                    <a:ln w="9525">
                      <a:noFill/>
                      <a:miter lim="800000"/>
                      <a:headEnd/>
                      <a:tailEnd/>
                    </a:ln>
                  </pic:spPr>
                </pic:pic>
              </a:graphicData>
            </a:graphic>
          </wp:inline>
        </w:drawing>
      </w:r>
    </w:p>
    <w:p w:rsidR="007604B1" w:rsidRPr="000F2D2E" w:rsidRDefault="00AA0346" w:rsidP="00D41790">
      <w:pPr>
        <w:pStyle w:val="Caption"/>
        <w:spacing w:after="0"/>
        <w:contextualSpacing/>
        <w:jc w:val="center"/>
        <w:rPr>
          <w:rFonts w:asciiTheme="majorBidi" w:hAnsiTheme="majorBidi" w:cstheme="majorBidi"/>
          <w:b w:val="0"/>
          <w:bCs w:val="0"/>
          <w:color w:val="auto"/>
          <w:sz w:val="20"/>
          <w:szCs w:val="20"/>
        </w:rPr>
      </w:pPr>
      <w:r w:rsidRPr="000F2D2E">
        <w:rPr>
          <w:rFonts w:asciiTheme="majorBidi" w:hAnsiTheme="majorBidi" w:cstheme="majorBidi"/>
          <w:b w:val="0"/>
          <w:bCs w:val="0"/>
          <w:color w:val="auto"/>
          <w:sz w:val="20"/>
          <w:szCs w:val="20"/>
        </w:rPr>
        <w:t xml:space="preserve">Gambar </w:t>
      </w:r>
      <w:r w:rsidR="00710A61" w:rsidRPr="000F2D2E">
        <w:rPr>
          <w:rFonts w:asciiTheme="majorBidi" w:hAnsiTheme="majorBidi" w:cstheme="majorBidi"/>
          <w:b w:val="0"/>
          <w:bCs w:val="0"/>
          <w:color w:val="auto"/>
          <w:sz w:val="20"/>
          <w:szCs w:val="20"/>
        </w:rPr>
        <w:fldChar w:fldCharType="begin"/>
      </w:r>
      <w:r w:rsidRPr="000F2D2E">
        <w:rPr>
          <w:rFonts w:asciiTheme="majorBidi" w:hAnsiTheme="majorBidi" w:cstheme="majorBidi"/>
          <w:b w:val="0"/>
          <w:bCs w:val="0"/>
          <w:color w:val="auto"/>
          <w:sz w:val="20"/>
          <w:szCs w:val="20"/>
        </w:rPr>
        <w:instrText xml:space="preserve"> SEQ Gambar \* ARABIC </w:instrText>
      </w:r>
      <w:r w:rsidR="00710A61" w:rsidRPr="000F2D2E">
        <w:rPr>
          <w:rFonts w:asciiTheme="majorBidi" w:hAnsiTheme="majorBidi" w:cstheme="majorBidi"/>
          <w:b w:val="0"/>
          <w:bCs w:val="0"/>
          <w:color w:val="auto"/>
          <w:sz w:val="20"/>
          <w:szCs w:val="20"/>
        </w:rPr>
        <w:fldChar w:fldCharType="separate"/>
      </w:r>
      <w:r w:rsidR="00237251" w:rsidRPr="000F2D2E">
        <w:rPr>
          <w:rFonts w:asciiTheme="majorBidi" w:hAnsiTheme="majorBidi" w:cstheme="majorBidi"/>
          <w:b w:val="0"/>
          <w:bCs w:val="0"/>
          <w:noProof/>
          <w:color w:val="auto"/>
          <w:sz w:val="20"/>
          <w:szCs w:val="20"/>
        </w:rPr>
        <w:t>3</w:t>
      </w:r>
      <w:r w:rsidR="00710A61" w:rsidRPr="000F2D2E">
        <w:rPr>
          <w:rFonts w:asciiTheme="majorBidi" w:hAnsiTheme="majorBidi" w:cstheme="majorBidi"/>
          <w:b w:val="0"/>
          <w:bCs w:val="0"/>
          <w:color w:val="auto"/>
          <w:sz w:val="20"/>
          <w:szCs w:val="20"/>
        </w:rPr>
        <w:fldChar w:fldCharType="end"/>
      </w:r>
      <w:r w:rsidRPr="000F2D2E">
        <w:rPr>
          <w:rFonts w:asciiTheme="majorBidi" w:hAnsiTheme="majorBidi" w:cstheme="majorBidi"/>
          <w:b w:val="0"/>
          <w:bCs w:val="0"/>
          <w:color w:val="auto"/>
          <w:sz w:val="20"/>
          <w:szCs w:val="20"/>
        </w:rPr>
        <w:t>. Bola Langit Saat Subuh (Sumber:Perhitungan Waktu Salat)</w:t>
      </w:r>
    </w:p>
    <w:p w:rsidR="00D61764" w:rsidRPr="00151682" w:rsidRDefault="00D61764" w:rsidP="00D41790">
      <w:pPr>
        <w:spacing w:after="0" w:line="240" w:lineRule="auto"/>
        <w:contextualSpacing/>
        <w:rPr>
          <w:rFonts w:asciiTheme="majorBidi" w:hAnsiTheme="majorBidi" w:cstheme="majorBidi"/>
          <w:sz w:val="24"/>
          <w:szCs w:val="24"/>
        </w:rPr>
      </w:pPr>
    </w:p>
    <w:p w:rsidR="00D61764" w:rsidRPr="000F2D2E" w:rsidRDefault="00D61764" w:rsidP="000F2D2E">
      <w:pPr>
        <w:pStyle w:val="ListParagraph"/>
        <w:numPr>
          <w:ilvl w:val="0"/>
          <w:numId w:val="4"/>
        </w:numPr>
        <w:spacing w:after="0" w:line="240" w:lineRule="auto"/>
        <w:rPr>
          <w:rFonts w:asciiTheme="majorBidi" w:hAnsiTheme="majorBidi" w:cstheme="majorBidi"/>
          <w:b/>
          <w:bCs/>
          <w:sz w:val="24"/>
          <w:szCs w:val="24"/>
        </w:rPr>
      </w:pPr>
      <w:r w:rsidRPr="000F2D2E">
        <w:rPr>
          <w:rFonts w:asciiTheme="majorBidi" w:hAnsiTheme="majorBidi" w:cstheme="majorBidi"/>
          <w:b/>
          <w:bCs/>
          <w:sz w:val="24"/>
          <w:szCs w:val="24"/>
        </w:rPr>
        <w:t>Kesimpulan</w:t>
      </w:r>
    </w:p>
    <w:p w:rsidR="00D61764" w:rsidRPr="000548AB" w:rsidRDefault="00D61764"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Dalam penentuan waktu </w:t>
      </w:r>
      <w:r w:rsidR="005A6C5F" w:rsidRPr="00151682">
        <w:rPr>
          <w:rFonts w:asciiTheme="majorBidi" w:hAnsiTheme="majorBidi" w:cstheme="majorBidi"/>
          <w:sz w:val="24"/>
          <w:szCs w:val="24"/>
        </w:rPr>
        <w:t>salat</w:t>
      </w:r>
      <w:r w:rsidRPr="00151682">
        <w:rPr>
          <w:rFonts w:asciiTheme="majorBidi" w:hAnsiTheme="majorBidi" w:cstheme="majorBidi"/>
          <w:sz w:val="24"/>
          <w:szCs w:val="24"/>
        </w:rPr>
        <w:t xml:space="preserve"> yang menggunakan perhitungan dan rumus, setiap parameter yang digunakan adalah parameter dengan nilai yang dimasukkan sesuai dengan kriteria ketinggian </w:t>
      </w:r>
      <w:r w:rsidR="00911B70" w:rsidRPr="00151682">
        <w:rPr>
          <w:rFonts w:asciiTheme="majorBidi" w:hAnsiTheme="majorBidi" w:cstheme="majorBidi"/>
          <w:sz w:val="24"/>
          <w:szCs w:val="24"/>
        </w:rPr>
        <w:t xml:space="preserve">sudut waktu </w:t>
      </w:r>
      <w:r w:rsidRPr="00151682">
        <w:rPr>
          <w:rFonts w:asciiTheme="majorBidi" w:hAnsiTheme="majorBidi" w:cstheme="majorBidi"/>
          <w:sz w:val="24"/>
          <w:szCs w:val="24"/>
        </w:rPr>
        <w:t>matahari.</w:t>
      </w:r>
      <w:r w:rsidR="00DC38FD" w:rsidRPr="00151682">
        <w:rPr>
          <w:rFonts w:asciiTheme="majorBidi" w:hAnsiTheme="majorBidi" w:cstheme="majorBidi"/>
          <w:sz w:val="24"/>
          <w:szCs w:val="24"/>
        </w:rPr>
        <w:t xml:space="preserve"> Parameter ini sendiri merupakan variabel dengan kriteria yang didapatkan dari hadist – hadist yang membahas awal waktu salat ke dalam posisi sudut waktu matahari. </w:t>
      </w:r>
      <w:r w:rsidRPr="00151682">
        <w:rPr>
          <w:rFonts w:asciiTheme="majorBidi" w:hAnsiTheme="majorBidi" w:cstheme="majorBidi"/>
          <w:sz w:val="24"/>
          <w:szCs w:val="24"/>
        </w:rPr>
        <w:t xml:space="preserve">Adapun faktor – faktor </w:t>
      </w:r>
      <w:r w:rsidR="00DC38FD" w:rsidRPr="00151682">
        <w:rPr>
          <w:rFonts w:asciiTheme="majorBidi" w:hAnsiTheme="majorBidi" w:cstheme="majorBidi"/>
          <w:sz w:val="24"/>
          <w:szCs w:val="24"/>
        </w:rPr>
        <w:t xml:space="preserve">tambahan dari permukaan bumi adalah </w:t>
      </w:r>
      <w:r w:rsidRPr="00151682">
        <w:rPr>
          <w:rFonts w:asciiTheme="majorBidi" w:hAnsiTheme="majorBidi" w:cstheme="majorBidi"/>
          <w:sz w:val="24"/>
          <w:szCs w:val="24"/>
        </w:rPr>
        <w:t xml:space="preserve">yang mempengaruhi pada kondisi lokal masih terbatas kepada ketinggian pengamat di waktu matahari terbit dan terbenam. Faktor alam pada lokasi pengamatan masih belum ditentukan takaran parameternya yang mungkin dapat mengakibatkan kurangnya keakuratan dalam penetuan waktu </w:t>
      </w:r>
      <w:r w:rsidR="005A6C5F" w:rsidRPr="00151682">
        <w:rPr>
          <w:rFonts w:asciiTheme="majorBidi" w:hAnsiTheme="majorBidi" w:cstheme="majorBidi"/>
          <w:sz w:val="24"/>
          <w:szCs w:val="24"/>
        </w:rPr>
        <w:t>salat</w:t>
      </w:r>
      <w:r w:rsidRPr="00151682">
        <w:rPr>
          <w:rFonts w:asciiTheme="majorBidi" w:hAnsiTheme="majorBidi" w:cstheme="majorBidi"/>
          <w:sz w:val="24"/>
          <w:szCs w:val="24"/>
        </w:rPr>
        <w:t xml:space="preserve"> yang akurat. </w:t>
      </w:r>
      <w:r w:rsidR="00B17AC8" w:rsidRPr="00151682">
        <w:rPr>
          <w:rFonts w:asciiTheme="majorBidi" w:hAnsiTheme="majorBidi" w:cstheme="majorBidi"/>
          <w:sz w:val="24"/>
          <w:szCs w:val="24"/>
        </w:rPr>
        <w:t>Dalam rumusan umumnya :</w:t>
      </w:r>
    </w:p>
    <w:p w:rsidR="000F2D2E" w:rsidRPr="000548AB" w:rsidRDefault="000F2D2E" w:rsidP="00D41790">
      <w:pPr>
        <w:spacing w:after="0" w:line="240" w:lineRule="auto"/>
        <w:ind w:firstLine="720"/>
        <w:contextualSpacing/>
        <w:jc w:val="both"/>
        <w:rPr>
          <w:rFonts w:asciiTheme="majorBidi" w:hAnsiTheme="majorBidi" w:cstheme="majorBidi"/>
          <w:sz w:val="24"/>
          <w:szCs w:val="24"/>
        </w:rPr>
      </w:pPr>
    </w:p>
    <w:p w:rsidR="00D61764" w:rsidRPr="00151682" w:rsidRDefault="00D61764" w:rsidP="00D41790">
      <w:pPr>
        <w:spacing w:after="0" w:line="240" w:lineRule="auto"/>
        <w:contextualSpacing/>
        <w:jc w:val="center"/>
        <w:rPr>
          <w:rFonts w:asciiTheme="majorBidi" w:hAnsiTheme="majorBidi" w:cstheme="majorBidi"/>
          <w:sz w:val="24"/>
          <w:szCs w:val="24"/>
        </w:rPr>
      </w:pPr>
      <w:r w:rsidRPr="00151682">
        <w:rPr>
          <w:rFonts w:asciiTheme="majorBidi" w:hAnsiTheme="majorBidi" w:cstheme="majorBidi"/>
          <w:sz w:val="24"/>
          <w:szCs w:val="24"/>
        </w:rPr>
        <w:t>12 – e + (t/15) + kwd + i</w:t>
      </w:r>
    </w:p>
    <w:p w:rsidR="000F2D2E" w:rsidRPr="000548AB" w:rsidRDefault="000F2D2E" w:rsidP="00D41790">
      <w:pPr>
        <w:spacing w:after="0" w:line="240" w:lineRule="auto"/>
        <w:ind w:firstLine="720"/>
        <w:contextualSpacing/>
        <w:jc w:val="both"/>
        <w:rPr>
          <w:rFonts w:asciiTheme="majorBidi" w:hAnsiTheme="majorBidi" w:cstheme="majorBidi"/>
          <w:sz w:val="24"/>
          <w:szCs w:val="24"/>
        </w:rPr>
      </w:pPr>
    </w:p>
    <w:p w:rsidR="00D61764" w:rsidRPr="00151682" w:rsidRDefault="00D61764"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Semua waktu </w:t>
      </w:r>
      <w:r w:rsidR="005A6C5F" w:rsidRPr="00151682">
        <w:rPr>
          <w:rFonts w:asciiTheme="majorBidi" w:hAnsiTheme="majorBidi" w:cstheme="majorBidi"/>
          <w:sz w:val="24"/>
          <w:szCs w:val="24"/>
        </w:rPr>
        <w:t>salat</w:t>
      </w:r>
      <w:r w:rsidRPr="00151682">
        <w:rPr>
          <w:rFonts w:asciiTheme="majorBidi" w:hAnsiTheme="majorBidi" w:cstheme="majorBidi"/>
          <w:sz w:val="24"/>
          <w:szCs w:val="24"/>
        </w:rPr>
        <w:t xml:space="preserve"> yang dipakai dalam </w:t>
      </w:r>
      <w:r w:rsidR="005A6C5F" w:rsidRPr="00151682">
        <w:rPr>
          <w:rFonts w:asciiTheme="majorBidi" w:hAnsiTheme="majorBidi" w:cstheme="majorBidi"/>
          <w:sz w:val="24"/>
          <w:szCs w:val="24"/>
        </w:rPr>
        <w:t xml:space="preserve">perhitungan biasa umumnya menggunakan data saat posisi </w:t>
      </w:r>
      <w:r w:rsidR="0082644B" w:rsidRPr="00151682">
        <w:rPr>
          <w:rFonts w:asciiTheme="majorBidi" w:hAnsiTheme="majorBidi" w:cstheme="majorBidi"/>
          <w:sz w:val="24"/>
          <w:szCs w:val="24"/>
        </w:rPr>
        <w:t xml:space="preserve">sudut waktu </w:t>
      </w:r>
      <w:r w:rsidR="005A6C5F" w:rsidRPr="00151682">
        <w:rPr>
          <w:rFonts w:asciiTheme="majorBidi" w:hAnsiTheme="majorBidi" w:cstheme="majorBidi"/>
          <w:sz w:val="24"/>
          <w:szCs w:val="24"/>
        </w:rPr>
        <w:t xml:space="preserve">matahari berada pada zenith atau saat matahari berada(memasuki) waktu zuhur. Nilai ini pada perhitungan manual digunakan ke setiap perhitungan waktu salat di waktu – waktu lainnya dengan argumen nilai yang ada tidak berubah signifikan, namun secara realita data posisi matahari </w:t>
      </w:r>
      <w:r w:rsidR="00B17AC8" w:rsidRPr="00151682">
        <w:rPr>
          <w:rFonts w:asciiTheme="majorBidi" w:hAnsiTheme="majorBidi" w:cstheme="majorBidi"/>
          <w:sz w:val="24"/>
          <w:szCs w:val="24"/>
        </w:rPr>
        <w:t xml:space="preserve">(deklinasi matahari) akan berbeda nilainya di setiap waktunya walaupun secara data nilai hanya berubah sekitah 0,1 poin dalam rentang tertentu namun hal ini menunjukkan diperlukan keakuratan data deklinasi pada setiap hitungan untuk mendapatkan nilai waktu salat yang mencapai akurasi tertinggi. </w:t>
      </w:r>
    </w:p>
    <w:p w:rsidR="00B17AC8" w:rsidRPr="00151682" w:rsidRDefault="00B17AC8"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 xml:space="preserve">Selain itu menurut penulis dibutuhkan defenisi yang definitif </w:t>
      </w:r>
      <w:r w:rsidR="006C2734" w:rsidRPr="00151682">
        <w:rPr>
          <w:rFonts w:asciiTheme="majorBidi" w:hAnsiTheme="majorBidi" w:cstheme="majorBidi"/>
          <w:sz w:val="24"/>
          <w:szCs w:val="24"/>
        </w:rPr>
        <w:t>dan tunggal</w:t>
      </w:r>
      <w:r w:rsidRPr="00151682">
        <w:rPr>
          <w:rFonts w:asciiTheme="majorBidi" w:hAnsiTheme="majorBidi" w:cstheme="majorBidi"/>
          <w:sz w:val="24"/>
          <w:szCs w:val="24"/>
        </w:rPr>
        <w:t xml:space="preserve"> dari setiap kriteria memasuki awal waktu salat sehingga memang dapat benar – benar melakukan unifikasi dalam menentukan awalan waktu salat di suatu daerah.</w:t>
      </w:r>
    </w:p>
    <w:p w:rsidR="0082644B" w:rsidRPr="00151682" w:rsidRDefault="0082644B" w:rsidP="00D41790">
      <w:pPr>
        <w:spacing w:after="0" w:line="240" w:lineRule="auto"/>
        <w:ind w:firstLine="720"/>
        <w:contextualSpacing/>
        <w:jc w:val="both"/>
        <w:rPr>
          <w:rFonts w:asciiTheme="majorBidi" w:hAnsiTheme="majorBidi" w:cstheme="majorBidi"/>
          <w:sz w:val="24"/>
          <w:szCs w:val="24"/>
        </w:rPr>
      </w:pPr>
      <w:r w:rsidRPr="00151682">
        <w:rPr>
          <w:rFonts w:asciiTheme="majorBidi" w:hAnsiTheme="majorBidi" w:cstheme="majorBidi"/>
          <w:sz w:val="24"/>
          <w:szCs w:val="24"/>
        </w:rPr>
        <w:t>Pengambilan data yang real time terhadap posisi matahari saat memasuki kriteria juga diperlukan untuk mendapatkan kebenaran dalam dasar perhitungan waktu salat lokal yang memiliki keakuratan tinggi. Selain itu penggunaan waktu yang uni (sama) juga harus disepakati agar awal masuk waktu juga dapat bersamaan. Dalam penggunaan aplikasi hitungan waktu salat dan juga dalam referensi buku juga memiliki nilai dan kriteria yang berbeda dalam perhitungannya, sehingga pengguna juga harus memahami parameter – parameter yang digunakan dalam perhitungan waktu salat sehingga dapat menggunakan alat hitung yang sesuai dengan kriteria yang disepakati bersama.</w:t>
      </w:r>
    </w:p>
    <w:p w:rsidR="00DC38FD" w:rsidRDefault="00DC38FD" w:rsidP="00151682">
      <w:pPr>
        <w:spacing w:after="0" w:line="240" w:lineRule="auto"/>
        <w:ind w:firstLine="720"/>
        <w:contextualSpacing/>
        <w:jc w:val="both"/>
        <w:rPr>
          <w:rFonts w:asciiTheme="majorBidi" w:hAnsiTheme="majorBidi" w:cstheme="majorBidi"/>
          <w:sz w:val="24"/>
          <w:szCs w:val="24"/>
          <w:lang w:val="en-US"/>
        </w:rPr>
      </w:pPr>
      <w:r w:rsidRPr="00151682">
        <w:rPr>
          <w:rFonts w:asciiTheme="majorBidi" w:hAnsiTheme="majorBidi" w:cstheme="majorBidi"/>
          <w:sz w:val="24"/>
          <w:szCs w:val="24"/>
        </w:rPr>
        <w:lastRenderedPageBreak/>
        <w:t>Penulis juga berharap dalam penelitian berikutnya dapat ditemukan parameter lain dalam hal untuk melengkapi kekurangan dari rumus ataupun kriteria yang digunakan dalam perhitungan waktu salat, sehingga feedback dari pembaca akan diterima untuk membangun pengetahuan penulis dalam meneliti dan menelaah parameter dalam formulasi berikutnya.</w:t>
      </w:r>
      <w:r w:rsidR="00151682">
        <w:rPr>
          <w:rFonts w:asciiTheme="majorBidi" w:hAnsiTheme="majorBidi" w:cstheme="majorBidi"/>
          <w:sz w:val="24"/>
          <w:szCs w:val="24"/>
          <w:lang w:val="en-US"/>
        </w:rPr>
        <w:t>[]</w:t>
      </w:r>
    </w:p>
    <w:p w:rsidR="00151682" w:rsidRPr="00151682" w:rsidRDefault="00151682" w:rsidP="00151682">
      <w:pPr>
        <w:spacing w:after="0" w:line="240" w:lineRule="auto"/>
        <w:ind w:firstLine="720"/>
        <w:contextualSpacing/>
        <w:jc w:val="both"/>
        <w:rPr>
          <w:rFonts w:asciiTheme="majorBidi" w:hAnsiTheme="majorBidi" w:cstheme="majorBidi"/>
          <w:sz w:val="24"/>
          <w:szCs w:val="24"/>
          <w:lang w:val="en-US"/>
        </w:rPr>
      </w:pPr>
    </w:p>
    <w:p w:rsidR="006C2734" w:rsidRPr="00151682" w:rsidRDefault="006C2734" w:rsidP="00151682">
      <w:pPr>
        <w:spacing w:after="0" w:line="240" w:lineRule="auto"/>
        <w:contextualSpacing/>
        <w:jc w:val="both"/>
        <w:rPr>
          <w:rFonts w:asciiTheme="majorBidi" w:hAnsiTheme="majorBidi" w:cstheme="majorBidi"/>
          <w:sz w:val="24"/>
          <w:szCs w:val="24"/>
          <w:lang w:val="en-US"/>
        </w:rPr>
      </w:pPr>
    </w:p>
    <w:p w:rsidR="00D41790" w:rsidRPr="00151682" w:rsidRDefault="00D41790" w:rsidP="00151682">
      <w:pPr>
        <w:spacing w:after="0" w:line="240" w:lineRule="auto"/>
        <w:contextualSpacing/>
        <w:jc w:val="center"/>
        <w:rPr>
          <w:rFonts w:asciiTheme="majorBidi" w:hAnsiTheme="majorBidi" w:cstheme="majorBidi"/>
          <w:b/>
          <w:bCs/>
          <w:sz w:val="24"/>
          <w:szCs w:val="24"/>
          <w:lang w:val="en-US"/>
        </w:rPr>
      </w:pPr>
      <w:r w:rsidRPr="00151682">
        <w:rPr>
          <w:rFonts w:asciiTheme="majorBidi" w:hAnsiTheme="majorBidi" w:cstheme="majorBidi"/>
          <w:b/>
          <w:bCs/>
          <w:sz w:val="24"/>
          <w:szCs w:val="24"/>
          <w:lang w:val="en-US"/>
        </w:rPr>
        <w:t>Daftar Pustaka</w:t>
      </w:r>
    </w:p>
    <w:p w:rsidR="00151682" w:rsidRPr="00151682" w:rsidRDefault="00151682" w:rsidP="00151682">
      <w:pPr>
        <w:spacing w:after="0" w:line="240" w:lineRule="auto"/>
        <w:contextualSpacing/>
        <w:jc w:val="center"/>
        <w:rPr>
          <w:rFonts w:asciiTheme="majorBidi" w:hAnsiTheme="majorBidi" w:cstheme="majorBidi"/>
          <w:sz w:val="24"/>
          <w:szCs w:val="24"/>
          <w:lang w:val="en-US"/>
        </w:rPr>
      </w:pPr>
    </w:p>
    <w:p w:rsidR="00151682" w:rsidRDefault="00D41790" w:rsidP="00151682">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Azhari, S. (2007). </w:t>
      </w:r>
      <w:r w:rsidRPr="00151682">
        <w:rPr>
          <w:rFonts w:asciiTheme="majorBidi" w:hAnsiTheme="majorBidi" w:cstheme="majorBidi"/>
          <w:i/>
          <w:iCs/>
          <w:noProof/>
          <w:sz w:val="24"/>
          <w:szCs w:val="24"/>
        </w:rPr>
        <w:t>Ilmu Falak Perjumpaan Khazanah Islam dan Sains Modern.</w:t>
      </w:r>
      <w:r w:rsidRPr="00151682">
        <w:rPr>
          <w:rFonts w:asciiTheme="majorBidi" w:hAnsiTheme="majorBidi" w:cstheme="majorBidi"/>
          <w:noProof/>
          <w:sz w:val="24"/>
          <w:szCs w:val="24"/>
        </w:rPr>
        <w:t xml:space="preserve"> Yogakarta: Suara Muhammadiyah.</w:t>
      </w:r>
    </w:p>
    <w:p w:rsidR="00151682" w:rsidRDefault="00D41790" w:rsidP="00151682">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Depag RI. (1994). </w:t>
      </w:r>
      <w:r w:rsidRPr="00151682">
        <w:rPr>
          <w:rFonts w:asciiTheme="majorBidi" w:hAnsiTheme="majorBidi" w:cstheme="majorBidi"/>
          <w:i/>
          <w:iCs/>
          <w:noProof/>
          <w:sz w:val="24"/>
          <w:szCs w:val="24"/>
        </w:rPr>
        <w:t>Penentuane Jadwal Waktu Shalat Sepanjang Masa.</w:t>
      </w:r>
      <w:r w:rsidRPr="00151682">
        <w:rPr>
          <w:rFonts w:asciiTheme="majorBidi" w:hAnsiTheme="majorBidi" w:cstheme="majorBidi"/>
          <w:noProof/>
          <w:sz w:val="24"/>
          <w:szCs w:val="24"/>
        </w:rPr>
        <w:t xml:space="preserve"> Jakarta: Ditbinbapera.</w:t>
      </w:r>
    </w:p>
    <w:p w:rsidR="00151682" w:rsidRPr="000F2D2E" w:rsidRDefault="00D41790" w:rsidP="00151682">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Ismail. (2015). </w:t>
      </w:r>
      <w:r w:rsidRPr="000F2D2E">
        <w:rPr>
          <w:rFonts w:asciiTheme="majorBidi" w:hAnsiTheme="majorBidi" w:cstheme="majorBidi"/>
          <w:i/>
          <w:iCs/>
          <w:noProof/>
          <w:sz w:val="24"/>
          <w:szCs w:val="24"/>
        </w:rPr>
        <w:t>Metode Penentuan Awal Waktu Salat Prespektif Ilmu Falak</w:t>
      </w:r>
      <w:r w:rsidRPr="00151682">
        <w:rPr>
          <w:rFonts w:asciiTheme="majorBidi" w:hAnsiTheme="majorBidi" w:cstheme="majorBidi"/>
          <w:noProof/>
          <w:sz w:val="24"/>
          <w:szCs w:val="24"/>
        </w:rPr>
        <w:t xml:space="preserve">. </w:t>
      </w:r>
      <w:r w:rsidRPr="000F2D2E">
        <w:rPr>
          <w:rFonts w:asciiTheme="majorBidi" w:hAnsiTheme="majorBidi" w:cstheme="majorBidi"/>
          <w:noProof/>
          <w:sz w:val="24"/>
          <w:szCs w:val="24"/>
        </w:rPr>
        <w:t>Islam Futura , 76-80.</w:t>
      </w:r>
    </w:p>
    <w:p w:rsidR="00151682" w:rsidRDefault="00D41790" w:rsidP="00151682">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Jambek, S. (1974). </w:t>
      </w:r>
      <w:r w:rsidRPr="00151682">
        <w:rPr>
          <w:rFonts w:asciiTheme="majorBidi" w:hAnsiTheme="majorBidi" w:cstheme="majorBidi"/>
          <w:i/>
          <w:iCs/>
          <w:noProof/>
          <w:sz w:val="24"/>
          <w:szCs w:val="24"/>
        </w:rPr>
        <w:t>Shalat dan Puasa di Daerah Kutub.</w:t>
      </w:r>
      <w:r w:rsidRPr="00151682">
        <w:rPr>
          <w:rFonts w:asciiTheme="majorBidi" w:hAnsiTheme="majorBidi" w:cstheme="majorBidi"/>
          <w:noProof/>
          <w:sz w:val="24"/>
          <w:szCs w:val="24"/>
        </w:rPr>
        <w:t xml:space="preserve"> Jakarta: Bulan Bintang.</w:t>
      </w:r>
    </w:p>
    <w:p w:rsidR="00151682" w:rsidRDefault="00D41790" w:rsidP="000F2D2E">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Kemenag RI. (2013). </w:t>
      </w:r>
      <w:r w:rsidR="000F2D2E">
        <w:rPr>
          <w:rFonts w:asciiTheme="majorBidi" w:hAnsiTheme="majorBidi" w:cstheme="majorBidi"/>
          <w:i/>
          <w:iCs/>
          <w:noProof/>
          <w:sz w:val="24"/>
          <w:szCs w:val="24"/>
          <w:lang w:val="en-US"/>
        </w:rPr>
        <w:t>Lmu Falak Praktik</w:t>
      </w:r>
      <w:r w:rsidRPr="00151682">
        <w:rPr>
          <w:rFonts w:asciiTheme="majorBidi" w:hAnsiTheme="majorBidi" w:cstheme="majorBidi"/>
          <w:i/>
          <w:iCs/>
          <w:noProof/>
          <w:sz w:val="24"/>
          <w:szCs w:val="24"/>
        </w:rPr>
        <w:t>.</w:t>
      </w:r>
      <w:r w:rsidRPr="00151682">
        <w:rPr>
          <w:rFonts w:asciiTheme="majorBidi" w:hAnsiTheme="majorBidi" w:cstheme="majorBidi"/>
          <w:noProof/>
          <w:sz w:val="24"/>
          <w:szCs w:val="24"/>
        </w:rPr>
        <w:t xml:space="preserve"> Jakarta: Kemenag RI.</w:t>
      </w:r>
    </w:p>
    <w:p w:rsidR="00151682" w:rsidRDefault="00D41790" w:rsidP="000F2D2E">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Kurniawan, T. (2010). </w:t>
      </w:r>
      <w:r w:rsidRPr="00151682">
        <w:rPr>
          <w:rFonts w:asciiTheme="majorBidi" w:hAnsiTheme="majorBidi" w:cstheme="majorBidi"/>
          <w:i/>
          <w:iCs/>
          <w:noProof/>
          <w:sz w:val="24"/>
          <w:szCs w:val="24"/>
        </w:rPr>
        <w:t>I</w:t>
      </w:r>
      <w:r w:rsidR="000F2D2E">
        <w:rPr>
          <w:rFonts w:asciiTheme="majorBidi" w:hAnsiTheme="majorBidi" w:cstheme="majorBidi"/>
          <w:i/>
          <w:iCs/>
          <w:noProof/>
          <w:sz w:val="24"/>
          <w:szCs w:val="24"/>
          <w:lang w:val="en-US"/>
        </w:rPr>
        <w:t xml:space="preserve">lmu Falak </w:t>
      </w:r>
      <w:r w:rsidRPr="00151682">
        <w:rPr>
          <w:rFonts w:asciiTheme="majorBidi" w:hAnsiTheme="majorBidi" w:cstheme="majorBidi"/>
          <w:i/>
          <w:iCs/>
          <w:noProof/>
          <w:sz w:val="24"/>
          <w:szCs w:val="24"/>
        </w:rPr>
        <w:t>dan Tinjauan Matlak Global.</w:t>
      </w:r>
      <w:r w:rsidRPr="00151682">
        <w:rPr>
          <w:rFonts w:asciiTheme="majorBidi" w:hAnsiTheme="majorBidi" w:cstheme="majorBidi"/>
          <w:noProof/>
          <w:sz w:val="24"/>
          <w:szCs w:val="24"/>
        </w:rPr>
        <w:t xml:space="preserve"> Yogyakarta: MPKSDI .</w:t>
      </w:r>
    </w:p>
    <w:p w:rsidR="00151682" w:rsidRPr="00151682" w:rsidRDefault="00D41790" w:rsidP="00151682">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Observatory, U. N. (t.thn.). </w:t>
      </w:r>
      <w:r w:rsidRPr="00151682">
        <w:rPr>
          <w:rFonts w:asciiTheme="majorBidi" w:hAnsiTheme="majorBidi" w:cstheme="majorBidi"/>
          <w:i/>
          <w:iCs/>
          <w:noProof/>
          <w:sz w:val="24"/>
          <w:szCs w:val="24"/>
        </w:rPr>
        <w:t>Sun Approximation</w:t>
      </w:r>
      <w:r w:rsidRPr="00151682">
        <w:rPr>
          <w:rFonts w:asciiTheme="majorBidi" w:hAnsiTheme="majorBidi" w:cstheme="majorBidi"/>
          <w:noProof/>
          <w:sz w:val="24"/>
          <w:szCs w:val="24"/>
        </w:rPr>
        <w:t xml:space="preserve">. Dipetik Juli 2017, dari USNO Navy Military: </w:t>
      </w:r>
      <w:hyperlink r:id="rId13" w:history="1">
        <w:r w:rsidR="00151682" w:rsidRPr="00151682">
          <w:rPr>
            <w:rStyle w:val="Hyperlink"/>
            <w:rFonts w:asciiTheme="majorBidi" w:hAnsiTheme="majorBidi" w:cstheme="majorBidi"/>
            <w:noProof/>
            <w:color w:val="auto"/>
            <w:sz w:val="24"/>
            <w:szCs w:val="24"/>
            <w:u w:val="none"/>
          </w:rPr>
          <w:t>http://aa.usno.navy.mil/faq/docs/SunApprox.php</w:t>
        </w:r>
      </w:hyperlink>
    </w:p>
    <w:p w:rsidR="00151682" w:rsidRDefault="00D41790" w:rsidP="00151682">
      <w:pPr>
        <w:pStyle w:val="Bibliography"/>
        <w:spacing w:after="0" w:line="240" w:lineRule="auto"/>
        <w:ind w:left="709" w:hanging="709"/>
        <w:contextualSpacing/>
        <w:rPr>
          <w:rFonts w:asciiTheme="majorBidi" w:hAnsiTheme="majorBidi" w:cstheme="majorBidi"/>
          <w:noProof/>
          <w:sz w:val="24"/>
          <w:szCs w:val="24"/>
          <w:lang w:val="en-US"/>
        </w:rPr>
      </w:pPr>
      <w:r w:rsidRPr="00151682">
        <w:rPr>
          <w:rFonts w:asciiTheme="majorBidi" w:hAnsiTheme="majorBidi" w:cstheme="majorBidi"/>
          <w:noProof/>
          <w:sz w:val="24"/>
          <w:szCs w:val="24"/>
        </w:rPr>
        <w:t xml:space="preserve">Raharto, M. (1997). </w:t>
      </w:r>
      <w:r w:rsidRPr="00151682">
        <w:rPr>
          <w:rFonts w:asciiTheme="majorBidi" w:hAnsiTheme="majorBidi" w:cstheme="majorBidi"/>
          <w:i/>
          <w:iCs/>
          <w:noProof/>
          <w:sz w:val="24"/>
          <w:szCs w:val="24"/>
        </w:rPr>
        <w:t>Posisi Matahari untuk Menentukan Awal Waktu Salat.</w:t>
      </w:r>
      <w:r w:rsidRPr="00151682">
        <w:rPr>
          <w:rFonts w:asciiTheme="majorBidi" w:hAnsiTheme="majorBidi" w:cstheme="majorBidi"/>
          <w:noProof/>
          <w:sz w:val="24"/>
          <w:szCs w:val="24"/>
        </w:rPr>
        <w:t xml:space="preserve"> Bogor.</w:t>
      </w:r>
    </w:p>
    <w:p w:rsidR="00D41790" w:rsidRPr="00151682" w:rsidRDefault="00D41790" w:rsidP="00151682">
      <w:pPr>
        <w:pStyle w:val="Bibliography"/>
        <w:spacing w:after="0" w:line="240" w:lineRule="auto"/>
        <w:ind w:left="709" w:hanging="709"/>
        <w:contextualSpacing/>
        <w:rPr>
          <w:rFonts w:asciiTheme="majorBidi" w:hAnsiTheme="majorBidi" w:cstheme="majorBidi"/>
          <w:noProof/>
          <w:sz w:val="24"/>
          <w:szCs w:val="24"/>
        </w:rPr>
      </w:pPr>
      <w:r w:rsidRPr="00151682">
        <w:rPr>
          <w:rFonts w:asciiTheme="majorBidi" w:hAnsiTheme="majorBidi" w:cstheme="majorBidi"/>
          <w:noProof/>
          <w:sz w:val="24"/>
          <w:szCs w:val="24"/>
        </w:rPr>
        <w:t xml:space="preserve">Zarrabi-Zadeh, H. (t.thn.). </w:t>
      </w:r>
      <w:r w:rsidRPr="00151682">
        <w:rPr>
          <w:rFonts w:asciiTheme="majorBidi" w:hAnsiTheme="majorBidi" w:cstheme="majorBidi"/>
          <w:i/>
          <w:iCs/>
          <w:noProof/>
          <w:sz w:val="24"/>
          <w:szCs w:val="24"/>
        </w:rPr>
        <w:t>Praytimes.org</w:t>
      </w:r>
      <w:r w:rsidRPr="00151682">
        <w:rPr>
          <w:rFonts w:asciiTheme="majorBidi" w:hAnsiTheme="majorBidi" w:cstheme="majorBidi"/>
          <w:noProof/>
          <w:sz w:val="24"/>
          <w:szCs w:val="24"/>
        </w:rPr>
        <w:t>. Dipetik juli 2017, dari Prayer Times calculation: http://praytimes.org/calculation</w:t>
      </w:r>
    </w:p>
    <w:p w:rsidR="0018178F" w:rsidRPr="00151682" w:rsidRDefault="0018178F" w:rsidP="00151682">
      <w:pPr>
        <w:pStyle w:val="Bibliography"/>
        <w:spacing w:after="0" w:line="240" w:lineRule="auto"/>
        <w:ind w:left="993" w:hanging="993"/>
        <w:contextualSpacing/>
        <w:rPr>
          <w:rFonts w:asciiTheme="majorBidi" w:hAnsiTheme="majorBidi" w:cstheme="majorBidi"/>
          <w:sz w:val="24"/>
          <w:szCs w:val="24"/>
        </w:rPr>
      </w:pPr>
    </w:p>
    <w:sectPr w:rsidR="0018178F" w:rsidRPr="00151682" w:rsidSect="006D0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B93" w:rsidRDefault="00DC5B93" w:rsidP="0018178F">
      <w:pPr>
        <w:spacing w:after="0" w:line="240" w:lineRule="auto"/>
      </w:pPr>
      <w:r>
        <w:separator/>
      </w:r>
    </w:p>
  </w:endnote>
  <w:endnote w:type="continuationSeparator" w:id="0">
    <w:p w:rsidR="00DC5B93" w:rsidRDefault="00DC5B93" w:rsidP="0018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B93" w:rsidRDefault="00DC5B93" w:rsidP="0018178F">
      <w:pPr>
        <w:spacing w:after="0" w:line="240" w:lineRule="auto"/>
      </w:pPr>
      <w:r>
        <w:separator/>
      </w:r>
    </w:p>
  </w:footnote>
  <w:footnote w:type="continuationSeparator" w:id="0">
    <w:p w:rsidR="00DC5B93" w:rsidRDefault="00DC5B93" w:rsidP="0018178F">
      <w:pPr>
        <w:spacing w:after="0" w:line="240" w:lineRule="auto"/>
      </w:pPr>
      <w:r>
        <w:continuationSeparator/>
      </w:r>
    </w:p>
  </w:footnote>
  <w:footnote w:id="1">
    <w:p w:rsidR="0018178F" w:rsidRPr="002900D8" w:rsidRDefault="0018178F" w:rsidP="00D41790">
      <w:pPr>
        <w:pStyle w:val="FootnoteText"/>
        <w:tabs>
          <w:tab w:val="left" w:pos="5925"/>
        </w:tabs>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QS. An-Nisa  : 103</w:t>
      </w:r>
      <w:r w:rsidR="00D77C36" w:rsidRPr="002900D8">
        <w:rPr>
          <w:rFonts w:asciiTheme="majorBidi" w:hAnsiTheme="majorBidi" w:cstheme="majorBidi"/>
          <w:iCs/>
        </w:rPr>
        <w:tab/>
      </w:r>
    </w:p>
  </w:footnote>
  <w:footnote w:id="2">
    <w:p w:rsidR="0018178F" w:rsidRPr="002900D8" w:rsidRDefault="0018178F"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Susiknan Azhari. </w:t>
      </w:r>
      <w:r w:rsidRPr="002900D8">
        <w:rPr>
          <w:rFonts w:asciiTheme="majorBidi" w:hAnsiTheme="majorBidi" w:cstheme="majorBidi"/>
          <w:i/>
        </w:rPr>
        <w:t>Ilmu Falak Perjumpaan Khazanah Islam dan Sains Modern</w:t>
      </w:r>
      <w:r w:rsidRPr="002900D8">
        <w:rPr>
          <w:rFonts w:asciiTheme="majorBidi" w:hAnsiTheme="majorBidi" w:cstheme="majorBidi"/>
          <w:iCs/>
        </w:rPr>
        <w:t xml:space="preserve"> </w:t>
      </w:r>
      <w:r w:rsidR="00D77C36" w:rsidRPr="002900D8">
        <w:rPr>
          <w:rFonts w:asciiTheme="majorBidi" w:hAnsiTheme="majorBidi" w:cstheme="majorBidi"/>
          <w:iCs/>
        </w:rPr>
        <w:t>hal.</w:t>
      </w:r>
      <w:r w:rsidRPr="002900D8">
        <w:rPr>
          <w:rFonts w:asciiTheme="majorBidi" w:hAnsiTheme="majorBidi" w:cstheme="majorBidi"/>
          <w:iCs/>
        </w:rPr>
        <w:t>63-64</w:t>
      </w:r>
    </w:p>
  </w:footnote>
  <w:footnote w:id="3">
    <w:p w:rsidR="0018178F" w:rsidRPr="002900D8" w:rsidRDefault="0018178F"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Moedji Raharto, </w:t>
      </w:r>
      <w:r w:rsidR="002900D8">
        <w:rPr>
          <w:rFonts w:asciiTheme="majorBidi" w:hAnsiTheme="majorBidi" w:cstheme="majorBidi"/>
          <w:i/>
          <w:lang w:val="en-US"/>
        </w:rPr>
        <w:t>P</w:t>
      </w:r>
      <w:r w:rsidRPr="002900D8">
        <w:rPr>
          <w:rFonts w:asciiTheme="majorBidi" w:hAnsiTheme="majorBidi" w:cstheme="majorBidi"/>
          <w:i/>
        </w:rPr>
        <w:t>osisi Matahari Untuk Menentukan Awal Waktu Salat</w:t>
      </w:r>
      <w:r w:rsidRPr="002900D8">
        <w:rPr>
          <w:rFonts w:asciiTheme="majorBidi" w:hAnsiTheme="majorBidi" w:cstheme="majorBidi"/>
          <w:iCs/>
        </w:rPr>
        <w:t xml:space="preserve">. </w:t>
      </w:r>
      <w:r w:rsidR="00D77C36" w:rsidRPr="002900D8">
        <w:rPr>
          <w:rFonts w:asciiTheme="majorBidi" w:hAnsiTheme="majorBidi" w:cstheme="majorBidi"/>
          <w:iCs/>
        </w:rPr>
        <w:t>hal.</w:t>
      </w:r>
      <w:r w:rsidRPr="002900D8">
        <w:rPr>
          <w:rFonts w:asciiTheme="majorBidi" w:hAnsiTheme="majorBidi" w:cstheme="majorBidi"/>
          <w:iCs/>
        </w:rPr>
        <w:t>8</w:t>
      </w:r>
    </w:p>
  </w:footnote>
  <w:footnote w:id="4">
    <w:p w:rsidR="0018178F" w:rsidRPr="002900D8" w:rsidRDefault="0018178F"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Depag RI. </w:t>
      </w:r>
      <w:r w:rsidRPr="002900D8">
        <w:rPr>
          <w:rFonts w:asciiTheme="majorBidi" w:hAnsiTheme="majorBidi" w:cstheme="majorBidi"/>
          <w:i/>
        </w:rPr>
        <w:t xml:space="preserve">Penentuan Jadwal Waktu </w:t>
      </w:r>
      <w:r w:rsidR="005A6C5F" w:rsidRPr="002900D8">
        <w:rPr>
          <w:rFonts w:asciiTheme="majorBidi" w:hAnsiTheme="majorBidi" w:cstheme="majorBidi"/>
          <w:i/>
        </w:rPr>
        <w:t>Salat</w:t>
      </w:r>
      <w:r w:rsidRPr="002900D8">
        <w:rPr>
          <w:rFonts w:asciiTheme="majorBidi" w:hAnsiTheme="majorBidi" w:cstheme="majorBidi"/>
          <w:i/>
        </w:rPr>
        <w:t xml:space="preserve"> Sepanjang Masa</w:t>
      </w:r>
      <w:r w:rsidRPr="002900D8">
        <w:rPr>
          <w:rFonts w:asciiTheme="majorBidi" w:hAnsiTheme="majorBidi" w:cstheme="majorBidi"/>
          <w:iCs/>
        </w:rPr>
        <w:t xml:space="preserve">, </w:t>
      </w:r>
      <w:r w:rsidR="00D77C36" w:rsidRPr="002900D8">
        <w:rPr>
          <w:rFonts w:asciiTheme="majorBidi" w:hAnsiTheme="majorBidi" w:cstheme="majorBidi"/>
          <w:iCs/>
        </w:rPr>
        <w:t>hal.</w:t>
      </w:r>
      <w:r w:rsidRPr="002900D8">
        <w:rPr>
          <w:rFonts w:asciiTheme="majorBidi" w:hAnsiTheme="majorBidi" w:cstheme="majorBidi"/>
          <w:iCs/>
        </w:rPr>
        <w:t>29</w:t>
      </w:r>
    </w:p>
  </w:footnote>
  <w:footnote w:id="5">
    <w:p w:rsidR="0018178F" w:rsidRPr="002900D8" w:rsidRDefault="0018178F"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QS. An-Isra’ (4) : 78</w:t>
      </w:r>
    </w:p>
  </w:footnote>
  <w:footnote w:id="6">
    <w:p w:rsidR="0018178F" w:rsidRPr="002900D8" w:rsidRDefault="0018178F"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Saadoe’ddin Jambek. </w:t>
      </w:r>
      <w:r w:rsidRPr="002900D8">
        <w:rPr>
          <w:rFonts w:asciiTheme="majorBidi" w:hAnsiTheme="majorBidi" w:cstheme="majorBidi"/>
          <w:i/>
        </w:rPr>
        <w:t>Salat dan Puasa di Daerah Kutub</w:t>
      </w:r>
      <w:r w:rsidRPr="002900D8">
        <w:rPr>
          <w:rFonts w:asciiTheme="majorBidi" w:hAnsiTheme="majorBidi" w:cstheme="majorBidi"/>
          <w:iCs/>
        </w:rPr>
        <w:t>,</w:t>
      </w:r>
      <w:r w:rsidR="002900D8">
        <w:rPr>
          <w:rFonts w:asciiTheme="majorBidi" w:hAnsiTheme="majorBidi" w:cstheme="majorBidi"/>
          <w:iCs/>
          <w:lang w:val="en-US"/>
        </w:rPr>
        <w:t xml:space="preserve"> </w:t>
      </w:r>
      <w:r w:rsidR="00D77C36" w:rsidRPr="002900D8">
        <w:rPr>
          <w:rFonts w:asciiTheme="majorBidi" w:hAnsiTheme="majorBidi" w:cstheme="majorBidi"/>
          <w:iCs/>
        </w:rPr>
        <w:t>hal.</w:t>
      </w:r>
      <w:r w:rsidRPr="002900D8">
        <w:rPr>
          <w:rFonts w:asciiTheme="majorBidi" w:hAnsiTheme="majorBidi" w:cstheme="majorBidi"/>
          <w:iCs/>
        </w:rPr>
        <w:t>11</w:t>
      </w:r>
    </w:p>
  </w:footnote>
  <w:footnote w:id="7">
    <w:p w:rsidR="008F03FB" w:rsidRPr="002900D8" w:rsidRDefault="008F03FB"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U.S. Naval Observatory. http://aa.usno.navy.mil/faq/docs/SunApprox.php</w:t>
      </w:r>
    </w:p>
  </w:footnote>
  <w:footnote w:id="8">
    <w:p w:rsidR="008F03FB" w:rsidRPr="002900D8" w:rsidRDefault="008F03FB"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Hamid Zarrabi-Zadeh. </w:t>
      </w:r>
      <w:r w:rsidRPr="002900D8">
        <w:rPr>
          <w:rFonts w:asciiTheme="majorBidi" w:hAnsiTheme="majorBidi" w:cstheme="majorBidi"/>
          <w:i/>
        </w:rPr>
        <w:t>Prayer Times Calculation</w:t>
      </w:r>
      <w:r w:rsidR="00185287" w:rsidRPr="002900D8">
        <w:rPr>
          <w:rFonts w:asciiTheme="majorBidi" w:hAnsiTheme="majorBidi" w:cstheme="majorBidi"/>
          <w:iCs/>
        </w:rPr>
        <w:t>. http://praytimes.org/calculation</w:t>
      </w:r>
    </w:p>
  </w:footnote>
  <w:footnote w:id="9">
    <w:p w:rsidR="00D95344" w:rsidRPr="002900D8" w:rsidRDefault="00D95344" w:rsidP="002900D8">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Kemenag RI. </w:t>
      </w:r>
      <w:r w:rsidRPr="002900D8">
        <w:rPr>
          <w:rFonts w:asciiTheme="majorBidi" w:hAnsiTheme="majorBidi" w:cstheme="majorBidi"/>
          <w:i/>
        </w:rPr>
        <w:t>I</w:t>
      </w:r>
      <w:r w:rsidR="002900D8" w:rsidRPr="002900D8">
        <w:rPr>
          <w:rFonts w:asciiTheme="majorBidi" w:hAnsiTheme="majorBidi" w:cstheme="majorBidi"/>
          <w:i/>
          <w:lang w:val="en-US"/>
        </w:rPr>
        <w:t xml:space="preserve">lmu Falak </w:t>
      </w:r>
      <w:r w:rsidRPr="002900D8">
        <w:rPr>
          <w:rFonts w:asciiTheme="majorBidi" w:hAnsiTheme="majorBidi" w:cstheme="majorBidi"/>
          <w:i/>
        </w:rPr>
        <w:t>Praktis</w:t>
      </w:r>
      <w:r w:rsidRPr="002900D8">
        <w:rPr>
          <w:rFonts w:asciiTheme="majorBidi" w:hAnsiTheme="majorBidi" w:cstheme="majorBidi"/>
          <w:iCs/>
        </w:rPr>
        <w:t xml:space="preserve">. </w:t>
      </w:r>
      <w:r w:rsidR="00D77C36" w:rsidRPr="002900D8">
        <w:rPr>
          <w:rFonts w:asciiTheme="majorBidi" w:hAnsiTheme="majorBidi" w:cstheme="majorBidi"/>
          <w:iCs/>
        </w:rPr>
        <w:t>hal.</w:t>
      </w:r>
      <w:r w:rsidRPr="002900D8">
        <w:rPr>
          <w:rFonts w:asciiTheme="majorBidi" w:hAnsiTheme="majorBidi" w:cstheme="majorBidi"/>
          <w:iCs/>
        </w:rPr>
        <w:t>89</w:t>
      </w:r>
    </w:p>
  </w:footnote>
  <w:footnote w:id="10">
    <w:p w:rsidR="00255E9E" w:rsidRPr="002900D8" w:rsidRDefault="00255E9E" w:rsidP="002900D8">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Taufiqurrahman Kurniawan. </w:t>
      </w:r>
      <w:r w:rsidRPr="002900D8">
        <w:rPr>
          <w:rFonts w:asciiTheme="majorBidi" w:hAnsiTheme="majorBidi" w:cstheme="majorBidi"/>
          <w:i/>
        </w:rPr>
        <w:t>I</w:t>
      </w:r>
      <w:r w:rsidR="002900D8" w:rsidRPr="002900D8">
        <w:rPr>
          <w:rFonts w:asciiTheme="majorBidi" w:hAnsiTheme="majorBidi" w:cstheme="majorBidi"/>
          <w:i/>
          <w:lang w:val="en-US"/>
        </w:rPr>
        <w:t xml:space="preserve">lmu Falak </w:t>
      </w:r>
      <w:r w:rsidRPr="002900D8">
        <w:rPr>
          <w:rFonts w:asciiTheme="majorBidi" w:hAnsiTheme="majorBidi" w:cstheme="majorBidi"/>
          <w:i/>
        </w:rPr>
        <w:t>dan tinjauan Matlak Global</w:t>
      </w:r>
      <w:r w:rsidRPr="002900D8">
        <w:rPr>
          <w:rFonts w:asciiTheme="majorBidi" w:hAnsiTheme="majorBidi" w:cstheme="majorBidi"/>
          <w:iCs/>
        </w:rPr>
        <w:t xml:space="preserve">. </w:t>
      </w:r>
      <w:r w:rsidR="00097521" w:rsidRPr="002900D8">
        <w:rPr>
          <w:rFonts w:asciiTheme="majorBidi" w:hAnsiTheme="majorBidi" w:cstheme="majorBidi"/>
          <w:iCs/>
        </w:rPr>
        <w:t>hal</w:t>
      </w:r>
      <w:r w:rsidR="00D77C36" w:rsidRPr="002900D8">
        <w:rPr>
          <w:rFonts w:asciiTheme="majorBidi" w:hAnsiTheme="majorBidi" w:cstheme="majorBidi"/>
          <w:iCs/>
        </w:rPr>
        <w:t>.</w:t>
      </w:r>
      <w:r w:rsidR="009035FA" w:rsidRPr="002900D8">
        <w:rPr>
          <w:rFonts w:asciiTheme="majorBidi" w:hAnsiTheme="majorBidi" w:cstheme="majorBidi"/>
          <w:iCs/>
        </w:rPr>
        <w:t xml:space="preserve"> </w:t>
      </w:r>
      <w:r w:rsidRPr="002900D8">
        <w:rPr>
          <w:rFonts w:asciiTheme="majorBidi" w:hAnsiTheme="majorBidi" w:cstheme="majorBidi"/>
          <w:iCs/>
        </w:rPr>
        <w:t>119</w:t>
      </w:r>
    </w:p>
  </w:footnote>
  <w:footnote w:id="11">
    <w:p w:rsidR="00077D57" w:rsidRPr="002900D8" w:rsidRDefault="00077D57" w:rsidP="00D41790">
      <w:pPr>
        <w:pStyle w:val="FootnoteText"/>
        <w:contextualSpacing/>
        <w:jc w:val="both"/>
        <w:rPr>
          <w:rFonts w:asciiTheme="majorBidi" w:hAnsiTheme="majorBidi" w:cstheme="majorBidi"/>
          <w:iCs/>
        </w:rPr>
      </w:pPr>
      <w:r w:rsidRPr="002900D8">
        <w:rPr>
          <w:rStyle w:val="FootnoteReference"/>
          <w:rFonts w:asciiTheme="majorBidi" w:hAnsiTheme="majorBidi" w:cstheme="majorBidi"/>
          <w:iCs/>
        </w:rPr>
        <w:footnoteRef/>
      </w:r>
      <w:r w:rsidRPr="002900D8">
        <w:rPr>
          <w:rFonts w:asciiTheme="majorBidi" w:hAnsiTheme="majorBidi" w:cstheme="majorBidi"/>
          <w:iCs/>
        </w:rPr>
        <w:t xml:space="preserve"> Susiknan Azhari. </w:t>
      </w:r>
      <w:r w:rsidRPr="002900D8">
        <w:rPr>
          <w:rFonts w:asciiTheme="majorBidi" w:hAnsiTheme="majorBidi" w:cstheme="majorBidi"/>
          <w:i/>
        </w:rPr>
        <w:t>Ilmu Falak Perjumpaan Khazanah Islam Dan Sains Modern</w:t>
      </w:r>
      <w:r w:rsidRPr="002900D8">
        <w:rPr>
          <w:rFonts w:asciiTheme="majorBidi" w:hAnsiTheme="majorBidi" w:cstheme="majorBidi"/>
          <w:iCs/>
        </w:rPr>
        <w:t xml:space="preserve">. </w:t>
      </w:r>
      <w:r w:rsidR="002543A5" w:rsidRPr="002900D8">
        <w:rPr>
          <w:rFonts w:asciiTheme="majorBidi" w:hAnsiTheme="majorBidi" w:cstheme="majorBidi"/>
          <w:iCs/>
        </w:rPr>
        <w:t>hal</w:t>
      </w:r>
      <w:r w:rsidR="00D77C36" w:rsidRPr="002900D8">
        <w:rPr>
          <w:rFonts w:asciiTheme="majorBidi" w:hAnsiTheme="majorBidi" w:cstheme="majorBidi"/>
          <w:iCs/>
        </w:rPr>
        <w:t>.</w:t>
      </w:r>
      <w:r w:rsidRPr="002900D8">
        <w:rPr>
          <w:rFonts w:asciiTheme="majorBidi" w:hAnsiTheme="majorBidi" w:cstheme="majorBidi"/>
          <w:iCs/>
        </w:rPr>
        <w:t>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35AEF"/>
    <w:multiLevelType w:val="hybridMultilevel"/>
    <w:tmpl w:val="AFB8C9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D66CFC"/>
    <w:multiLevelType w:val="hybridMultilevel"/>
    <w:tmpl w:val="832C8F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DA6C03"/>
    <w:multiLevelType w:val="hybridMultilevel"/>
    <w:tmpl w:val="E64A50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788276B1"/>
    <w:multiLevelType w:val="hybridMultilevel"/>
    <w:tmpl w:val="0DF002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03C6"/>
    <w:rsid w:val="000154C7"/>
    <w:rsid w:val="000410C5"/>
    <w:rsid w:val="000416DD"/>
    <w:rsid w:val="00044715"/>
    <w:rsid w:val="00050F5D"/>
    <w:rsid w:val="0005473E"/>
    <w:rsid w:val="000548AB"/>
    <w:rsid w:val="00060D3B"/>
    <w:rsid w:val="00062478"/>
    <w:rsid w:val="000665E6"/>
    <w:rsid w:val="00070D6B"/>
    <w:rsid w:val="00074732"/>
    <w:rsid w:val="00075DF8"/>
    <w:rsid w:val="00077D57"/>
    <w:rsid w:val="00081A50"/>
    <w:rsid w:val="00083EE5"/>
    <w:rsid w:val="00085FFC"/>
    <w:rsid w:val="0009027B"/>
    <w:rsid w:val="00096C35"/>
    <w:rsid w:val="00097521"/>
    <w:rsid w:val="000B0362"/>
    <w:rsid w:val="000B1753"/>
    <w:rsid w:val="000B2493"/>
    <w:rsid w:val="000B5891"/>
    <w:rsid w:val="000C4A12"/>
    <w:rsid w:val="000C55FC"/>
    <w:rsid w:val="000C702C"/>
    <w:rsid w:val="000D6514"/>
    <w:rsid w:val="000E0F79"/>
    <w:rsid w:val="000E1B95"/>
    <w:rsid w:val="000E2643"/>
    <w:rsid w:val="000E5C54"/>
    <w:rsid w:val="000F09EC"/>
    <w:rsid w:val="000F2D2E"/>
    <w:rsid w:val="00101799"/>
    <w:rsid w:val="00101B5D"/>
    <w:rsid w:val="00106DD4"/>
    <w:rsid w:val="00107F24"/>
    <w:rsid w:val="001238C7"/>
    <w:rsid w:val="00126CE7"/>
    <w:rsid w:val="00132F07"/>
    <w:rsid w:val="00133DAF"/>
    <w:rsid w:val="00135914"/>
    <w:rsid w:val="00135B1A"/>
    <w:rsid w:val="00151682"/>
    <w:rsid w:val="00161765"/>
    <w:rsid w:val="00161C08"/>
    <w:rsid w:val="00166C3C"/>
    <w:rsid w:val="0018178F"/>
    <w:rsid w:val="00181A45"/>
    <w:rsid w:val="00185287"/>
    <w:rsid w:val="001A3696"/>
    <w:rsid w:val="001A672F"/>
    <w:rsid w:val="001B4D29"/>
    <w:rsid w:val="001B650C"/>
    <w:rsid w:val="001B70FA"/>
    <w:rsid w:val="001C3294"/>
    <w:rsid w:val="001C4769"/>
    <w:rsid w:val="001C4C48"/>
    <w:rsid w:val="001D0E05"/>
    <w:rsid w:val="001D3627"/>
    <w:rsid w:val="001D6E47"/>
    <w:rsid w:val="001D73A9"/>
    <w:rsid w:val="001E6852"/>
    <w:rsid w:val="001F61E8"/>
    <w:rsid w:val="001F7CD8"/>
    <w:rsid w:val="00202F4C"/>
    <w:rsid w:val="002036B6"/>
    <w:rsid w:val="002072C6"/>
    <w:rsid w:val="00226DC2"/>
    <w:rsid w:val="00231172"/>
    <w:rsid w:val="002347D6"/>
    <w:rsid w:val="00237251"/>
    <w:rsid w:val="00246AD5"/>
    <w:rsid w:val="002543A5"/>
    <w:rsid w:val="00255E9E"/>
    <w:rsid w:val="00266912"/>
    <w:rsid w:val="002712AE"/>
    <w:rsid w:val="00274460"/>
    <w:rsid w:val="002829AC"/>
    <w:rsid w:val="002900D8"/>
    <w:rsid w:val="002912AC"/>
    <w:rsid w:val="00294F6E"/>
    <w:rsid w:val="00295207"/>
    <w:rsid w:val="002979AA"/>
    <w:rsid w:val="002B6154"/>
    <w:rsid w:val="002C17A5"/>
    <w:rsid w:val="002C4900"/>
    <w:rsid w:val="002F520D"/>
    <w:rsid w:val="00302DAC"/>
    <w:rsid w:val="00304C3D"/>
    <w:rsid w:val="00311612"/>
    <w:rsid w:val="0031535F"/>
    <w:rsid w:val="00341B41"/>
    <w:rsid w:val="003441E1"/>
    <w:rsid w:val="00363B73"/>
    <w:rsid w:val="00365109"/>
    <w:rsid w:val="00367753"/>
    <w:rsid w:val="003702AC"/>
    <w:rsid w:val="00371172"/>
    <w:rsid w:val="0037259F"/>
    <w:rsid w:val="00372EF1"/>
    <w:rsid w:val="003837A9"/>
    <w:rsid w:val="003918BE"/>
    <w:rsid w:val="0039227C"/>
    <w:rsid w:val="003937D7"/>
    <w:rsid w:val="003A7D73"/>
    <w:rsid w:val="003B64DC"/>
    <w:rsid w:val="003C4B48"/>
    <w:rsid w:val="003C53D7"/>
    <w:rsid w:val="003C5CED"/>
    <w:rsid w:val="003E1784"/>
    <w:rsid w:val="003E28B9"/>
    <w:rsid w:val="003E3E86"/>
    <w:rsid w:val="003E44B1"/>
    <w:rsid w:val="003F4B8B"/>
    <w:rsid w:val="003F7130"/>
    <w:rsid w:val="004003C6"/>
    <w:rsid w:val="00411E5C"/>
    <w:rsid w:val="00415170"/>
    <w:rsid w:val="00416C78"/>
    <w:rsid w:val="004269F8"/>
    <w:rsid w:val="00427DCE"/>
    <w:rsid w:val="00431451"/>
    <w:rsid w:val="004405E5"/>
    <w:rsid w:val="00443D6F"/>
    <w:rsid w:val="0044649C"/>
    <w:rsid w:val="00481D7D"/>
    <w:rsid w:val="004821E3"/>
    <w:rsid w:val="0049182E"/>
    <w:rsid w:val="004B4FA6"/>
    <w:rsid w:val="004C511C"/>
    <w:rsid w:val="004C526F"/>
    <w:rsid w:val="004E5244"/>
    <w:rsid w:val="004E6C7E"/>
    <w:rsid w:val="004F45E3"/>
    <w:rsid w:val="00500B1C"/>
    <w:rsid w:val="00503F6E"/>
    <w:rsid w:val="00505DB8"/>
    <w:rsid w:val="0050784F"/>
    <w:rsid w:val="0051392A"/>
    <w:rsid w:val="005152EB"/>
    <w:rsid w:val="0052370C"/>
    <w:rsid w:val="00533764"/>
    <w:rsid w:val="005349F2"/>
    <w:rsid w:val="005462C0"/>
    <w:rsid w:val="005465D4"/>
    <w:rsid w:val="0055217E"/>
    <w:rsid w:val="0055664A"/>
    <w:rsid w:val="00566C12"/>
    <w:rsid w:val="005750E5"/>
    <w:rsid w:val="00577AF1"/>
    <w:rsid w:val="00577D8E"/>
    <w:rsid w:val="005819EB"/>
    <w:rsid w:val="00583038"/>
    <w:rsid w:val="005942A0"/>
    <w:rsid w:val="005A1EF6"/>
    <w:rsid w:val="005A6203"/>
    <w:rsid w:val="005A6C5F"/>
    <w:rsid w:val="005B50C7"/>
    <w:rsid w:val="005B5B6C"/>
    <w:rsid w:val="005C0DE6"/>
    <w:rsid w:val="005C7765"/>
    <w:rsid w:val="005D7047"/>
    <w:rsid w:val="005E7397"/>
    <w:rsid w:val="00604093"/>
    <w:rsid w:val="0060717C"/>
    <w:rsid w:val="00615DD8"/>
    <w:rsid w:val="00617AE5"/>
    <w:rsid w:val="00624105"/>
    <w:rsid w:val="00632174"/>
    <w:rsid w:val="00641050"/>
    <w:rsid w:val="00642B20"/>
    <w:rsid w:val="006431D1"/>
    <w:rsid w:val="00651C44"/>
    <w:rsid w:val="00654BAD"/>
    <w:rsid w:val="0065672D"/>
    <w:rsid w:val="006602AE"/>
    <w:rsid w:val="00663225"/>
    <w:rsid w:val="0066366A"/>
    <w:rsid w:val="00664C5D"/>
    <w:rsid w:val="00673F56"/>
    <w:rsid w:val="006741E3"/>
    <w:rsid w:val="00677DBF"/>
    <w:rsid w:val="00680BF9"/>
    <w:rsid w:val="006812BB"/>
    <w:rsid w:val="00690506"/>
    <w:rsid w:val="00692D61"/>
    <w:rsid w:val="00693592"/>
    <w:rsid w:val="00697703"/>
    <w:rsid w:val="006A2858"/>
    <w:rsid w:val="006A2EF7"/>
    <w:rsid w:val="006A4534"/>
    <w:rsid w:val="006A4B2D"/>
    <w:rsid w:val="006B1C93"/>
    <w:rsid w:val="006C2734"/>
    <w:rsid w:val="006C5A29"/>
    <w:rsid w:val="006C6C3F"/>
    <w:rsid w:val="006D0D46"/>
    <w:rsid w:val="006E02C2"/>
    <w:rsid w:val="006E5487"/>
    <w:rsid w:val="006F5049"/>
    <w:rsid w:val="006F59B0"/>
    <w:rsid w:val="006F72F6"/>
    <w:rsid w:val="007048A1"/>
    <w:rsid w:val="00710A61"/>
    <w:rsid w:val="00712667"/>
    <w:rsid w:val="00720BAD"/>
    <w:rsid w:val="00733F39"/>
    <w:rsid w:val="007404E9"/>
    <w:rsid w:val="00752FBF"/>
    <w:rsid w:val="00754664"/>
    <w:rsid w:val="007550D6"/>
    <w:rsid w:val="00757808"/>
    <w:rsid w:val="00757E65"/>
    <w:rsid w:val="007604B1"/>
    <w:rsid w:val="007707FA"/>
    <w:rsid w:val="00772D37"/>
    <w:rsid w:val="007731A0"/>
    <w:rsid w:val="00773356"/>
    <w:rsid w:val="00773382"/>
    <w:rsid w:val="00796559"/>
    <w:rsid w:val="007A4D25"/>
    <w:rsid w:val="007A4FC2"/>
    <w:rsid w:val="007A65E2"/>
    <w:rsid w:val="007A79C8"/>
    <w:rsid w:val="007B12DF"/>
    <w:rsid w:val="007B24E9"/>
    <w:rsid w:val="007B5C86"/>
    <w:rsid w:val="007C2813"/>
    <w:rsid w:val="007C6EF5"/>
    <w:rsid w:val="007D4493"/>
    <w:rsid w:val="007F5FD5"/>
    <w:rsid w:val="00800BD9"/>
    <w:rsid w:val="00802C51"/>
    <w:rsid w:val="00813ACB"/>
    <w:rsid w:val="00814349"/>
    <w:rsid w:val="00816C8E"/>
    <w:rsid w:val="008202D7"/>
    <w:rsid w:val="0082142E"/>
    <w:rsid w:val="00823527"/>
    <w:rsid w:val="0082644B"/>
    <w:rsid w:val="008355EC"/>
    <w:rsid w:val="00841977"/>
    <w:rsid w:val="00841F7F"/>
    <w:rsid w:val="008443FA"/>
    <w:rsid w:val="008455B0"/>
    <w:rsid w:val="0085167F"/>
    <w:rsid w:val="008522A4"/>
    <w:rsid w:val="00854FBE"/>
    <w:rsid w:val="00855DC1"/>
    <w:rsid w:val="008624ED"/>
    <w:rsid w:val="00866E81"/>
    <w:rsid w:val="00872824"/>
    <w:rsid w:val="00873B43"/>
    <w:rsid w:val="008751EF"/>
    <w:rsid w:val="00876876"/>
    <w:rsid w:val="00890B6E"/>
    <w:rsid w:val="008A61AD"/>
    <w:rsid w:val="008B3CA4"/>
    <w:rsid w:val="008B4705"/>
    <w:rsid w:val="008C49D0"/>
    <w:rsid w:val="008C4F4C"/>
    <w:rsid w:val="008D08B7"/>
    <w:rsid w:val="008D76A2"/>
    <w:rsid w:val="008D7945"/>
    <w:rsid w:val="008E08BD"/>
    <w:rsid w:val="008E18F3"/>
    <w:rsid w:val="008F03FB"/>
    <w:rsid w:val="008F3ADB"/>
    <w:rsid w:val="00902E08"/>
    <w:rsid w:val="00902F4F"/>
    <w:rsid w:val="009035FA"/>
    <w:rsid w:val="009038ED"/>
    <w:rsid w:val="00911B70"/>
    <w:rsid w:val="00913FBF"/>
    <w:rsid w:val="0092166B"/>
    <w:rsid w:val="00922EB5"/>
    <w:rsid w:val="009260AC"/>
    <w:rsid w:val="00927623"/>
    <w:rsid w:val="00930DD9"/>
    <w:rsid w:val="00932397"/>
    <w:rsid w:val="00940C7C"/>
    <w:rsid w:val="00942A01"/>
    <w:rsid w:val="00947FF5"/>
    <w:rsid w:val="00964878"/>
    <w:rsid w:val="00965B05"/>
    <w:rsid w:val="00977584"/>
    <w:rsid w:val="009830C4"/>
    <w:rsid w:val="0098331C"/>
    <w:rsid w:val="00984E42"/>
    <w:rsid w:val="00990F2D"/>
    <w:rsid w:val="00991167"/>
    <w:rsid w:val="009B3216"/>
    <w:rsid w:val="009C1D14"/>
    <w:rsid w:val="009D1459"/>
    <w:rsid w:val="009D2DCB"/>
    <w:rsid w:val="009D3BA5"/>
    <w:rsid w:val="009D493D"/>
    <w:rsid w:val="009F36E9"/>
    <w:rsid w:val="009F4037"/>
    <w:rsid w:val="00A00B74"/>
    <w:rsid w:val="00A045BD"/>
    <w:rsid w:val="00A12212"/>
    <w:rsid w:val="00A214D2"/>
    <w:rsid w:val="00A2305D"/>
    <w:rsid w:val="00A257E3"/>
    <w:rsid w:val="00A31238"/>
    <w:rsid w:val="00A36721"/>
    <w:rsid w:val="00A4654D"/>
    <w:rsid w:val="00A46741"/>
    <w:rsid w:val="00A53277"/>
    <w:rsid w:val="00A54103"/>
    <w:rsid w:val="00A60F26"/>
    <w:rsid w:val="00A659D7"/>
    <w:rsid w:val="00A744C7"/>
    <w:rsid w:val="00A834F8"/>
    <w:rsid w:val="00A879F5"/>
    <w:rsid w:val="00A93078"/>
    <w:rsid w:val="00A9555E"/>
    <w:rsid w:val="00AA0041"/>
    <w:rsid w:val="00AA0346"/>
    <w:rsid w:val="00AA06CA"/>
    <w:rsid w:val="00AA4006"/>
    <w:rsid w:val="00AA7C2A"/>
    <w:rsid w:val="00AB2D6A"/>
    <w:rsid w:val="00AB6335"/>
    <w:rsid w:val="00AC6D74"/>
    <w:rsid w:val="00AC7A26"/>
    <w:rsid w:val="00AD3A9C"/>
    <w:rsid w:val="00AD45F6"/>
    <w:rsid w:val="00AD7161"/>
    <w:rsid w:val="00AD74AE"/>
    <w:rsid w:val="00AD7D04"/>
    <w:rsid w:val="00AE192C"/>
    <w:rsid w:val="00AE1A04"/>
    <w:rsid w:val="00AE470A"/>
    <w:rsid w:val="00AF16DB"/>
    <w:rsid w:val="00AF16F1"/>
    <w:rsid w:val="00B0011E"/>
    <w:rsid w:val="00B03650"/>
    <w:rsid w:val="00B13E05"/>
    <w:rsid w:val="00B17AC8"/>
    <w:rsid w:val="00B20F2C"/>
    <w:rsid w:val="00B26D52"/>
    <w:rsid w:val="00B45077"/>
    <w:rsid w:val="00B67C0C"/>
    <w:rsid w:val="00B70F60"/>
    <w:rsid w:val="00B71B0A"/>
    <w:rsid w:val="00B71B96"/>
    <w:rsid w:val="00B73F24"/>
    <w:rsid w:val="00B75110"/>
    <w:rsid w:val="00B8163C"/>
    <w:rsid w:val="00B8567D"/>
    <w:rsid w:val="00B86630"/>
    <w:rsid w:val="00B86F29"/>
    <w:rsid w:val="00B92625"/>
    <w:rsid w:val="00B93CFB"/>
    <w:rsid w:val="00BA034E"/>
    <w:rsid w:val="00BA2F12"/>
    <w:rsid w:val="00BA3309"/>
    <w:rsid w:val="00BA46BC"/>
    <w:rsid w:val="00BB74B5"/>
    <w:rsid w:val="00BC2568"/>
    <w:rsid w:val="00BC33E3"/>
    <w:rsid w:val="00BC6D43"/>
    <w:rsid w:val="00BD7A08"/>
    <w:rsid w:val="00BE684B"/>
    <w:rsid w:val="00BE78AC"/>
    <w:rsid w:val="00BF2830"/>
    <w:rsid w:val="00BF2B32"/>
    <w:rsid w:val="00BF713D"/>
    <w:rsid w:val="00C070F8"/>
    <w:rsid w:val="00C209AA"/>
    <w:rsid w:val="00C34717"/>
    <w:rsid w:val="00C4537D"/>
    <w:rsid w:val="00C51CD7"/>
    <w:rsid w:val="00C55C72"/>
    <w:rsid w:val="00C56202"/>
    <w:rsid w:val="00C56A2F"/>
    <w:rsid w:val="00C56B92"/>
    <w:rsid w:val="00C57C95"/>
    <w:rsid w:val="00C65F6D"/>
    <w:rsid w:val="00C715C3"/>
    <w:rsid w:val="00C71630"/>
    <w:rsid w:val="00C7296C"/>
    <w:rsid w:val="00C756DD"/>
    <w:rsid w:val="00C77466"/>
    <w:rsid w:val="00C82DFA"/>
    <w:rsid w:val="00C83E5C"/>
    <w:rsid w:val="00C865A1"/>
    <w:rsid w:val="00C92547"/>
    <w:rsid w:val="00C95AFA"/>
    <w:rsid w:val="00CA291B"/>
    <w:rsid w:val="00CA3112"/>
    <w:rsid w:val="00CA489E"/>
    <w:rsid w:val="00CA7B84"/>
    <w:rsid w:val="00CB1B48"/>
    <w:rsid w:val="00CB339C"/>
    <w:rsid w:val="00CC0092"/>
    <w:rsid w:val="00CC2353"/>
    <w:rsid w:val="00CC55F1"/>
    <w:rsid w:val="00CC7904"/>
    <w:rsid w:val="00CC7EF6"/>
    <w:rsid w:val="00CD5DEE"/>
    <w:rsid w:val="00CE7DDC"/>
    <w:rsid w:val="00CF350F"/>
    <w:rsid w:val="00CF61F1"/>
    <w:rsid w:val="00D014FE"/>
    <w:rsid w:val="00D0594C"/>
    <w:rsid w:val="00D11E36"/>
    <w:rsid w:val="00D1494D"/>
    <w:rsid w:val="00D14D92"/>
    <w:rsid w:val="00D24D77"/>
    <w:rsid w:val="00D41790"/>
    <w:rsid w:val="00D4202A"/>
    <w:rsid w:val="00D463E7"/>
    <w:rsid w:val="00D476D6"/>
    <w:rsid w:val="00D531EA"/>
    <w:rsid w:val="00D61470"/>
    <w:rsid w:val="00D61764"/>
    <w:rsid w:val="00D67752"/>
    <w:rsid w:val="00D717A7"/>
    <w:rsid w:val="00D71A7D"/>
    <w:rsid w:val="00D7517C"/>
    <w:rsid w:val="00D75473"/>
    <w:rsid w:val="00D77C36"/>
    <w:rsid w:val="00D77D11"/>
    <w:rsid w:val="00D94AE0"/>
    <w:rsid w:val="00D9529D"/>
    <w:rsid w:val="00D95344"/>
    <w:rsid w:val="00D955B0"/>
    <w:rsid w:val="00DA0A6A"/>
    <w:rsid w:val="00DA3F69"/>
    <w:rsid w:val="00DB1170"/>
    <w:rsid w:val="00DB2B64"/>
    <w:rsid w:val="00DC38FD"/>
    <w:rsid w:val="00DC5B93"/>
    <w:rsid w:val="00DC68DC"/>
    <w:rsid w:val="00DE21B6"/>
    <w:rsid w:val="00DE2FBA"/>
    <w:rsid w:val="00DE45E8"/>
    <w:rsid w:val="00DE5C94"/>
    <w:rsid w:val="00DE68AF"/>
    <w:rsid w:val="00DE76A3"/>
    <w:rsid w:val="00DF067A"/>
    <w:rsid w:val="00DF0ADA"/>
    <w:rsid w:val="00DF1D49"/>
    <w:rsid w:val="00DF1D52"/>
    <w:rsid w:val="00DF1ED1"/>
    <w:rsid w:val="00DF2794"/>
    <w:rsid w:val="00DF55B2"/>
    <w:rsid w:val="00DF705E"/>
    <w:rsid w:val="00E0442F"/>
    <w:rsid w:val="00E05437"/>
    <w:rsid w:val="00E07E7B"/>
    <w:rsid w:val="00E13219"/>
    <w:rsid w:val="00E221BC"/>
    <w:rsid w:val="00E2709D"/>
    <w:rsid w:val="00E27141"/>
    <w:rsid w:val="00E27B6A"/>
    <w:rsid w:val="00E33717"/>
    <w:rsid w:val="00E4099A"/>
    <w:rsid w:val="00E43E36"/>
    <w:rsid w:val="00E4458E"/>
    <w:rsid w:val="00E61DDB"/>
    <w:rsid w:val="00E62C5E"/>
    <w:rsid w:val="00E66244"/>
    <w:rsid w:val="00E66305"/>
    <w:rsid w:val="00E74B69"/>
    <w:rsid w:val="00E84945"/>
    <w:rsid w:val="00E84A30"/>
    <w:rsid w:val="00E84B2D"/>
    <w:rsid w:val="00E93877"/>
    <w:rsid w:val="00E95734"/>
    <w:rsid w:val="00E958F3"/>
    <w:rsid w:val="00EB5DD7"/>
    <w:rsid w:val="00ED5933"/>
    <w:rsid w:val="00ED7864"/>
    <w:rsid w:val="00F02F27"/>
    <w:rsid w:val="00F07C73"/>
    <w:rsid w:val="00F119FA"/>
    <w:rsid w:val="00F25795"/>
    <w:rsid w:val="00F261F3"/>
    <w:rsid w:val="00F400DD"/>
    <w:rsid w:val="00F4283C"/>
    <w:rsid w:val="00F45865"/>
    <w:rsid w:val="00F5493E"/>
    <w:rsid w:val="00F55699"/>
    <w:rsid w:val="00F57453"/>
    <w:rsid w:val="00F71465"/>
    <w:rsid w:val="00F87FC3"/>
    <w:rsid w:val="00F9770E"/>
    <w:rsid w:val="00FA263F"/>
    <w:rsid w:val="00FA4F09"/>
    <w:rsid w:val="00FB06CC"/>
    <w:rsid w:val="00FB7468"/>
    <w:rsid w:val="00FC0143"/>
    <w:rsid w:val="00FC0441"/>
    <w:rsid w:val="00FC2B89"/>
    <w:rsid w:val="00FC6055"/>
    <w:rsid w:val="00FC6439"/>
    <w:rsid w:val="00FC7DA8"/>
    <w:rsid w:val="00FD1168"/>
    <w:rsid w:val="00FE0A43"/>
    <w:rsid w:val="00FE2882"/>
    <w:rsid w:val="00FE3CCF"/>
    <w:rsid w:val="00FE4A4E"/>
    <w:rsid w:val="00FE7D8F"/>
    <w:rsid w:val="00FF1B6F"/>
    <w:rsid w:val="00FF5F73"/>
    <w:rsid w:val="00FF6D9C"/>
    <w:rsid w:val="00FF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EA3F021D-BE57-45BB-AB75-4F80B3BE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D46"/>
  </w:style>
  <w:style w:type="paragraph" w:styleId="Heading1">
    <w:name w:val="heading 1"/>
    <w:basedOn w:val="Normal"/>
    <w:next w:val="Normal"/>
    <w:link w:val="Heading1Char"/>
    <w:uiPriority w:val="9"/>
    <w:qFormat/>
    <w:rsid w:val="0018178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817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1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178F"/>
    <w:rPr>
      <w:sz w:val="20"/>
      <w:szCs w:val="20"/>
    </w:rPr>
  </w:style>
  <w:style w:type="character" w:styleId="FootnoteReference">
    <w:name w:val="footnote reference"/>
    <w:basedOn w:val="DefaultParagraphFont"/>
    <w:uiPriority w:val="99"/>
    <w:semiHidden/>
    <w:unhideWhenUsed/>
    <w:rsid w:val="0018178F"/>
    <w:rPr>
      <w:vertAlign w:val="superscript"/>
    </w:rPr>
  </w:style>
  <w:style w:type="character" w:customStyle="1" w:styleId="Heading1Char">
    <w:name w:val="Heading 1 Char"/>
    <w:basedOn w:val="DefaultParagraphFont"/>
    <w:link w:val="Heading1"/>
    <w:uiPriority w:val="9"/>
    <w:rsid w:val="0018178F"/>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181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78F"/>
    <w:rPr>
      <w:rFonts w:ascii="Tahoma" w:hAnsi="Tahoma" w:cs="Tahoma"/>
      <w:sz w:val="16"/>
      <w:szCs w:val="16"/>
    </w:rPr>
  </w:style>
  <w:style w:type="paragraph" w:styleId="Bibliography">
    <w:name w:val="Bibliography"/>
    <w:basedOn w:val="Normal"/>
    <w:next w:val="Normal"/>
    <w:uiPriority w:val="37"/>
    <w:unhideWhenUsed/>
    <w:rsid w:val="0018178F"/>
  </w:style>
  <w:style w:type="character" w:styleId="PlaceholderText">
    <w:name w:val="Placeholder Text"/>
    <w:basedOn w:val="DefaultParagraphFont"/>
    <w:uiPriority w:val="99"/>
    <w:semiHidden/>
    <w:rsid w:val="0018178F"/>
    <w:rPr>
      <w:color w:val="808080"/>
    </w:rPr>
  </w:style>
  <w:style w:type="table" w:styleId="TableGrid">
    <w:name w:val="Table Grid"/>
    <w:basedOn w:val="TableNormal"/>
    <w:uiPriority w:val="59"/>
    <w:rsid w:val="001817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18178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8178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w-headline">
    <w:name w:val="mw-headline"/>
    <w:basedOn w:val="DefaultParagraphFont"/>
    <w:rsid w:val="0018178F"/>
  </w:style>
  <w:style w:type="character" w:styleId="Hyperlink">
    <w:name w:val="Hyperlink"/>
    <w:basedOn w:val="DefaultParagraphFont"/>
    <w:uiPriority w:val="99"/>
    <w:unhideWhenUsed/>
    <w:rsid w:val="0018178F"/>
    <w:rPr>
      <w:color w:val="0000FF"/>
      <w:u w:val="single"/>
    </w:rPr>
  </w:style>
  <w:style w:type="paragraph" w:styleId="HTMLPreformatted">
    <w:name w:val="HTML Preformatted"/>
    <w:basedOn w:val="Normal"/>
    <w:link w:val="HTMLPreformattedChar"/>
    <w:uiPriority w:val="99"/>
    <w:semiHidden/>
    <w:unhideWhenUsed/>
    <w:rsid w:val="0018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8178F"/>
    <w:rPr>
      <w:rFonts w:ascii="Courier New" w:eastAsia="Times New Roman" w:hAnsi="Courier New" w:cs="Courier New"/>
      <w:sz w:val="20"/>
      <w:szCs w:val="20"/>
      <w:lang w:eastAsia="id-ID"/>
    </w:rPr>
  </w:style>
  <w:style w:type="paragraph" w:styleId="ListParagraph">
    <w:name w:val="List Paragraph"/>
    <w:basedOn w:val="Normal"/>
    <w:uiPriority w:val="34"/>
    <w:qFormat/>
    <w:rsid w:val="00166C3C"/>
    <w:pPr>
      <w:ind w:left="720"/>
      <w:contextualSpacing/>
    </w:pPr>
  </w:style>
  <w:style w:type="paragraph" w:styleId="Caption">
    <w:name w:val="caption"/>
    <w:basedOn w:val="Normal"/>
    <w:next w:val="Normal"/>
    <w:uiPriority w:val="35"/>
    <w:unhideWhenUsed/>
    <w:qFormat/>
    <w:rsid w:val="00AA034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17323">
      <w:bodyDiv w:val="1"/>
      <w:marLeft w:val="0"/>
      <w:marRight w:val="0"/>
      <w:marTop w:val="0"/>
      <w:marBottom w:val="0"/>
      <w:divBdr>
        <w:top w:val="none" w:sz="0" w:space="0" w:color="auto"/>
        <w:left w:val="none" w:sz="0" w:space="0" w:color="auto"/>
        <w:bottom w:val="none" w:sz="0" w:space="0" w:color="auto"/>
        <w:right w:val="none" w:sz="0" w:space="0" w:color="auto"/>
      </w:divBdr>
    </w:div>
    <w:div w:id="12405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ytimes.org/wiki/File:Equation_of_time.png" TargetMode="External"/><Relationship Id="rId13" Type="http://schemas.openxmlformats.org/officeDocument/2006/relationships/hyperlink" Target="http://aa.usno.navy.mil/faq/docs/SunAppro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ytimes.org/wiki/File:Declination.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Jam74</b:Tag>
    <b:SourceType>Book</b:SourceType>
    <b:Guid>{30D9C0EE-AFBD-487A-8EDD-6060340D7A00}</b:Guid>
    <b:Author>
      <b:Author>
        <b:NameList>
          <b:Person>
            <b:Last>Jambek</b:Last>
            <b:First>Saadoe'ddin</b:First>
          </b:Person>
        </b:NameList>
      </b:Author>
    </b:Author>
    <b:Title>Shalat dan Puasa di Daerah Kutub</b:Title>
    <b:Year>1974</b:Year>
    <b:City>Jakarta</b:City>
    <b:Publisher>Bulan Bintang</b:Publisher>
    <b:RefOrder>1</b:RefOrder>
  </b:Source>
  <b:Source>
    <b:Tag>Sus07</b:Tag>
    <b:SourceType>Book</b:SourceType>
    <b:Guid>{31B48801-5E2F-406E-8C7B-8688A441B43C}</b:Guid>
    <b:Author>
      <b:Author>
        <b:NameList>
          <b:Person>
            <b:Last>Azhari</b:Last>
            <b:First>Susiknan</b:First>
          </b:Person>
        </b:NameList>
      </b:Author>
    </b:Author>
    <b:Title>Ilmu Falak Perjumpaan Khazanah Islam dan Sains Modern</b:Title>
    <b:Year>2007</b:Year>
    <b:City>Yogakarta</b:City>
    <b:Publisher>Suara Muhammadiyah</b:Publisher>
    <b:RefOrder>2</b:RefOrder>
  </b:Source>
  <b:Source>
    <b:Tag>Rah97</b:Tag>
    <b:SourceType>Book</b:SourceType>
    <b:Guid>{934C670D-DB4D-4D02-930E-4D3684D1D602}</b:Guid>
    <b:Author>
      <b:Author>
        <b:NameList>
          <b:Person>
            <b:Last>Raharto</b:Last>
            <b:First>Moedji</b:First>
          </b:Person>
        </b:NameList>
      </b:Author>
    </b:Author>
    <b:Title>Posisi Matahari untuk Menentukan Awal Waktu Salat</b:Title>
    <b:Year>1997</b:Year>
    <b:City>Bogor</b:City>
    <b:Pages>8</b:Pages>
    <b:RefOrder>3</b:RefOrder>
  </b:Source>
  <b:Source>
    <b:Tag>Ham17</b:Tag>
    <b:SourceType>InternetSite</b:SourceType>
    <b:Guid>{4DCE8CEA-B419-4406-AC2F-4F8568E06612}</b:Guid>
    <b:Author>
      <b:Author>
        <b:NameList>
          <b:Person>
            <b:Last>Zarrabi-Zadeh</b:Last>
            <b:First>Hamid</b:First>
          </b:Person>
        </b:NameList>
      </b:Author>
    </b:Author>
    <b:Title>Praytimes.org</b:Title>
    <b:InternetSiteTitle>Prayer Times calculation</b:InternetSiteTitle>
    <b:YearAccessed>2017</b:YearAccessed>
    <b:MonthAccessed>juli</b:MonthAccessed>
    <b:URL>http://praytimes.org/calculation</b:URL>
    <b:RefOrder>4</b:RefOrder>
  </b:Source>
  <b:Source>
    <b:Tag>Obs17</b:Tag>
    <b:SourceType>InternetSite</b:SourceType>
    <b:Guid>{D44DA736-217A-4C7B-B6AF-A89DE0595266}</b:Guid>
    <b:Author>
      <b:Author>
        <b:NameList>
          <b:Person>
            <b:Last>Observatory</b:Last>
            <b:First>U.S.</b:First>
            <b:Middle>Naval</b:Middle>
          </b:Person>
        </b:NameList>
      </b:Author>
    </b:Author>
    <b:Title>Sun Approximation</b:Title>
    <b:InternetSiteTitle>USNO Navy Military</b:InternetSiteTitle>
    <b:YearAccessed>2017</b:YearAccessed>
    <b:MonthAccessed>Juli</b:MonthAccessed>
    <b:URL>http://aa.usno.navy.mil/faq/docs/SunApprox.php</b:URL>
    <b:RefOrder>5</b:RefOrder>
  </b:Source>
  <b:Source>
    <b:Tag>Kem13</b:Tag>
    <b:SourceType>Book</b:SourceType>
    <b:Guid>{62EC82D4-B05B-4633-9BFE-4B5BFB236601}</b:Guid>
    <b:Author>
      <b:Author>
        <b:Corporate>Kemenag RI</b:Corporate>
      </b:Author>
    </b:Author>
    <b:Title>ILMU FALAK PRAKTIK</b:Title>
    <b:Year>2013</b:Year>
    <b:City>Jakarta</b:City>
    <b:Publisher>Kemenag RI</b:Publisher>
    <b:RefOrder>6</b:RefOrder>
  </b:Source>
  <b:Source>
    <b:Tag>Dep94</b:Tag>
    <b:SourceType>Book</b:SourceType>
    <b:Guid>{6ABB019C-E315-4809-AB51-668BBF8B8AAB}</b:Guid>
    <b:Author>
      <b:Author>
        <b:Corporate>Depag RI</b:Corporate>
      </b:Author>
    </b:Author>
    <b:Title>Penentuane Jadwal  Waktu Shalat Sepanjang Masa</b:Title>
    <b:Year>1994</b:Year>
    <b:City>Jakarta</b:City>
    <b:Publisher>Ditbinbapera</b:Publisher>
    <b:RefOrder>7</b:RefOrder>
  </b:Source>
  <b:Source>
    <b:Tag>Tau10</b:Tag>
    <b:SourceType>Book</b:SourceType>
    <b:Guid>{4DA6B99E-725F-4922-94AF-62D85592F97A}</b:Guid>
    <b:Author>
      <b:Author>
        <b:NameList>
          <b:Person>
            <b:Last>Kurniawan</b:Last>
            <b:First>Taufiqurrahman</b:First>
          </b:Person>
        </b:NameList>
      </b:Author>
    </b:Author>
    <b:Title>ILMU FALAK dan Tinjauan Matlak Global</b:Title>
    <b:Year>2010</b:Year>
    <b:City>Yogyakarta</b:City>
    <b:Publisher>MPKSDI </b:Publisher>
    <b:RefOrder>8</b:RefOrder>
  </b:Source>
  <b:Source>
    <b:Tag>Ism15</b:Tag>
    <b:SourceType>JournalArticle</b:SourceType>
    <b:Guid>{3EC054A4-742C-49FA-9720-C94303CB02C1}</b:Guid>
    <b:Author>
      <b:Author>
        <b:NameList>
          <b:Person>
            <b:Last>Ismail</b:Last>
          </b:Person>
        </b:NameList>
      </b:Author>
    </b:Author>
    <b:Title>Metode Penentuan Awal Waktu Salat Prespektif Ilmu Falak</b:Title>
    <b:Year>2015</b:Year>
    <b:JournalName>Islam Futura</b:JournalName>
    <b:Pages>76-80</b:Pages>
    <b:RefOrder>9</b:RefOrder>
  </b:Source>
  <b:Source xmlns:b="http://schemas.openxmlformats.org/officeDocument/2006/bibliography">
    <b:Tag>Sha10</b:Tag>
    <b:SourceType>DocumentFromInternetSite</b:SourceType>
    <b:Guid>{9D88A3CF-10AA-4013-9D75-DEBD0EC7A278}</b:Guid>
    <b:Author>
      <b:Author>
        <b:NameList>
          <b:Person>
            <b:Last>Maspoetra</b:Last>
            <b:First>Nabhan</b:First>
          </b:Person>
        </b:NameList>
      </b:Author>
    </b:Author>
    <b:Title>Perhitungan Waktu Salat</b:Title>
    <b:Year>2010</b:Year>
    <b:InternetSiteTitle>Repository UNNES</b:InternetSiteTitle>
    <b:Month>mei</b:Month>
    <b:YearAccessed>2017</b:YearAccessed>
    <b:MonthAccessed>july</b:MonthAccessed>
    <b:URL>http://repo.unnes.ac.id/dokumen/astrodb/pdf/PERHITUNGAN%20AWAL%20WAKTU%20SHALAT.pdf</b:URL>
    <b:RefOrder>10</b:RefOrder>
  </b:Source>
</b:Sources>
</file>

<file path=customXml/itemProps1.xml><?xml version="1.0" encoding="utf-8"?>
<ds:datastoreItem xmlns:ds="http://schemas.openxmlformats.org/officeDocument/2006/customXml" ds:itemID="{A3DB2B0D-E7D3-4194-8736-67E316CB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c:creator>
  <cp:keywords/>
  <dc:description/>
  <cp:lastModifiedBy>Riyan</cp:lastModifiedBy>
  <cp:revision>56</cp:revision>
  <dcterms:created xsi:type="dcterms:W3CDTF">2017-07-25T04:48:00Z</dcterms:created>
  <dcterms:modified xsi:type="dcterms:W3CDTF">2018-11-25T03:39:00Z</dcterms:modified>
</cp:coreProperties>
</file>