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CE9" w:rsidRPr="00166DB6" w:rsidRDefault="00166DB6" w:rsidP="00122D92">
      <w:pPr>
        <w:jc w:val="center"/>
        <w:rPr>
          <w:rFonts w:ascii="Times New Roman" w:eastAsia="Times New Roman" w:hAnsi="Times New Roman" w:cs="Times New Roman"/>
          <w:b/>
          <w:sz w:val="38"/>
          <w:szCs w:val="24"/>
        </w:rPr>
      </w:pPr>
      <w:r w:rsidRPr="00166DB6">
        <w:rPr>
          <w:rFonts w:ascii="Times New Roman" w:eastAsia="Times New Roman" w:hAnsi="Times New Roman" w:cs="Times New Roman"/>
          <w:b/>
          <w:sz w:val="38"/>
          <w:szCs w:val="24"/>
        </w:rPr>
        <w:t xml:space="preserve">Pengaruh Kesiapan untuk Berubah </w:t>
      </w:r>
      <w:r w:rsidR="00EA3C39">
        <w:rPr>
          <w:rFonts w:ascii="Times New Roman" w:eastAsia="Times New Roman" w:hAnsi="Times New Roman" w:cs="Times New Roman"/>
          <w:b/>
          <w:sz w:val="38"/>
          <w:szCs w:val="24"/>
        </w:rPr>
        <w:t xml:space="preserve">dan Efektivitas Kepemimpinan Transformasional </w:t>
      </w:r>
      <w:r w:rsidRPr="00166DB6">
        <w:rPr>
          <w:rFonts w:ascii="Times New Roman" w:eastAsia="Times New Roman" w:hAnsi="Times New Roman" w:cs="Times New Roman"/>
          <w:b/>
          <w:sz w:val="38"/>
          <w:szCs w:val="24"/>
        </w:rPr>
        <w:t>terhadap Kinerja</w:t>
      </w:r>
      <w:r w:rsidR="004668BC">
        <w:rPr>
          <w:rFonts w:ascii="Times New Roman" w:eastAsia="Times New Roman" w:hAnsi="Times New Roman" w:cs="Times New Roman"/>
          <w:b/>
          <w:sz w:val="38"/>
          <w:szCs w:val="24"/>
        </w:rPr>
        <w:t xml:space="preserve"> Karyawan</w:t>
      </w:r>
      <w:r w:rsidRPr="00166DB6">
        <w:rPr>
          <w:rFonts w:ascii="Times New Roman" w:eastAsia="Times New Roman" w:hAnsi="Times New Roman" w:cs="Times New Roman"/>
          <w:b/>
          <w:sz w:val="38"/>
          <w:szCs w:val="24"/>
        </w:rPr>
        <w:t xml:space="preserve"> di Masa Pandemi Covid-19 </w:t>
      </w:r>
    </w:p>
    <w:p w:rsidR="00C1131F" w:rsidRPr="00E044B1" w:rsidRDefault="00C1131F" w:rsidP="00122D92">
      <w:pPr>
        <w:spacing w:before="6"/>
        <w:rPr>
          <w:rFonts w:ascii="Times New Roman" w:hAnsi="Times New Roman" w:cs="Times New Roman"/>
          <w:sz w:val="24"/>
          <w:szCs w:val="24"/>
        </w:rPr>
      </w:pPr>
    </w:p>
    <w:p w:rsidR="009B6CFC" w:rsidRPr="00E044B1" w:rsidRDefault="009B6CFC" w:rsidP="00122D92">
      <w:pPr>
        <w:pStyle w:val="BodyText"/>
        <w:ind w:left="0" w:right="1531"/>
        <w:jc w:val="center"/>
        <w:rPr>
          <w:rFonts w:cs="Times New Roman"/>
          <w:spacing w:val="-1"/>
          <w:w w:val="102"/>
          <w:sz w:val="24"/>
          <w:szCs w:val="24"/>
        </w:rPr>
      </w:pPr>
    </w:p>
    <w:p w:rsidR="009B6CFC" w:rsidRPr="00E044B1" w:rsidRDefault="009B6CFC" w:rsidP="00122D92">
      <w:pPr>
        <w:pStyle w:val="BodyText"/>
        <w:ind w:left="0" w:right="70"/>
        <w:jc w:val="center"/>
        <w:rPr>
          <w:rFonts w:cs="Times New Roman"/>
          <w:spacing w:val="-1"/>
          <w:w w:val="102"/>
          <w:sz w:val="24"/>
          <w:szCs w:val="24"/>
        </w:rPr>
      </w:pPr>
      <w:r w:rsidRPr="00E044B1">
        <w:rPr>
          <w:rFonts w:cs="Times New Roman"/>
          <w:spacing w:val="-1"/>
          <w:w w:val="102"/>
          <w:sz w:val="24"/>
          <w:szCs w:val="24"/>
        </w:rPr>
        <w:t>Masduki Asbari</w:t>
      </w:r>
      <w:r w:rsidR="00880729" w:rsidRPr="00880729">
        <w:rPr>
          <w:rFonts w:cs="Times New Roman"/>
          <w:spacing w:val="-1"/>
          <w:w w:val="102"/>
          <w:sz w:val="24"/>
          <w:szCs w:val="24"/>
          <w:vertAlign w:val="superscript"/>
        </w:rPr>
        <w:t>1</w:t>
      </w:r>
      <w:r w:rsidR="00880729">
        <w:rPr>
          <w:rFonts w:cs="Times New Roman"/>
          <w:spacing w:val="-1"/>
          <w:w w:val="102"/>
          <w:sz w:val="24"/>
          <w:szCs w:val="24"/>
        </w:rPr>
        <w:t>, Dewiana Novitasari</w:t>
      </w:r>
      <w:r w:rsidR="00880729" w:rsidRPr="00880729">
        <w:rPr>
          <w:rFonts w:cs="Times New Roman"/>
          <w:spacing w:val="-1"/>
          <w:w w:val="102"/>
          <w:sz w:val="24"/>
          <w:szCs w:val="24"/>
          <w:vertAlign w:val="superscript"/>
        </w:rPr>
        <w:t>2</w:t>
      </w:r>
      <w:r w:rsidR="00880729">
        <w:rPr>
          <w:rFonts w:cs="Times New Roman"/>
          <w:spacing w:val="-1"/>
          <w:w w:val="102"/>
          <w:sz w:val="24"/>
          <w:szCs w:val="24"/>
        </w:rPr>
        <w:t>, Nelson Silitonga</w:t>
      </w:r>
      <w:r w:rsidR="00880729" w:rsidRPr="00880729">
        <w:rPr>
          <w:rFonts w:cs="Times New Roman"/>
          <w:spacing w:val="-1"/>
          <w:w w:val="102"/>
          <w:sz w:val="24"/>
          <w:szCs w:val="24"/>
          <w:vertAlign w:val="superscript"/>
        </w:rPr>
        <w:t>3</w:t>
      </w:r>
      <w:r w:rsidR="00880729">
        <w:rPr>
          <w:rFonts w:cs="Times New Roman"/>
          <w:spacing w:val="-1"/>
          <w:w w:val="102"/>
          <w:sz w:val="24"/>
          <w:szCs w:val="24"/>
        </w:rPr>
        <w:t>, Didi Sutardi4, Gazali</w:t>
      </w:r>
      <w:r w:rsidR="00880729" w:rsidRPr="00880729">
        <w:rPr>
          <w:rFonts w:cs="Times New Roman"/>
          <w:spacing w:val="-1"/>
          <w:w w:val="102"/>
          <w:sz w:val="24"/>
          <w:szCs w:val="24"/>
          <w:vertAlign w:val="superscript"/>
        </w:rPr>
        <w:t>5</w:t>
      </w:r>
    </w:p>
    <w:p w:rsidR="00163D62" w:rsidRPr="00E044B1" w:rsidRDefault="00163D62" w:rsidP="00122D92">
      <w:pPr>
        <w:pStyle w:val="BodyText"/>
        <w:ind w:left="0" w:right="70"/>
        <w:jc w:val="center"/>
        <w:rPr>
          <w:rFonts w:cs="Times New Roman"/>
          <w:spacing w:val="-1"/>
          <w:w w:val="102"/>
          <w:sz w:val="24"/>
          <w:szCs w:val="24"/>
        </w:rPr>
      </w:pPr>
    </w:p>
    <w:p w:rsidR="00880729" w:rsidRPr="0002700B" w:rsidRDefault="00880729" w:rsidP="00880729">
      <w:pPr>
        <w:autoSpaceDE w:val="0"/>
        <w:autoSpaceDN w:val="0"/>
        <w:adjustRightInd w:val="0"/>
        <w:jc w:val="center"/>
        <w:rPr>
          <w:rFonts w:ascii="Times New Roman" w:hAnsi="Times New Roman" w:cs="Times New Roman"/>
          <w:sz w:val="24"/>
          <w:szCs w:val="24"/>
        </w:rPr>
      </w:pPr>
      <w:r w:rsidRPr="0002700B">
        <w:rPr>
          <w:rFonts w:ascii="Times New Roman" w:hAnsi="Times New Roman" w:cs="Times New Roman"/>
          <w:sz w:val="24"/>
          <w:szCs w:val="24"/>
          <w:vertAlign w:val="superscript"/>
        </w:rPr>
        <w:t>1</w:t>
      </w:r>
      <w:proofErr w:type="gramStart"/>
      <w:r w:rsidRPr="0002700B">
        <w:rPr>
          <w:rFonts w:ascii="Times New Roman" w:hAnsi="Times New Roman" w:cs="Times New Roman"/>
          <w:sz w:val="24"/>
          <w:szCs w:val="24"/>
          <w:vertAlign w:val="superscript"/>
        </w:rPr>
        <w:t>,</w:t>
      </w:r>
      <w:r>
        <w:rPr>
          <w:rFonts w:ascii="Times New Roman" w:hAnsi="Times New Roman" w:cs="Times New Roman"/>
          <w:sz w:val="24"/>
          <w:szCs w:val="24"/>
          <w:vertAlign w:val="superscript"/>
        </w:rPr>
        <w:t>3,6</w:t>
      </w:r>
      <w:r w:rsidRPr="0002700B">
        <w:rPr>
          <w:rFonts w:ascii="Times New Roman" w:hAnsi="Times New Roman" w:cs="Times New Roman"/>
          <w:sz w:val="24"/>
          <w:szCs w:val="24"/>
          <w:vertAlign w:val="superscript"/>
        </w:rPr>
        <w:t>,</w:t>
      </w:r>
      <w:r>
        <w:rPr>
          <w:rFonts w:ascii="Times New Roman" w:hAnsi="Times New Roman" w:cs="Times New Roman"/>
          <w:sz w:val="24"/>
          <w:szCs w:val="24"/>
          <w:vertAlign w:val="superscript"/>
        </w:rPr>
        <w:t>7,8,10</w:t>
      </w:r>
      <w:r w:rsidRPr="0002700B">
        <w:rPr>
          <w:rFonts w:ascii="Times New Roman" w:hAnsi="Times New Roman" w:cs="Times New Roman"/>
          <w:sz w:val="24"/>
          <w:szCs w:val="24"/>
        </w:rPr>
        <w:t>Sekolah</w:t>
      </w:r>
      <w:proofErr w:type="gramEnd"/>
      <w:r w:rsidRPr="0002700B">
        <w:rPr>
          <w:rFonts w:ascii="Times New Roman" w:hAnsi="Times New Roman" w:cs="Times New Roman"/>
          <w:sz w:val="24"/>
          <w:szCs w:val="24"/>
        </w:rPr>
        <w:t xml:space="preserve"> Tinggi Ilmu Ekonomi Insan Pembangunan</w:t>
      </w:r>
    </w:p>
    <w:p w:rsidR="00880729" w:rsidRPr="0002700B" w:rsidRDefault="00880729" w:rsidP="00880729">
      <w:pPr>
        <w:autoSpaceDE w:val="0"/>
        <w:autoSpaceDN w:val="0"/>
        <w:adjustRightInd w:val="0"/>
        <w:jc w:val="center"/>
        <w:rPr>
          <w:rFonts w:ascii="Times New Roman" w:hAnsi="Times New Roman" w:cs="Times New Roman"/>
          <w:sz w:val="24"/>
          <w:szCs w:val="24"/>
        </w:rPr>
      </w:pPr>
      <w:r w:rsidRPr="0002700B">
        <w:rPr>
          <w:rFonts w:ascii="Times New Roman" w:hAnsi="Times New Roman" w:cs="Times New Roman"/>
          <w:sz w:val="24"/>
          <w:szCs w:val="24"/>
          <w:vertAlign w:val="superscript"/>
        </w:rPr>
        <w:t>2</w:t>
      </w:r>
      <w:r w:rsidRPr="0002700B">
        <w:rPr>
          <w:rFonts w:ascii="Times New Roman" w:hAnsi="Times New Roman" w:cs="Times New Roman"/>
          <w:sz w:val="24"/>
          <w:szCs w:val="24"/>
        </w:rPr>
        <w:t>Universitas Pelita Harapan</w:t>
      </w:r>
    </w:p>
    <w:p w:rsidR="00880729" w:rsidRDefault="00880729" w:rsidP="00880729">
      <w:pPr>
        <w:autoSpaceDE w:val="0"/>
        <w:autoSpaceDN w:val="0"/>
        <w:adjustRightInd w:val="0"/>
        <w:jc w:val="center"/>
        <w:rPr>
          <w:rFonts w:ascii="Times New Roman" w:hAnsi="Times New Roman" w:cs="Times New Roman"/>
          <w:sz w:val="24"/>
          <w:szCs w:val="24"/>
        </w:rPr>
      </w:pPr>
      <w:r w:rsidRPr="0002700B">
        <w:rPr>
          <w:rFonts w:ascii="Times New Roman" w:hAnsi="Times New Roman" w:cs="Times New Roman"/>
          <w:sz w:val="24"/>
          <w:szCs w:val="24"/>
          <w:vertAlign w:val="superscript"/>
        </w:rPr>
        <w:t>2</w:t>
      </w:r>
      <w:proofErr w:type="gramStart"/>
      <w:r w:rsidRPr="0002700B">
        <w:rPr>
          <w:rFonts w:ascii="Times New Roman" w:hAnsi="Times New Roman" w:cs="Times New Roman"/>
          <w:sz w:val="24"/>
          <w:szCs w:val="24"/>
          <w:vertAlign w:val="superscript"/>
        </w:rPr>
        <w:t>,5,9</w:t>
      </w:r>
      <w:r w:rsidRPr="0002700B">
        <w:rPr>
          <w:rFonts w:ascii="Times New Roman" w:hAnsi="Times New Roman" w:cs="Times New Roman"/>
          <w:sz w:val="24"/>
          <w:szCs w:val="24"/>
        </w:rPr>
        <w:t>STMIK</w:t>
      </w:r>
      <w:proofErr w:type="gramEnd"/>
      <w:r w:rsidRPr="0002700B">
        <w:rPr>
          <w:rFonts w:ascii="Times New Roman" w:hAnsi="Times New Roman" w:cs="Times New Roman"/>
          <w:sz w:val="24"/>
          <w:szCs w:val="24"/>
        </w:rPr>
        <w:t xml:space="preserve"> Insan Pembangunan</w:t>
      </w:r>
    </w:p>
    <w:p w:rsidR="00880729" w:rsidRPr="0002700B" w:rsidRDefault="00880729" w:rsidP="00880729">
      <w:pPr>
        <w:autoSpaceDE w:val="0"/>
        <w:autoSpaceDN w:val="0"/>
        <w:adjustRightInd w:val="0"/>
        <w:jc w:val="center"/>
        <w:rPr>
          <w:rFonts w:ascii="Times New Roman" w:hAnsi="Times New Roman" w:cs="Times New Roman"/>
          <w:sz w:val="24"/>
          <w:szCs w:val="24"/>
        </w:rPr>
      </w:pPr>
    </w:p>
    <w:p w:rsidR="00880729" w:rsidRPr="0002700B" w:rsidRDefault="00880729" w:rsidP="00880729">
      <w:pPr>
        <w:jc w:val="center"/>
        <w:rPr>
          <w:rFonts w:ascii="Times New Roman" w:hAnsi="Times New Roman" w:cs="Times New Roman"/>
          <w:sz w:val="24"/>
          <w:szCs w:val="24"/>
        </w:rPr>
      </w:pPr>
      <w:r w:rsidRPr="0002700B">
        <w:rPr>
          <w:rFonts w:ascii="Times New Roman" w:hAnsi="Times New Roman" w:cs="Times New Roman"/>
          <w:sz w:val="24"/>
          <w:szCs w:val="24"/>
        </w:rPr>
        <w:t>*Corresponding author:</w:t>
      </w:r>
      <w:r>
        <w:rPr>
          <w:rFonts w:ascii="Times New Roman" w:hAnsi="Times New Roman" w:cs="Times New Roman"/>
          <w:sz w:val="24"/>
          <w:szCs w:val="24"/>
        </w:rPr>
        <w:t xml:space="preserve"> </w:t>
      </w:r>
      <w:r w:rsidRPr="0002700B">
        <w:rPr>
          <w:rFonts w:ascii="Times New Roman" w:hAnsi="Times New Roman" w:cs="Times New Roman"/>
          <w:sz w:val="24"/>
          <w:szCs w:val="24"/>
        </w:rPr>
        <w:t>kangmasduki.ssi@gmail.com</w:t>
      </w:r>
    </w:p>
    <w:p w:rsidR="00C1131F" w:rsidRPr="00E044B1" w:rsidRDefault="00C1131F" w:rsidP="00122D92">
      <w:pPr>
        <w:rPr>
          <w:rFonts w:ascii="Times New Roman" w:hAnsi="Times New Roman" w:cs="Times New Roman"/>
          <w:sz w:val="24"/>
          <w:szCs w:val="24"/>
        </w:rPr>
      </w:pPr>
    </w:p>
    <w:p w:rsidR="00C1131F" w:rsidRPr="00E044B1" w:rsidRDefault="00C1131F" w:rsidP="00122D92">
      <w:pPr>
        <w:spacing w:before="14"/>
        <w:rPr>
          <w:rFonts w:ascii="Times New Roman" w:hAnsi="Times New Roman" w:cs="Times New Roman"/>
          <w:sz w:val="24"/>
          <w:szCs w:val="24"/>
        </w:rPr>
      </w:pPr>
      <w:bookmarkStart w:id="0" w:name="_GoBack"/>
      <w:bookmarkEnd w:id="0"/>
    </w:p>
    <w:p w:rsidR="00C1131F" w:rsidRPr="00AD1BDD" w:rsidRDefault="00876C90" w:rsidP="00122D92">
      <w:pPr>
        <w:pStyle w:val="BodyText"/>
        <w:ind w:left="1906" w:right="1373"/>
        <w:jc w:val="center"/>
        <w:rPr>
          <w:rFonts w:cs="Times New Roman"/>
          <w:b/>
          <w:i/>
          <w:sz w:val="24"/>
          <w:szCs w:val="24"/>
        </w:rPr>
      </w:pPr>
      <w:r w:rsidRPr="00AD1BDD">
        <w:rPr>
          <w:rFonts w:cs="Times New Roman"/>
          <w:b/>
          <w:i/>
          <w:sz w:val="24"/>
          <w:szCs w:val="24"/>
        </w:rPr>
        <w:t>A</w:t>
      </w:r>
      <w:r w:rsidRPr="00AD1BDD">
        <w:rPr>
          <w:rFonts w:cs="Times New Roman"/>
          <w:b/>
          <w:i/>
          <w:spacing w:val="-1"/>
          <w:sz w:val="24"/>
          <w:szCs w:val="24"/>
        </w:rPr>
        <w:t>bst</w:t>
      </w:r>
      <w:r w:rsidRPr="00AD1BDD">
        <w:rPr>
          <w:rFonts w:cs="Times New Roman"/>
          <w:b/>
          <w:i/>
          <w:sz w:val="24"/>
          <w:szCs w:val="24"/>
        </w:rPr>
        <w:t>r</w:t>
      </w:r>
      <w:r w:rsidRPr="00AD1BDD">
        <w:rPr>
          <w:rFonts w:cs="Times New Roman"/>
          <w:b/>
          <w:i/>
          <w:spacing w:val="-1"/>
          <w:sz w:val="24"/>
          <w:szCs w:val="24"/>
        </w:rPr>
        <w:t>a</w:t>
      </w:r>
      <w:r w:rsidR="00402FBB" w:rsidRPr="00AD1BDD">
        <w:rPr>
          <w:rFonts w:cs="Times New Roman"/>
          <w:b/>
          <w:i/>
          <w:sz w:val="24"/>
          <w:szCs w:val="24"/>
        </w:rPr>
        <w:t>ct</w:t>
      </w:r>
    </w:p>
    <w:p w:rsidR="00C1131F" w:rsidRPr="00AD1BDD" w:rsidRDefault="00C1131F" w:rsidP="00122D92">
      <w:pPr>
        <w:spacing w:before="5"/>
        <w:rPr>
          <w:rFonts w:ascii="Times New Roman" w:hAnsi="Times New Roman" w:cs="Times New Roman"/>
          <w:i/>
          <w:sz w:val="24"/>
          <w:szCs w:val="24"/>
        </w:rPr>
      </w:pPr>
    </w:p>
    <w:p w:rsidR="005942B6" w:rsidRPr="00AD1BDD" w:rsidRDefault="005942B6" w:rsidP="005942B6">
      <w:pPr>
        <w:spacing w:before="2"/>
        <w:jc w:val="both"/>
        <w:rPr>
          <w:rFonts w:ascii="Times New Roman" w:eastAsia="Arial Unicode MS" w:hAnsi="Times New Roman" w:cs="Times New Roman"/>
          <w:i/>
        </w:rPr>
      </w:pPr>
      <w:r w:rsidRPr="00AD1BDD">
        <w:rPr>
          <w:rFonts w:ascii="Times New Roman" w:eastAsia="Arial Unicode MS" w:hAnsi="Times New Roman" w:cs="Times New Roman"/>
          <w:i/>
        </w:rPr>
        <w:t xml:space="preserve">This study aimed to measure the effect of transformational leadership on </w:t>
      </w:r>
      <w:r w:rsidR="00AC3622" w:rsidRPr="00AD1BDD">
        <w:rPr>
          <w:rFonts w:ascii="Times New Roman" w:eastAsia="Arial Unicode MS" w:hAnsi="Times New Roman" w:cs="Times New Roman"/>
          <w:i/>
        </w:rPr>
        <w:t>employee performance</w:t>
      </w:r>
      <w:r w:rsidRPr="00AD1BDD">
        <w:rPr>
          <w:rFonts w:ascii="Times New Roman" w:eastAsia="Arial Unicode MS" w:hAnsi="Times New Roman" w:cs="Times New Roman"/>
          <w:i/>
        </w:rPr>
        <w:t xml:space="preserve"> of </w:t>
      </w:r>
      <w:r w:rsidR="00AC3622" w:rsidRPr="00AD1BDD">
        <w:rPr>
          <w:rFonts w:ascii="Times New Roman" w:eastAsia="Arial Unicode MS" w:hAnsi="Times New Roman" w:cs="Times New Roman"/>
          <w:i/>
        </w:rPr>
        <w:t xml:space="preserve">the employee of a HVAC industry </w:t>
      </w:r>
      <w:r w:rsidRPr="00AD1BDD">
        <w:rPr>
          <w:rFonts w:ascii="Times New Roman" w:eastAsia="Arial Unicode MS" w:hAnsi="Times New Roman" w:cs="Times New Roman"/>
          <w:i/>
        </w:rPr>
        <w:t>in Ta</w:t>
      </w:r>
      <w:r w:rsidR="00AC3622" w:rsidRPr="00AD1BDD">
        <w:rPr>
          <w:rFonts w:ascii="Times New Roman" w:eastAsia="Arial Unicode MS" w:hAnsi="Times New Roman" w:cs="Times New Roman"/>
          <w:i/>
        </w:rPr>
        <w:t xml:space="preserve">ngerang which are mediated by </w:t>
      </w:r>
      <w:r w:rsidR="00AC3622" w:rsidRPr="00AD1BDD">
        <w:rPr>
          <w:rFonts w:ascii="Times New Roman" w:eastAsia="Arial Unicode MS" w:hAnsi="Times New Roman" w:cs="Times New Roman"/>
          <w:i/>
        </w:rPr>
        <w:t>readiness for change</w:t>
      </w:r>
      <w:r w:rsidRPr="00AD1BDD">
        <w:rPr>
          <w:rFonts w:ascii="Times New Roman" w:eastAsia="Arial Unicode MS" w:hAnsi="Times New Roman" w:cs="Times New Roman"/>
          <w:i/>
        </w:rPr>
        <w:t xml:space="preserve">. Data collection was done by simple random sampling </w:t>
      </w:r>
      <w:r w:rsidR="00A60595">
        <w:rPr>
          <w:rFonts w:ascii="Times New Roman" w:eastAsia="Arial Unicode MS" w:hAnsi="Times New Roman" w:cs="Times New Roman"/>
          <w:i/>
        </w:rPr>
        <w:t xml:space="preserve">technique </w:t>
      </w:r>
      <w:r w:rsidR="00AC3622" w:rsidRPr="00AD1BDD">
        <w:rPr>
          <w:rFonts w:ascii="Times New Roman" w:eastAsia="Arial Unicode MS" w:hAnsi="Times New Roman" w:cs="Times New Roman"/>
          <w:i/>
        </w:rPr>
        <w:t>and t</w:t>
      </w:r>
      <w:r w:rsidRPr="00AD1BDD">
        <w:rPr>
          <w:rFonts w:ascii="Times New Roman" w:eastAsia="Arial Unicode MS" w:hAnsi="Times New Roman" w:cs="Times New Roman"/>
          <w:i/>
        </w:rPr>
        <w:t xml:space="preserve">he returned and valid questionnaire results were 224 samples. Data processing was used SEM method with SmartPLS 3.0 software. The results of this study concluded that transformational leadership have </w:t>
      </w:r>
      <w:r w:rsidR="00AC3622" w:rsidRPr="00AD1BDD">
        <w:rPr>
          <w:rFonts w:ascii="Times New Roman" w:eastAsia="Arial Unicode MS" w:hAnsi="Times New Roman" w:cs="Times New Roman"/>
          <w:i/>
        </w:rPr>
        <w:t xml:space="preserve">not </w:t>
      </w:r>
      <w:r w:rsidRPr="00AD1BDD">
        <w:rPr>
          <w:rFonts w:ascii="Times New Roman" w:eastAsia="Arial Unicode MS" w:hAnsi="Times New Roman" w:cs="Times New Roman"/>
          <w:i/>
        </w:rPr>
        <w:t xml:space="preserve">significant effect on the </w:t>
      </w:r>
      <w:r w:rsidR="00AC3622" w:rsidRPr="00AD1BDD">
        <w:rPr>
          <w:rFonts w:ascii="Times New Roman" w:eastAsia="Arial Unicode MS" w:hAnsi="Times New Roman" w:cs="Times New Roman"/>
          <w:i/>
        </w:rPr>
        <w:t>employee</w:t>
      </w:r>
      <w:r w:rsidRPr="00AD1BDD">
        <w:rPr>
          <w:rFonts w:ascii="Times New Roman" w:eastAsia="Arial Unicode MS" w:hAnsi="Times New Roman" w:cs="Times New Roman"/>
          <w:i/>
        </w:rPr>
        <w:t xml:space="preserve"> performance,</w:t>
      </w:r>
      <w:r w:rsidR="00AC3622" w:rsidRPr="00AD1BDD">
        <w:rPr>
          <w:rFonts w:ascii="Times New Roman" w:eastAsia="Arial Unicode MS" w:hAnsi="Times New Roman" w:cs="Times New Roman"/>
          <w:i/>
        </w:rPr>
        <w:t xml:space="preserve"> but </w:t>
      </w:r>
      <w:r w:rsidR="00AC3622" w:rsidRPr="00AD1BDD">
        <w:rPr>
          <w:rFonts w:ascii="Times New Roman" w:eastAsia="Arial Unicode MS" w:hAnsi="Times New Roman" w:cs="Times New Roman"/>
          <w:i/>
        </w:rPr>
        <w:t>transformational leadership</w:t>
      </w:r>
      <w:r w:rsidR="00AC3622" w:rsidRPr="00AD1BDD">
        <w:rPr>
          <w:rFonts w:ascii="Times New Roman" w:eastAsia="Arial Unicode MS" w:hAnsi="Times New Roman" w:cs="Times New Roman"/>
          <w:i/>
        </w:rPr>
        <w:t xml:space="preserve"> have a pos</w:t>
      </w:r>
      <w:r w:rsidR="00A60595">
        <w:rPr>
          <w:rFonts w:ascii="Times New Roman" w:eastAsia="Arial Unicode MS" w:hAnsi="Times New Roman" w:cs="Times New Roman"/>
          <w:i/>
        </w:rPr>
        <w:t>i</w:t>
      </w:r>
      <w:r w:rsidR="00AC3622" w:rsidRPr="00AD1BDD">
        <w:rPr>
          <w:rFonts w:ascii="Times New Roman" w:eastAsia="Arial Unicode MS" w:hAnsi="Times New Roman" w:cs="Times New Roman"/>
          <w:i/>
        </w:rPr>
        <w:t>ti</w:t>
      </w:r>
      <w:r w:rsidR="00A60595">
        <w:rPr>
          <w:rFonts w:ascii="Times New Roman" w:eastAsia="Arial Unicode MS" w:hAnsi="Times New Roman" w:cs="Times New Roman"/>
          <w:i/>
        </w:rPr>
        <w:t>ve</w:t>
      </w:r>
      <w:r w:rsidR="00AC3622" w:rsidRPr="00AD1BDD">
        <w:rPr>
          <w:rFonts w:ascii="Times New Roman" w:eastAsia="Arial Unicode MS" w:hAnsi="Times New Roman" w:cs="Times New Roman"/>
          <w:i/>
        </w:rPr>
        <w:t xml:space="preserve"> and significant effect on readiness for change.</w:t>
      </w:r>
      <w:r w:rsidRPr="00AD1BDD">
        <w:rPr>
          <w:rFonts w:ascii="Times New Roman" w:eastAsia="Arial Unicode MS" w:hAnsi="Times New Roman" w:cs="Times New Roman"/>
          <w:i/>
        </w:rPr>
        <w:t xml:space="preserve"> </w:t>
      </w:r>
      <w:r w:rsidR="00AC3622" w:rsidRPr="00AD1BDD">
        <w:rPr>
          <w:rFonts w:ascii="Times New Roman" w:eastAsia="Arial Unicode MS" w:hAnsi="Times New Roman" w:cs="Times New Roman"/>
          <w:i/>
        </w:rPr>
        <w:t xml:space="preserve">This study conclude also that readiness for change </w:t>
      </w:r>
      <w:r w:rsidRPr="00AD1BDD">
        <w:rPr>
          <w:rFonts w:ascii="Times New Roman" w:eastAsia="Arial Unicode MS" w:hAnsi="Times New Roman" w:cs="Times New Roman"/>
          <w:i/>
        </w:rPr>
        <w:t xml:space="preserve">have </w:t>
      </w:r>
      <w:r w:rsidR="00AC3622" w:rsidRPr="00AD1BDD">
        <w:rPr>
          <w:rFonts w:ascii="Times New Roman" w:eastAsia="Arial Unicode MS" w:hAnsi="Times New Roman" w:cs="Times New Roman"/>
          <w:i/>
        </w:rPr>
        <w:t>a positi</w:t>
      </w:r>
      <w:r w:rsidR="00A60595">
        <w:rPr>
          <w:rFonts w:ascii="Times New Roman" w:eastAsia="Arial Unicode MS" w:hAnsi="Times New Roman" w:cs="Times New Roman"/>
          <w:i/>
        </w:rPr>
        <w:t>ve</w:t>
      </w:r>
      <w:r w:rsidR="00AC3622" w:rsidRPr="00AD1BDD">
        <w:rPr>
          <w:rFonts w:ascii="Times New Roman" w:eastAsia="Arial Unicode MS" w:hAnsi="Times New Roman" w:cs="Times New Roman"/>
          <w:i/>
        </w:rPr>
        <w:t xml:space="preserve"> and significant effect on relationship between transformational leadership and employee performance. Readiness for change as fully mediator.</w:t>
      </w:r>
      <w:r w:rsidRPr="00AD1BDD">
        <w:rPr>
          <w:rFonts w:ascii="Times New Roman" w:eastAsia="Arial Unicode MS" w:hAnsi="Times New Roman" w:cs="Times New Roman"/>
          <w:i/>
        </w:rPr>
        <w:t xml:space="preserve"> This new research proposed a model for building </w:t>
      </w:r>
      <w:r w:rsidR="00AC3622" w:rsidRPr="00AD1BDD">
        <w:rPr>
          <w:rFonts w:ascii="Times New Roman" w:eastAsia="Arial Unicode MS" w:hAnsi="Times New Roman" w:cs="Times New Roman"/>
          <w:i/>
        </w:rPr>
        <w:t>employee</w:t>
      </w:r>
      <w:r w:rsidRPr="00AD1BDD">
        <w:rPr>
          <w:rFonts w:ascii="Times New Roman" w:eastAsia="Arial Unicode MS" w:hAnsi="Times New Roman" w:cs="Times New Roman"/>
          <w:i/>
        </w:rPr>
        <w:t xml:space="preserve"> performance among the </w:t>
      </w:r>
      <w:r w:rsidR="00AC3622" w:rsidRPr="00AD1BDD">
        <w:rPr>
          <w:rFonts w:ascii="Times New Roman" w:eastAsia="Arial Unicode MS" w:hAnsi="Times New Roman" w:cs="Times New Roman"/>
          <w:i/>
        </w:rPr>
        <w:t>employee of a HVAC industry</w:t>
      </w:r>
      <w:r w:rsidRPr="00AD1BDD">
        <w:rPr>
          <w:rFonts w:ascii="Times New Roman" w:eastAsia="Arial Unicode MS" w:hAnsi="Times New Roman" w:cs="Times New Roman"/>
          <w:i/>
        </w:rPr>
        <w:t xml:space="preserve"> in Tangerang through enhancing transformational leadership </w:t>
      </w:r>
      <w:r w:rsidR="00BE31C1" w:rsidRPr="00AD1BDD">
        <w:rPr>
          <w:rFonts w:ascii="Times New Roman" w:eastAsia="Arial Unicode MS" w:hAnsi="Times New Roman" w:cs="Times New Roman"/>
          <w:i/>
        </w:rPr>
        <w:t xml:space="preserve">practice </w:t>
      </w:r>
      <w:r w:rsidRPr="00AD1BDD">
        <w:rPr>
          <w:rFonts w:ascii="Times New Roman" w:eastAsia="Arial Unicode MS" w:hAnsi="Times New Roman" w:cs="Times New Roman"/>
          <w:i/>
        </w:rPr>
        <w:t xml:space="preserve">with </w:t>
      </w:r>
      <w:r w:rsidR="00BE31C1" w:rsidRPr="00AD1BDD">
        <w:rPr>
          <w:rFonts w:ascii="Times New Roman" w:eastAsia="Arial Unicode MS" w:hAnsi="Times New Roman" w:cs="Times New Roman"/>
          <w:i/>
        </w:rPr>
        <w:t xml:space="preserve">readiness for change </w:t>
      </w:r>
      <w:r w:rsidRPr="00AD1BDD">
        <w:rPr>
          <w:rFonts w:ascii="Times New Roman" w:eastAsia="Arial Unicode MS" w:hAnsi="Times New Roman" w:cs="Times New Roman"/>
          <w:i/>
        </w:rPr>
        <w:t xml:space="preserve">as a mediator. This research could pave the way to improve </w:t>
      </w:r>
      <w:r w:rsidR="00BE31C1" w:rsidRPr="00AD1BDD">
        <w:rPr>
          <w:rFonts w:ascii="Times New Roman" w:eastAsia="Arial Unicode MS" w:hAnsi="Times New Roman" w:cs="Times New Roman"/>
          <w:i/>
        </w:rPr>
        <w:t>employee</w:t>
      </w:r>
      <w:r w:rsidRPr="00AD1BDD">
        <w:rPr>
          <w:rFonts w:ascii="Times New Roman" w:eastAsia="Arial Unicode MS" w:hAnsi="Times New Roman" w:cs="Times New Roman"/>
          <w:i/>
        </w:rPr>
        <w:t xml:space="preserve"> readiness in facing the era of </w:t>
      </w:r>
      <w:r w:rsidR="00BE31C1" w:rsidRPr="00AD1BDD">
        <w:rPr>
          <w:rFonts w:ascii="Times New Roman" w:eastAsia="Arial Unicode MS" w:hAnsi="Times New Roman" w:cs="Times New Roman"/>
          <w:i/>
        </w:rPr>
        <w:t>industrial revolution</w:t>
      </w:r>
      <w:r w:rsidRPr="00AD1BDD">
        <w:rPr>
          <w:rFonts w:ascii="Times New Roman" w:eastAsia="Arial Unicode MS" w:hAnsi="Times New Roman" w:cs="Times New Roman"/>
          <w:i/>
        </w:rPr>
        <w:t xml:space="preserve"> 4.0.</w:t>
      </w:r>
    </w:p>
    <w:p w:rsidR="003169F3" w:rsidRPr="00AD1BDD" w:rsidRDefault="003169F3" w:rsidP="00122D92">
      <w:pPr>
        <w:pStyle w:val="BodyText"/>
        <w:ind w:left="0" w:right="104"/>
        <w:jc w:val="both"/>
        <w:rPr>
          <w:rFonts w:cs="Times New Roman"/>
          <w:i/>
          <w:sz w:val="24"/>
        </w:rPr>
      </w:pPr>
    </w:p>
    <w:p w:rsidR="00E153D3" w:rsidRPr="00AD1BDD" w:rsidRDefault="00E153D3" w:rsidP="00122D92">
      <w:pPr>
        <w:jc w:val="both"/>
        <w:rPr>
          <w:rFonts w:ascii="Times New Roman" w:hAnsi="Times New Roman" w:cs="Times New Roman"/>
          <w:i/>
        </w:rPr>
      </w:pPr>
      <w:r w:rsidRPr="00AD1BDD">
        <w:rPr>
          <w:rFonts w:ascii="Times New Roman" w:hAnsi="Times New Roman" w:cs="Times New Roman"/>
          <w:b/>
          <w:i/>
        </w:rPr>
        <w:t>Keywords</w:t>
      </w:r>
      <w:r w:rsidRPr="00AD1BDD">
        <w:rPr>
          <w:rFonts w:ascii="Times New Roman" w:hAnsi="Times New Roman" w:cs="Times New Roman"/>
          <w:i/>
        </w:rPr>
        <w:t xml:space="preserve">: </w:t>
      </w:r>
      <w:r w:rsidR="00AD1BDD" w:rsidRPr="00AD1BDD">
        <w:rPr>
          <w:rFonts w:ascii="Times New Roman" w:hAnsi="Times New Roman" w:cs="Times New Roman"/>
          <w:i/>
        </w:rPr>
        <w:t>E</w:t>
      </w:r>
      <w:r w:rsidR="00DC7A1C" w:rsidRPr="00AD1BDD">
        <w:rPr>
          <w:rFonts w:ascii="Times New Roman" w:hAnsi="Times New Roman" w:cs="Times New Roman"/>
          <w:i/>
        </w:rPr>
        <w:t xml:space="preserve">mployee performance, </w:t>
      </w:r>
      <w:r w:rsidR="00AD1BDD" w:rsidRPr="00AD1BDD">
        <w:rPr>
          <w:rFonts w:ascii="Times New Roman" w:hAnsi="Times New Roman" w:cs="Times New Roman"/>
          <w:i/>
        </w:rPr>
        <w:t>readiness for change, transformational leadership</w:t>
      </w:r>
      <w:r w:rsidRPr="00AD1BDD">
        <w:rPr>
          <w:rFonts w:ascii="Times New Roman" w:hAnsi="Times New Roman" w:cs="Times New Roman"/>
          <w:i/>
        </w:rPr>
        <w:t xml:space="preserve">. </w:t>
      </w:r>
    </w:p>
    <w:p w:rsidR="00C1131F" w:rsidRPr="00E044B1" w:rsidRDefault="00C1131F" w:rsidP="00122D92">
      <w:pPr>
        <w:spacing w:before="19"/>
        <w:ind w:right="70"/>
        <w:jc w:val="both"/>
        <w:rPr>
          <w:rFonts w:ascii="Times New Roman" w:hAnsi="Times New Roman" w:cs="Times New Roman"/>
          <w:sz w:val="24"/>
          <w:szCs w:val="24"/>
        </w:rPr>
      </w:pPr>
    </w:p>
    <w:p w:rsidR="00E153D3" w:rsidRPr="00E044B1" w:rsidRDefault="00E153D3" w:rsidP="00122D92">
      <w:pPr>
        <w:spacing w:before="19"/>
        <w:ind w:right="70"/>
        <w:jc w:val="both"/>
        <w:rPr>
          <w:rFonts w:ascii="Times New Roman" w:hAnsi="Times New Roman" w:cs="Times New Roman"/>
          <w:sz w:val="24"/>
          <w:szCs w:val="24"/>
        </w:rPr>
      </w:pPr>
    </w:p>
    <w:p w:rsidR="00653AFE" w:rsidRPr="00E044B1" w:rsidRDefault="00653AFE" w:rsidP="00122D92">
      <w:pPr>
        <w:pStyle w:val="BodyText"/>
        <w:ind w:left="0" w:right="70"/>
        <w:jc w:val="both"/>
        <w:rPr>
          <w:rFonts w:cs="Times New Roman"/>
          <w:sz w:val="24"/>
          <w:szCs w:val="24"/>
        </w:rPr>
      </w:pPr>
    </w:p>
    <w:p w:rsidR="005802E9" w:rsidRPr="004668BC" w:rsidRDefault="005802E9" w:rsidP="004668BC">
      <w:pPr>
        <w:pStyle w:val="ListParagraph"/>
        <w:numPr>
          <w:ilvl w:val="0"/>
          <w:numId w:val="3"/>
        </w:numPr>
        <w:ind w:left="360"/>
        <w:rPr>
          <w:rFonts w:ascii="Times New Roman" w:hAnsi="Times New Roman" w:cs="Times New Roman"/>
          <w:b/>
          <w:sz w:val="26"/>
          <w:szCs w:val="36"/>
        </w:rPr>
      </w:pPr>
      <w:r w:rsidRPr="004668BC">
        <w:rPr>
          <w:rFonts w:ascii="Times New Roman" w:hAnsi="Times New Roman" w:cs="Times New Roman"/>
          <w:b/>
          <w:sz w:val="26"/>
          <w:szCs w:val="36"/>
        </w:rPr>
        <w:t>INTRODUCTION</w:t>
      </w:r>
    </w:p>
    <w:p w:rsidR="00C1131F" w:rsidRPr="00E044B1" w:rsidRDefault="00C1131F" w:rsidP="00122D92">
      <w:pPr>
        <w:spacing w:before="5"/>
        <w:ind w:right="70"/>
        <w:jc w:val="both"/>
        <w:rPr>
          <w:rFonts w:ascii="Times New Roman" w:hAnsi="Times New Roman" w:cs="Times New Roman"/>
          <w:sz w:val="24"/>
          <w:szCs w:val="24"/>
        </w:rPr>
      </w:pPr>
    </w:p>
    <w:p w:rsidR="00A60595" w:rsidRDefault="001912E1" w:rsidP="00DA5D91">
      <w:pPr>
        <w:pStyle w:val="BodyText"/>
        <w:kinsoku w:val="0"/>
        <w:overflowPunct w:val="0"/>
        <w:ind w:left="0" w:right="118"/>
        <w:jc w:val="both"/>
      </w:pPr>
      <w:r>
        <w:t xml:space="preserve">Bagi hampir setiap </w:t>
      </w:r>
      <w:r w:rsidR="007B7AA9">
        <w:t xml:space="preserve">perusahaan, era revolusi industri 4.0 merupakan fenomena yang mutlak dan tidak bisa dihindari. Perusahaan harus mempunyai </w:t>
      </w:r>
      <w:r w:rsidR="007B7AA9" w:rsidRPr="004F61CC">
        <w:t>strategi</w:t>
      </w:r>
      <w:r w:rsidR="007B7AA9">
        <w:t xml:space="preserve"> yang mampu melakukan transformasi dan inovasi untuk menghadapinya. Ini agar perusahaan dan bisnis yang telah dibangun tidak tergilas oleh zaman dan terhambat perkembangannya</w:t>
      </w:r>
      <w:r w:rsidR="00545AB0">
        <w:t xml:space="preserve"> </w:t>
      </w:r>
      <w:r w:rsidR="00545AB0">
        <w:fldChar w:fldCharType="begin" w:fldLock="1"/>
      </w:r>
      <w:r w:rsidR="00545AB0">
        <w:instrText>ADDIN CSL_CITATION {"citationItems":[{"id":"ITEM-1","itemData":{"ISSN":"2581-5946","abstract":"This study aimed to measure the effect of organizational justice on organizational commitment of the employee of a packaging manufacturer in Indonesia which are mediated by intrinsic and extrinsic job satisfaction. Data collection was done by simple random sampling to 271 population of employees. The returned and valid questionnaire results were 145 samples. Data processing was used SEM method with Smart PLS 3.0 software. The results of this study concluded that organizational justice have a positive and significant effect on intrinsic and extrinsic job satisfaction. Intrinsic and extrinsic job satisfaction have a positive and significant effect on organizational commitment. Organizational justice have not significant effect on organizational commitment. Intrinsic and extrinsic job satisfaction have a significant effect as mediator between organizational justice and organizational commitment. This new research proposed a model for building the organizational commitment among the employee of a packaging manufacturer in Indonesia through enhancing organizational justice with intrinsic and extrinsic job satisfaction as a mediator.","author":[{"dropping-particle":"","family":"Novitasari","given":"Dewiana","non-dropping-particle":"","parse-names":false,"suffix":""},{"dropping-particle":"","family":"Asbari","given":"Masduki","non-dropping-particle":"","parse-names":false,"suffix":""},{"dropping-particle":"","family":"Wijaya","given":"Muhamad Rizky","non-dropping-particle":"","parse-names":false,"suffix":""},{"dropping-particle":"","family":"Yuwono","given":"Teguh","non-dropping-particle":"","parse-names":false,"suffix":""}],"container-title":"International Journal of Science and Management Studies (IJSMS)","id":"ITEM-1","issue":"3","issued":{"date-parts":[["2020"]]},"page":"96-112","title":"Effect of Organizational Justice on Organizational Commitment: Mediating Role of Intrinsic and Extrinsic Satisfaction","type":"article-journal","volume":"3"},"uris":["http://www.mendeley.com/documents/?uuid=b409b376-481a-4626-a016-d0dcfbef5dd5"]},{"id":"ITEM-2","itemData":{"author":[{"dropping-particle":"","family":"Jumiran","given":"","non-dropping-particle":"","parse-names":false,"suffix":""},{"dropping-particle":"","family":"Novitasari","given":"Dewiana","non-dropping-particle":"","parse-names":false,"suffix":""},{"dropping-particle":"","family":"Nugroho","given":"Yunianto Agung","non-dropping-particle":"","parse-names":false,"suffix":""},{"dropping-particle":"","family":"Sutardi","given":"Didi","non-dropping-particle":"","parse-names":false,"suffix":""},{"dropping-particle":"","family":"Sasono","given":"Ipang","non-dropping-particle":"","parse-names":false,"suffix":""},{"dropping-particle":"","family":"Asbari","given":"Masduki","non-dropping-particle":"","parse-names":false,"suffix":""}],"container-title":"EduPsyCouns: Journal of Education, Psychology and Counseling","id":"ITEM-2","issue":"1","issued":{"date-parts":[["2020"]]},"page":"600-621","title":"Pengaruh Dimensi Kepemimpinan Transformasional terhadap Kepuasan Kerja dan Komitmen Organisasional: Studi Kasus pada Dosen Perguruan Tinggi Swasta","type":"article-journal","volume":"2"},"uris":["http://www.mendeley.com/documents/?uuid=faaa6ec1-d0b6-4373-a131-05cab5021679"]},{"id":"ITEM-3","itemData":{"abstract":"This study aimed to measure the effect of organizational justice on organizational commitment of the lecturers of aprivat higher education institution in Tangerang which are mediated by intrinsic and extrinsic job satisfaction. Data collection was done by simple random sampling to 151 population of employees. The returned and valid questionnaire results were 102 samples. Data processing was used SEM method with SmartPLS 3.0 software. The results of this study concluded that organizational justicehave a positive and significant effect on intrinsic and extrinsic job satisfaction. Intrinsic and extrinsic job satisfaction have a positive and significant effect on organizational commitment. Organizational justice have a positive and significant effect on organizational commitment. Intrinsic and extrinsic job satisfaction have a significant effect as mediator between organizational justice and organizational commitment. This new research proposed a model for building the organizational commitment among the lecturers of a privat higher education institution in Tangerang through enhancing organizational justicewith intrinsic and extrinsic job satisfaction as a mediator. This research could pave the way to improve the lecturer readiness in facing the era of education 4.0.","author":[{"dropping-particle":"","family":"Yuwono","given":"Teguh","non-dropping-particle":"","parse-names":false,"suffix":""},{"dropping-particle":"","family":"Novitasari","given":"Dewiana","non-dropping-particle":"","parse-names":false,"suffix":""},{"dropping-particle":"","family":"Hutagalung","given":"Dhaniel","non-dropping-particle":"","parse-names":false,"suffix":""},{"dropping-particle":"","family":"Sasono","given":"Ipang","non-dropping-particle":"","parse-names":false,"suffix":""},{"dropping-particle":"","family":"Silitonga","given":"Nelson","non-dropping-particle":"","parse-names":false,"suffix":""},{"dropping-particle":"","family":"Asbari","given":"Masduki","non-dropping-particle":"","parse-names":false,"suffix":""}],"container-title":"EduPsyCouns: Journal of Education, Psychology and Counseling","id":"ITEM-3","issue":"1","issued":{"date-parts":[["2020"]]},"page":"582-599","title":"Peran Organizational Justice terhadap Komitmen Organisasional: Analisis Mediasi Kepuasan Kerja Dosen Perguruan Tinggi Swasta","type":"article-journal","volume":"2"},"uris":["http://www.mendeley.com/documents/?uuid=e92a7c4b-154b-4cd1-b979-fdcdc5590ad8"]},{"id":"ITEM-4","itemData":{"abstract":"This study aimed to measure the effect of transformational leadership on organizational commitment of the lecturers of a privat higher education institution in Tangerang which are mediated by intrinsic and extrinsic job satisfaction. Data collection was done by simple random sampling to 151 population of employees. The returned and valid questionnaire results were 102 samples. Data processing was used SEM method with SmartPLS 3.0 software. The results of this study concluded that transformational leadership have a positive and significant effect on intrinsic and extrinsic job satisfaction. Intrinsic and extrinsic job satisfaction have a positive and significant effect on organizational commitment. Intrinsic and extrinsic job satisfaction have a significant effect as mediator between transformational leadership and organizational commitment. This new research proposed a model for building the organizational commitment among the lecturers of a privat higher education institution in Tangerang through enhancing transformational leadership with intrinsic and extrinsic job satisfaction as a mediator. This research could pave the way to improve the lecturer readiness in facing the era of education 4.0.","author":[{"dropping-particle":"","family":"Nuryanti","given":"Yulis","non-dropping-particle":"","parse-names":false,"suffix":""},{"dropping-particle":"","family":"Novitasari","given":"Dewiana","non-dropping-particle":"","parse-names":false,"suffix":""},{"dropping-particle":"","family":"Nugroho","given":"Yunianto Agung","non-dropping-particle":"","parse-names":false,"suffix":""},{"dropping-particle":"","family":"Fauji","given":"Ahmad","non-dropping-particle":"","parse-names":false,"suffix":""},{"dropping-particle":"","family":"Gazali","given":"","non-dropping-particle":"","parse-names":false,"suffix":""},{"dropping-particle":"","family":"Asbari","given":"Masduki","non-dropping-particle":"","parse-names":false,"suffix":""}],"container-title":"EduPsyCouns: Journal of Education, Psychology and Counseling","id":"ITEM-4","issue":"1","issued":{"date-parts":[["2020"]]},"page":"561-581","title":"Meningkatkan Komitmen Organisasional Dosen: Analisis Pengaruh Kepemimpinan Perguruan Tinggi dan Kepuasan Intrinsik &amp; Ekstrinsik Dosen","type":"article-journal","volume":"2"},"uris":["http://www.mendeley.com/documents/?uuid=4b6cfd8f-98b2-408e-9c86-dde71704704d"]},{"id":"ITEM-5","itemData":{"author":[{"dropping-particle":"","family":"Sudiyono","given":"Rachma Nadhila","non-dropping-particle":"","parse-names":false,"suffix":""},{"dropping-particle":"","family":"Fikri","given":"Muhamad Agung Ali","non-dropping-particle":"","parse-names":false,"suffix":""},{"dropping-particle":"","family":"Asbari","given":"Masduki","non-dropping-particle":"","parse-names":false,"suffix":""},{"dropping-particle":"","family":"Suroso","given":"","non-dropping-particle":"","parse-names":false,"suffix":""},{"dropping-particle":"","family":"Nugroho","given":"Yunianto Agung","non-dropping-particle":"","parse-names":false,"suffix":""},{"dropping-particle":"","family":"Singgih","given":"Eman","non-dropping-particle":"","parse-names":false,"suffix":""}],"container-title":"International Journal of Advanced Science and Technology","id":"ITEM-5","issue":"5","issued":{"date-parts":[["2020"]]},"page":"11809-11836","title":"The Role of Employee Engagement in the Relationship between Authentic Leadership , Talent Management and Job Satisfaction","type":"article-journal","volume":"29"},"uris":["http://www.mendeley.com/documents/?uuid=fa238cc1-88af-42fa-a80f-6a7f16110728"]},{"id":"ITEM-6","itemData":{"ISSN":"2581-5946","author":[{"dropping-particle":"","family":"Agistiawati","given":"Eva","non-dropping-particle":"","parse-names":false,"suffix":""},{"dropping-particle":"","family":"Asbari","given":"Masduki","non-dropping-particle":"","parse-names":false,"suffix":""},{"dropping-particle":"","family":"Basuki","given":"Sucipto","non-dropping-particle":"","parse-names":false,"suffix":""},{"dropping-particle":"","family":"Yuwono","given":"Teguh","non-dropping-particle":"","parse-names":false,"suffix":""},{"dropping-particle":"","family":"Chidir","given":"Gusli","non-dropping-particle":"","parse-names":false,"suffix":""}],"container-title":"International Journal of Science and Management Studies (IJSMS)","id":"ITEM-6","issue":"3","issued":{"date-parts":[["2020"]]},"page":"62-77","title":"Exploring the Impact of Knowledge Sharing and Organizational Culture on Teacher Innovation Capability","type":"article-journal","volume":"3"},"uris":["http://www.mendeley.com/documents/?uuid=d873858f-77db-4d3c-bc2c-2eee336d25cb"]},{"id":"ITEM-7","itemData":{"ISBN":"9786023150540","author":[{"dropping-particle":"","family":"Asbari","given":"Masduki","non-dropping-particle":"","parse-names":false,"suffix":""}],"id":"ITEM-7","issued":{"date-parts":[["2015"]]},"number-of-pages":"278","publisher":"Penerbit Dapur Buku","publisher-place":"Jakarta","title":"Fokus Satu Hebat","type":"book"},"uris":["http://www.mendeley.com/documents/?uuid=f73255eb-4ca8-4937-816e-d441eb05308e"]}],"mendeley":{"formattedCitation":"(Agistiawati et al., 2020; Asbari, 2015; Jumiran et al., 2020; Novitasari et al., 2020; Nuryanti et al., 2020; Sudiyono et al., 2020; Yuwono et al., 2020)","plainTextFormattedCitation":"(Agistiawati et al., 2020; Asbari, 2015; Jumiran et al., 2020; Novitasari et al., 2020; Nuryanti et al., 2020; Sudiyono et al., 2020; Yuwono et al., 2020)","previouslyFormattedCitation":"(Agistiawati et al., 2020; Asbari, 2015; Jumiran et al., 2020; Novitasari et al., 2020; Nuryanti et al., 2020; Sudiyono et al., 2020; Yuwono et al., 2020)"},"properties":{"noteIndex":0},"schema":"https://github.com/citation-style-language/schema/raw/master/csl-citation.json"}</w:instrText>
      </w:r>
      <w:r w:rsidR="00545AB0">
        <w:fldChar w:fldCharType="separate"/>
      </w:r>
      <w:r w:rsidR="00545AB0" w:rsidRPr="00545AB0">
        <w:rPr>
          <w:noProof/>
        </w:rPr>
        <w:t>(Agistiawati et al., 2020; Asbari, 2015; Jumiran et al., 2020; Novitasari et al., 2020; Nuryanti et al., 2020; Sudiyono et al., 2020; Yuwono et al., 2020)</w:t>
      </w:r>
      <w:r w:rsidR="00545AB0">
        <w:fldChar w:fldCharType="end"/>
      </w:r>
      <w:r w:rsidR="007B7AA9">
        <w:t xml:space="preserve">. Perusahaan harus sudah memiliki sebuah peta perjalanan yang terintegrasi sehingga arah pengembangan bisnis terlihat dengan jelas. </w:t>
      </w:r>
      <w:r w:rsidR="004F61CC">
        <w:t xml:space="preserve">Di antara strategi yang mendesak untuk diperhatikan adalah kesiapan untuk berubah </w:t>
      </w:r>
      <w:r w:rsidR="004F61CC" w:rsidRPr="004F61CC">
        <w:rPr>
          <w:i/>
        </w:rPr>
        <w:t>(readiness for change)</w:t>
      </w:r>
      <w:r w:rsidR="004F61CC">
        <w:t xml:space="preserve"> pada diri setiap organisasi, lebih-lebih pada organisasi bisnis global. Kompetisi global era kini meniscayakan kesiapan untuk berubah tanpa jeda dari setiap insan insan industry. </w:t>
      </w:r>
      <w:r w:rsidR="00A60595">
        <w:t>Kondisi pandemi covid-19 yang sedang melanda dunia, tak terkecuali Indonesia, meniscayakan perubahan situasi dan kondisi bisnis mutakhir</w:t>
      </w:r>
      <w:r w:rsidR="00545AB0">
        <w:t xml:space="preserve"> </w:t>
      </w:r>
      <w:r w:rsidR="00545AB0">
        <w:fldChar w:fldCharType="begin" w:fldLock="1"/>
      </w:r>
      <w:r w:rsidR="0034765A">
        <w:instrText>ADDIN CSL_CITATION {"citationItems":[{"id":"ITEM-1","itemData":{"author":[{"dropping-particle":"","family":"Purwanto","given":"Agus","non-dropping-particle":"","parse-names":false,"suffix":""},{"dropping-particle":"","family":"Asbari","given":"Masduki","non-dropping-particle":"","parse-names":false,"suffix":""},{"dropping-particle":"","family":"Fahlevi","given":"Mochammad","non-dropping-particle":"","parse-names":false,"suffix":""},{"dropping-particle":"","family":"Mufid","given":"Abdul","non-dropping-particle":"","parse-names":false,"suffix":""},{"dropping-particle":"","family":"Agistiawati","given":"Eva","non-dropping-particle":"","parse-names":false,"suffix":""},{"dropping-particle":"","family":"Cahyono","given":"Yoyok","non-dropping-particle":"","parse-names":false,"suffix":""},{"dropping-particle":"","family":"Suryani","given":"Popong","non-dropping-particle":"","parse-names":false,"suffix":""}],"container-title":"International Journal of Advanced Science and Technology","id":"ITEM-1","issue":"5","issued":{"date-parts":[["2020"]]},"page":"6235-6244","title":"Impact of Work From Home ( WFH ) on Indonesian Teachers Performance During the Covid-19 Pandemic : An Exploratory Study","type":"article-journal","volume":"29"},"uris":["http://www.mendeley.com/documents/?uuid=7559881d-9257-44f4-9f2c-529e6ee02fd6"]},{"id":"ITEM-2","itemData":{"abstract":"Tujuan dari penelitian ini adalah untuk mengidentifikasi mendapatkan informasi kendala proses belajar mengajar secara online di rumah akibat dari adanya pandemic COVID-19. Penelitian menggunakan metode studi kasus eksplorasi dan pendekatan penelitiannya menggunakan metode studi kasus kualitatif yang digunakan untuk mendapatkan informasi kendala dan akibat dari pandemicCOVID-19 terhadap kegiatan proses belajar mengajar di sekolah dasar.Dalam penelitian ini, responden sebanyak 6 orang guru dan orang tua murid di sebuah sekolah dasar di Tangerang. Untuk tujuan kerahasiaan, responden diberi inisial R1, R2, R3, R4, R5 dan R6. Wawancara semi-terstruktur dilakukan dan daftar pertanyaan disusun untuk wawancara dikembangkan berdasarkan literatur terkait. Responden untuk penelitian ini adalah para guru dan orang tua murid di sebuah sekolah dasar di Tangerang. Hasil dari penelitian ini yaitu terdapat beberapa kendala yang dialami oleh murid, guru dan orang tua dalam kegiatan belajar mengajar online yaitu penguasaan teknologi masih kurang, penambahan biaya kuota internet, adanya pekerjan tambahan bagi orang tua dalam mendampingi anak belajar, komunikasi dan sosialisasi antar siswa, guru dan orang tua menjadi berkurang dan Jam kerja yang menjadi tidak terbatas bagi guru karena harus berkomunikasi","author":[{"dropping-particle":"","family":"Purwanto","given":"Agus","non-dropping-particle":"","parse-names":false,"suffix":""},{"dropping-particle":"","family":"Pramono","given":"Rudy","non-dropping-particle":"","parse-names":false,"suffix":""},{"dropping-particle":"","family":"Asbari","given":"Masduki","non-dropping-particle":"","parse-names":false,"suffix":""},{"dropping-particle":"","family":"Santoso","given":"Priyono Budi","non-dropping-particle":"","parse-names":false,"suffix":""},{"dropping-particle":"","family":"Wijayanti","given":"Laksmi Mayesti","non-dropping-particle":"","parse-names":false,"suffix":""},{"dropping-particle":"","family":"Choi","given":"Chi Hyun","non-dropping-particle":"","parse-names":false,"suffix":""},{"dropping-particle":"","family":"Putri","given":"Ratna Setyowati","non-dropping-particle":"","parse-names":false,"suffix":""}],"container-title":"EduPsyCouns: Journal of Education, Psychology and Counseling","id":"ITEM-2","issue":"1","issued":{"date-parts":[["2020"]]},"page":"1-12","title":"Studi Eksploratif Dampak Pandemi COVID-19 Terhadap Proses Pembelajaran Online di Sekolah Dasar","type":"article-journal","volume":"2"},"uris":["http://www.mendeley.com/documents/?uuid=8580dafe-f459-4154-b5ea-80c0393ae62c"]},{"id":"ITEM-3","itemData":{"ISSN":"2005-4238","abstract":"The purpose of this study was to identify the constraints of the online teaching and learning process at home as a result of the unprecedented situation with the pandemic COVID-19. The study used an exploratory case study, and for the research approach, a qualitative case study method was used to obtain information about the constraints and consequences of the pandemic COVID-19 on teaching and learning activities in primary schools. In this study, the respondents were 15 teachers and parents of two primary schools in Tangerang, Indonesia. A list of semi-structured interview questions was developed based on the related literature and was used to collect in-depth information from the respondents. The findings of this research revealed some challenges and constraints experienced by students, teachers, and parents in online learning. The challenges related to students were: limited communication and socializing among students, a higher challenge for students with special education needs, and longer screen time. Parents saw the problem was more related to a lack of learning discipline at home, more time spent to assist their children's learning at home-especially for children below Grade 4 in Primary School, a lack of technology skills, and higher internet bills. Teachers identified more challenges and constraints, including some restrictions in the choices of teaching methods normally applicable in a regular face-to-face class, less coverage of curriculum content, lack of technology skills that hinder the potential of online learning, the lacks of e-resources in Indonesian language resulting in more time needed to develop e-contents, longer screen time as a result of e-content creating and giving feedback on students' work, more intense and time-consuming communication with parents, the challenge for better coordination with colleague teachers, principals, and a higher internet bill.","author":[{"dropping-particle":"","family":"Setyowati Putri","given":"Ratna","non-dropping-particle":"","parse-names":false,"suffix":""},{"dropping-particle":"","family":"Purwanto","given":"Agus","non-dropping-particle":"","parse-names":false,"suffix":""},{"dropping-particle":"","family":"Pramono","given":"Rudy","non-dropping-particle":"","parse-names":false,"suffix":""},{"dropping-particle":"","family":"Asbari","given":"Masduki","non-dropping-particle":"","parse-names":false,"suffix":""},{"dropping-particle":"","family":"Mayesti Wijayanti","given":"Laksmi","non-dropping-particle":"","parse-names":false,"suffix":""},{"dropping-particle":"","family":"Chi Hyun","given":"Choi","non-dropping-particle":"","parse-names":false,"suffix":""}],"container-title":"International Journal of Advanced Science and Technology","id":"ITEM-3","issue":"5","issued":{"date-parts":[["2020"]]},"page":"4809-4818","title":"Impact of the COVID-19 Pandemic on Online Home Learning: An Explorative Study of Primary Schools in Indonesia","type":"article-journal","volume":"29"},"uris":["http://www.mendeley.com/documents/?uuid=8153a27b-78e0-4408-9093-c5f3e2717d20"]}],"mendeley":{"formattedCitation":"(Purwanto, Asbari, Fahlevi, et al., 2020b; Purwanto, Pramono, Asbari, et al., 2020f; Setyowati Putri et al., 2020)","plainTextFormattedCitation":"(Purwanto, Asbari, Fahlevi, et al., 2020b; Purwanto, Pramono, Asbari, et al., 2020f; Setyowati Putri et al., 2020)","previouslyFormattedCitation":"(Purwanto, Asbari, Fahlevi, et al., 2020b; Purwanto, Pramono, Asbari, et al., 2020f; Setyowati Putri et al., 2020)"},"properties":{"noteIndex":0},"schema":"https://github.com/citation-style-language/schema/raw/master/csl-citation.json"}</w:instrText>
      </w:r>
      <w:r w:rsidR="00545AB0">
        <w:fldChar w:fldCharType="separate"/>
      </w:r>
      <w:r w:rsidR="00545AB0" w:rsidRPr="00545AB0">
        <w:rPr>
          <w:noProof/>
        </w:rPr>
        <w:t>(Purwanto, Asbari, Fahlevi, et al., 2020b; Purwanto, Pramono, Asbari, et al., 2020f; Setyowati Putri et al., 2020)</w:t>
      </w:r>
      <w:r w:rsidR="00545AB0">
        <w:fldChar w:fldCharType="end"/>
      </w:r>
      <w:r w:rsidR="00A60595">
        <w:t xml:space="preserve">. Oleh karena itu, manajemen wajib melakukan langkah-langkah praktis dan strategis untuk </w:t>
      </w:r>
      <w:r w:rsidR="00A60595">
        <w:lastRenderedPageBreak/>
        <w:t>membawa organisasi keluar dari kubangan krisis yang nyaris menenggelamkan sebagian perusahaan yang tidak menyiapkan diri dengan baik.</w:t>
      </w:r>
      <w:r w:rsidR="00A60595">
        <w:t xml:space="preserve"> </w:t>
      </w:r>
    </w:p>
    <w:p w:rsidR="00A60595" w:rsidRDefault="00A60595" w:rsidP="00DA5D91">
      <w:pPr>
        <w:pStyle w:val="BodyText"/>
        <w:kinsoku w:val="0"/>
        <w:overflowPunct w:val="0"/>
        <w:ind w:left="0" w:right="118"/>
        <w:jc w:val="both"/>
      </w:pPr>
    </w:p>
    <w:p w:rsidR="005802E9" w:rsidRPr="004F61CC" w:rsidRDefault="004F61CC" w:rsidP="00A87696">
      <w:pPr>
        <w:pStyle w:val="BodyText"/>
        <w:kinsoku w:val="0"/>
        <w:overflowPunct w:val="0"/>
        <w:ind w:left="0" w:right="118"/>
        <w:jc w:val="both"/>
        <w:rPr>
          <w:rStyle w:val="fontstyle01"/>
          <w:color w:val="auto"/>
          <w:sz w:val="22"/>
          <w:szCs w:val="22"/>
        </w:rPr>
      </w:pPr>
      <w:r>
        <w:t>Tak dapat dipungkiri, bahwa masyarakat Indonesia memiliki semangat patronasi yang kuat. Oleh karena itu, memperhatikan praktek kepemimpinan pada setiap unit sosial masyarakat, apalagi pada organsiasi bisnis menjadi penting dan genting</w:t>
      </w:r>
      <w:r w:rsidR="0034765A">
        <w:t xml:space="preserve"> </w:t>
      </w:r>
      <w:r w:rsidR="0034765A">
        <w:fldChar w:fldCharType="begin" w:fldLock="1"/>
      </w:r>
      <w:r w:rsidR="00EC593D">
        <w:instrText>ADDIN CSL_CITATION {"citationItems":[{"id":"ITEM-1","itemData":{"author":[{"dropping-particle":"","family":"Fikri","given":"Muhamad Agung Ali","non-dropping-particle":"","parse-names":false,"suffix":""},{"dropping-particle":"","family":"Asbari","given":"Masduki","non-dropping-particle":"","parse-names":false,"suffix":""},{"dropping-particle":"","family":"Purwanto","given":"Agus","non-dropping-particle":"","parse-names":false,"suffix":""},{"dropping-particle":"","family":"Nugroho","given":"Yunianto Agung","non-dropping-particle":"","parse-names":false,"suffix":""},{"dropping-particle":"","family":"Waruwu","given":"Hatoli","non-dropping-particle":"","parse-names":false,"suffix":""},{"dropping-particle":"","family":"Fauji","given":"Ahmad","non-dropping-particle":"","parse-names":false,"suffix":""},{"dropping-particle":"","family":"Shobihi","given":"Abdul WahidImam","non-dropping-particle":"","parse-names":false,"suffix":""},{"dropping-particle":"","family":"Singgih","given":"Eman","non-dropping-particle":"","parse-names":false,"suffix":""},{"dropping-particle":"","family":"Sudiyono","given":"Rachma Nadhila","non-dropping-particle":"","parse-names":false,"suffix":""},{"dropping-particle":"","family":"Agistiawati","given":"Eva","non-dropping-particle":"","parse-names":false,"suffix":""},{"dropping-particle":"","family":"Dewi","given":"Wulan Rahma","non-dropping-particle":"","parse-names":false,"suffix":""}],"container-title":"EduPsyCouns: Journal of Education, Psychology and Counseling","id":"ITEM-1","issue":"1","issued":{"date-parts":[["2020"]]},"page":"398-423","title":"A Mediation Role of Organizational Learning on Relationship of Hard Skills, Soft Skills, Innovation and Performance: Evidence at Islamic School","type":"article-journal","volume":"2"},"uris":["http://www.mendeley.com/documents/?uuid=956620f2-3b0b-4cee-80ed-3bef2fc56382"]},{"id":"ITEM-2","itemData":{"DOI":"https://doi.org/10.33487/edumaspul.v4i1.363","author":[{"dropping-particle":"","family":"Asbari","given":"Masduki","non-dropping-particle":"","parse-names":false,"suffix":""},{"dropping-particle":"","family":"Pramono","given":"Rudy","non-dropping-particle":"","parse-names":false,"suffix":""},{"dropping-particle":"","family":"Kotamena","given":"Fredson","non-dropping-particle":"","parse-names":false,"suffix":""},{"dropping-particle":"","family":"Juliana","given":"","non-dropping-particle":"","parse-names":false,"suffix":""},{"dropping-particle":"","family":"Sihite","given":"Otto Berman","non-dropping-particle":"","parse-names":false,"suffix":""},{"dropping-particle":"","family":"Alamsyah","given":"Virza Utama","non-dropping-particle":"","parse-names":false,"suffix":""},{"dropping-particle":"","family":"Imelda","given":"Donna","non-dropping-particle":"","parse-names":false,"suffix":""},{"dropping-particle":"","family":"Setiawan","given":"Samuel Tanasjah","non-dropping-particle":"","parse-names":false,"suffix":""},{"dropping-particle":"","family":"Purwanto","given":"Agus","non-dropping-particle":"","parse-names":false,"suffix":""}],"container-title":"Edumaspul - Jurnal Pendidikan","id":"ITEM-2","issue":"1","issued":{"date-parts":[["2020"]]},"page":"1-10","title":"Bekerja Sambil Kuliah dalam Perspektif Self-Management (Studi Etnografi pada Karyawan Etnis Jawa di Kota Seribu Industri Tangerang)","type":"article-journal","volume":"4"},"uris":["http://www.mendeley.com/documents/?uuid=a2e66a8f-508b-4471-80e9-692dcfa93101"]},{"id":"ITEM-3","itemData":{"DOI":"10.15294/dp.v14i2.22732","ISSN":"1907-3720","abstract":"This research aimed to measure the effect of tacit and explicit knowledge sharing \non teacher innovation capability mediated by organizational learning. Data col-\nlection was done by simple random sampling via electronic to the teacher popula-\ntion in Indonesia. The returned and valid questionnaire results were 781 samples. \nData processing used SEM method with SmartPLS 3.0 software. The results of \nthis research showed that explicit knowledge sharing had a positive and significant \neffect on teacher innovation capability, both directly and through organizational \nlearning mediation, while tacit knowledge sharing had a positive and significant \neffect on teacher innovation capability through organizational learning mediation. \nNovelty research was proposing a model for building teacher innovation capability \nthrough tacit and explicit knowledge sharing with organizational learning as media-\ntion. This research can pave the way to improve teacher readiness in facing the era \nof education 4.0.","author":[{"dropping-particle":"","family":"Asbari","given":"Masduki","non-dropping-particle":"","parse-names":false,"suffix":""},{"dropping-particle":"","family":"Wijayanti","given":"Laksmi Mayesti","non-dropping-particle":"","parse-names":false,"suffix":""},{"dropping-particle":"","family":"Hyun","given":"Choi Chi","non-dropping-particle":"","parse-names":false,"suffix":""},{"dropping-particle":"","family":"Purwanto","given":"Agus","non-dropping-particle":"","parse-names":false,"suffix":""},{"dropping-particle":"","family":"Santoso","given":"Budi","non-dropping-particle":"","parse-names":false,"suffix":""},{"dropping-particle":"","family":"Article","given":"History","non-dropping-particle":"","parse-names":false,"suffix":""}],"container-title":"Dinamika Pendidikan","id":"ITEM-3","issue":"2","issued":{"date-parts":[["2019"]]},"page":"227-243","title":"Effect of Tacit and Explicit Knowledge Sharing on Teacher Innovation Capability","type":"article-journal","volume":"14"},"uris":["http://www.mendeley.com/documents/?uuid=b0ca864f-0e3b-4733-a8b1-690c1d778cf5"]},{"id":"ITEM-4","itemData":{"author":[{"dropping-particle":"","family":"Asbari","given":"Masduki","non-dropping-particle":"","parse-names":false,"suffix":""},{"dropping-particle":"","family":"Chi Hyun","given":"Choi","non-dropping-particle":"","parse-names":false,"suffix":""},{"dropping-particle":"","family":"Wijayanti","given":"Laksmi Mayesti","non-dropping-particle":"","parse-names":false,"suffix":""},{"dropping-particle":"","family":"Imelda","given":"Donna","non-dropping-particle":"","parse-names":false,"suffix":""},{"dropping-particle":"","family":"Purwanto","given":"Agus","non-dropping-particle":"","parse-names":false,"suffix":""}],"container-title":"Edumaspul - Jurnal Pendidikan","id":"ITEM-4","issue":"1","issued":{"date-parts":[["2020"]]},"page":"1-20","title":"Hard Skills Atau Soft Skills: Manakah Yang Lebih Penting Bagi Inovasi Guru","type":"article-journal","volume":"4"},"uris":["http://www.mendeley.com/documents/?uuid=962b9181-a142-4c09-9ebd-134c3eefdc3c"]},{"id":"ITEM-5","itemData":{"DOI":"10.32478/evaluasi.v4i1.362","ISSN":"2580-3387","abstract":"Penelitian ini bertujuan untuk mengukur pengaruh hard skills dan soft skills terhadap kemampuan inovasi guru sekolah Islam di Jakarta dan Tangerang yang dimediasi oleh organizational culture. Pengumpulan data dilakukan dengan pengambilan sampel acak sederhana melalui elektronik ke populasi guru di Jakarta dan Tangerang. Hasil kuesioner yang dikembalikan dan valid adalah 667 sampel. Pemrosesan data menggunakan metode SEM dengan perangkat lunak SmartPLS 3.0. Hasil penelitian ini menyimpulkan bahwa hard skills dan soft skills berpengaruh positif dan signifikan terhadap kemampuan inovasi guru, baik secara langsung maupun tidak langsung melalui mediasi organizational culture. Penelitian baru ini mengusulkan sebuah model untuk membangun kemampuan inovasi guru sekolah Islam di antara para guru di Jakarta dan Tangerang melalui peningkatan hard skills dan soft skills dengan organizational culture sebagai mediator. Penelitian ini dapat membuka jalan untuk meningkatkan kesiapan guru dalam menghadapi era pendidikan 4.0.","author":[{"dropping-particle":"","family":"Asbari","given":"Masduki","non-dropping-particle":"","parse-names":false,"suffix":""},{"dropping-particle":"","family":"Hyun","given":"Choi Chi","non-dropping-particle":"","parse-names":false,"suffix":""},{"dropping-particle":"","family":"Wijayanti","given":"Laksmi Mayesti","non-dropping-particle":"","parse-names":false,"suffix":""},{"dropping-particle":"","family":"WINANTI","given":"WINANTI","non-dropping-particle":"","parse-names":false,"suffix":""},{"dropping-particle":"","family":"Fayzhall","given":"Miyv","non-dropping-particle":"","parse-names":false,"suffix":""},{"dropping-particle":"","family":"Putra","given":"Firdaus","non-dropping-particle":"","parse-names":false,"suffix":""}],"container-title":"journal EVALUASI","id":"ITEM-5","issue":"1","issued":{"date-parts":[["2020"]]},"page":"143","title":"Hard Skills Dan Soft Skills: Apa Membangun Inovasi Guru Sekolah Islam?","type":"article-journal","volume":"4"},"uris":["http://www.mendeley.com/documents/?uuid=b9605eb4-af1d-4c7e-a771-640df30a0eb4"]},{"id":"ITEM-6","itemData":{"ISSN":"01934120","abstract":"The purpose of this study was to measure the influence of hard skills and soft skills on teacher innovation achievement in Jakarta, Bogor, Depok, Tangerang and Bekasi (Jabodetabek) through organizational learning as a mediating variable. Data were collected by using simple random sampling via electronic to the teacher population in Jabodetabek. The number of returned and valid questionnaires was 676. Data were processed by using SEM with SmartPLS 3.0. The results of the study concluded that hard and soft skills had positive and significant influence on teacher innovation capability, both directly and indirectly through a mediating effect of organizational learning. This study proposed a model for improving teacher innovation capability of teachers in Jabodetabek through hard skills and soft skills with organizational learning as a mediator. This study can open the way to improve teacher readiness in facing 4.0 era.","author":[{"dropping-particle":"","family":"Asbari","given":"Masduki","non-dropping-particle":"","parse-names":false,"suffix":""},{"dropping-particle":"","family":"Purwanto","given":"Agus","non-dropping-particle":"","parse-names":false,"suffix":""},{"dropping-particle":"","family":"Fayzhall","given":"Miyv","non-dropping-particle":"","parse-names":false,"suffix":""},{"dropping-particle":"","family":"Winanti","given":"","non-dropping-particle":"","parse-names":false,"suffix":""},{"dropping-particle":"","family":"Purnamasari","given":"Dian","non-dropping-particle":"","parse-names":false,"suffix":""},{"dropping-particle":"","family":"Firdaus","given":"Robby Anzil","non-dropping-particle":"","parse-names":false,"suffix":""}],"container-title":"Test Engineering and Management","id":"ITEM-6","issue":"2836","issued":{"date-parts":[["2020"]]},"page":"2836-2854","title":"Hard skills or soft skills: Which are more important for Indonesian teachers innovation","type":"article-journal","volume":"83"},"uris":["http://www.mendeley.com/documents/?uuid=84f65088-e316-40b2-b617-b6012a3ac728"]},{"id":"ITEM-7","itemData":{"ISSN":"22076387","abstract":"The purpose of this study was to measure the influence of hard skills and soft skills on employee innovation capability in Indonesia through organizational learning as a mediating variable. Data were collected by using simple random sampling via electronic to the employee population in Indonesia. The number of returned and valid questionnaires was 573. Data were processed by using SEM with Smart PLS 3.0. The results of the study concluded that hard and soft skills had positive and significant influence on employee innovation capability, both directly and indirectly through a mediating effect of organizational learning. This study proposed a model for improving employee innovation capability of employees in Indonesia through hard skills and soft skills with organizational learning as a mediator. This study can open the way to improve employee readiness in facing 4.0 era.","author":[{"dropping-particle":"","family":"Sopa","given":"Ardian","non-dropping-particle":"","parse-names":false,"suffix":""},{"dropping-particle":"","family":"Asbari","given":"Masduki","non-dropping-particle":"","parse-names":false,"suffix":""},{"dropping-particle":"","family":"Purwanto","given":"Agus","non-dropping-particle":"","parse-names":false,"suffix":""},{"dropping-particle":"","family":"Budi Santoso","given":"Priyono","non-dropping-particle":"","parse-names":false,"suffix":""},{"dropping-particle":"","family":"Mustofa","given":"","non-dropping-particle":"","parse-names":false,"suffix":""},{"dropping-particle":"","family":"Hutagalung","given":"Dhaniel","non-dropping-particle":"","parse-names":false,"suffix":""},{"dropping-particle":"","family":"Maesaroh","given":"Siti","non-dropping-particle":"","parse-names":false,"suffix":""},{"dropping-particle":"","family":"Ramdan","given":"Mohamad","non-dropping-particle":"","parse-names":false,"suffix":""},{"dropping-particle":"","family":"Primahendra","given":"Riza","non-dropping-particle":"","parse-names":false,"suffix":""}],"container-title":"International Journal of Control and Automation","id":"ITEM-7","issue":"2","issued":{"date-parts":[["2020"]]},"page":"156-175","title":"Hard skills versus soft skills: Which are more important for indonesian employees innovation capability","type":"article-journal","volume":"13"},"uris":["http://www.mendeley.com/documents/?uuid=99ab884f-8da6-40aa-af3a-94240e8c6145"]},{"id":"ITEM-8","itemData":{"ISSN":"2005 - 4238 IJAST","abstract":"The purpose of this study was to measure the influence of hard skills and soft skills on employee innovation capability in Indonesia through organizational learning as a mediating variable. Data were collected by using simple random sampling via electronic to the employee population in Indonesia. The number of returned and valid questionnaires was 573. Data were processed by using SEM with Smart PLS 3.0. The results of the study concluded that hard and soft skills had positive and significant influence on employee innovation capability, both directly and indirectly through a mediating effect of organizational learning. This study proposed a model for improving employee innovation capability of employees in Indonesia through hard skills and soft skills with organizational learning as a mediator. This study can open the way to improve employee readiness in facing 4.0 era.","author":[{"dropping-particle":"","family":"Sopa","given":"Ardian","non-dropping-particle":"","parse-names":false,"suffix":""},{"dropping-particle":"","family":"Asbari","given":"Masduki","non-dropping-particle":"","parse-names":false,"suffix":""},{"dropping-particle":"","family":"Purwanto","given":"Agus","non-dropping-particle":"","parse-names":false,"suffix":""},{"dropping-particle":"","family":"Budi Santoso","given":"Priyono","non-dropping-particle":"","parse-names":false,"suffix":""},{"dropping-particle":"","family":"Mustofa","given":"","non-dropping-particle":"","parse-names":false,"suffix":""},{"dropping-particle":"","family":"Hutagalung","given":"Dhaniel","non-dropping-particle":"","parse-names":false,"suffix":""},{"dropping-particle":"","family":"Maesaroh","given":"Siti","non-dropping-particle":"","parse-names":false,"suffix":""},{"dropping-particle":"","family":"Ramdan","given":"Mohamad","non-dropping-particle":"","parse-names":false,"suffix":""},{"dropping-particle":"","family":"Primahendra","given":"Riza","non-dropping-particle":"","parse-names":false,"suffix":""}],"container-title":"International Journal of Advanced Science and Technology","id":"ITEM-8","issue":"3","issued":{"date-parts":[["2020"]]},"page":"6431-6453","title":"Hard skills versus soft skills: Which are more important for indonesian employees innovation capability","type":"article-journal","volume":"29"},"uris":["http://www.mendeley.com/documents/?uuid=91061ab7-b0e9-42c5-8fa4-67c5801cd761"]},{"id":"ITEM-9","itemData":{"DOI":"10.37200/IJPR/V24I6/PR260192","ISSN":"14757192","abstract":"Nowadays, innovations are much talked about, discussed, written and discussed in small to large classrooms, meeting rooms for managers and leaders. Innovation is associated with the need to survive amidst the industrial era 4.0. Innovation cannot be separated from personal knowledge and communal knowledge. Whereas knowledge consists of tacit and explicit knowledge both of which require good and continuous management. This study aims to measure the effect of tacit and explicit knowledge on innovation capability mediated by organizational learning. Data collection was carried out by simple random sampling via electronics in a population of Refrigeration and Air Conditioning (RAC) technicians in Indonesia. The results of the questionnaire returned were 632 and valid were 620 samples. Data processing using SEM method with SmartPLS 3.0 software. The results of this study are explicit and tacit knowledge has a positive and significant effect on innovation capability, both directly and through mediating organizational learning. This research novelty is proposing a model of building innovation capability in the RAC industry through tacit &amp; explicit knowledge transfer with organizational learning as mediation. This research can open the way to increase readiness index in the RAC industry to deal with industrial revolution 4.0.","author":[{"dropping-particle":"","family":"Asbari","given":"Masduki","non-dropping-particle":"","parse-names":false,"suffix":""},{"dropping-particle":"","family":"Wijayanti","given":"Laksmi","non-dropping-particle":"","parse-names":false,"suffix":""},{"dropping-particle":"","family":"Hyun","given":"Choi C.","non-dropping-particle":"","parse-names":false,"suffix":""},{"dropping-particle":"","family":"Purwanto","given":"Agus","non-dropping-particle":"","parse-names":false,"suffix":""},{"dropping-particle":"","family":"Santoso","given":"Priyono Budi","non-dropping-particle":"","parse-names":false,"suffix":""}],"container-title":"International Journal of Psychosocial Rehabilitation","id":"ITEM-9","issue":"6","issued":{"date-parts":[["2020"]]},"page":"2008-2027","title":"How to build innovation capability in the RAC industry to face industrial revolution 4.0?","type":"article-journal","volume":"24"},"uris":["http://www.mendeley.com/documents/?uuid=b8ebb82c-eeb5-4938-8c59-bcb9f460b56c"]},{"id":"ITEM-10","itemData":{"abstract":"This study aims to measure the effect of hard skills and soft skills on the innovation ability of private university lecturers in Jabodetabek mediated by organizational culture. Data collection is done by simple random sampling via electronic to the population of private university lecturers in Jabodetabek. The returned and valid questionnaire results are 513 samples. Data processing using SEM method with SmartPLS 3.0 software. The results of this study concluded that hard skills and soft skills have a positive and significant effect on the ability of lecturers' innovation, both directly and indirectly through organizational culture mediation This new research proposes a model to build the ability of lecturer innovation among the lecturers of private tertiary institutions in Jabodetabek through enhancing hard skills and soft skills with organizational culture as a mediator. This research can pave the way to improve the readiness of lecturers in facing the 4.0 education era.","author":[{"dropping-particle":"","family":"Asbari","given":"Masduki","non-dropping-particle":"","parse-names":false,"suffix":""},{"dropping-particle":"","family":"Purwanto","given":"Agus","non-dropping-particle":"","parse-names":false,"suffix":""},{"dropping-particle":"","family":"Maesaroh","given":"Siti","non-dropping-particle":"","parse-names":false,"suffix":""},{"dropping-particle":"","family":"Hutagalung","given":"Dhaniel","non-dropping-particle":"","parse-names":false,"suffix":""},{"dropping-particle":"","family":"Mustikasiwi","given":"Anggaripeni","non-dropping-particle":"","parse-names":false,"suffix":""},{"dropping-particle":"","family":"Ong","given":"Freddy","non-dropping-particle":"","parse-names":false,"suffix":""},{"dropping-particle":"","family":"Andriyani","given":"Yulia","non-dropping-particle":"","parse-names":false,"suffix":""}],"container-title":"EduPsyCouns: Journal of Education, Psychology and Counseling","id":"ITEM-10","issue":"1","issued":{"date-parts":[["2020"]]},"page":"142-155","title":"Impact of Hard Skills, Soft Skills and Organizational Culture : Lecturer Innovation Competencies As Mediating","type":"article-journal","volume":"2"},"uris":["http://www.mendeley.com/documents/?uuid=ea8ca2c1-f767-4868-b982-2dd2b9877200"]}],"mendeley":{"formattedCitation":"(Asbari, Chi Hyun, Wijayanti, et al., 2020; Asbari, Hyun, Wijayanti, et al., 2020; Asbari, Pramono, Kotamena, et al., 2020; Asbari, Purwanto, Fayzhall, et al., 2020; Asbari, Purwanto, Maesaroh, et al., 2020; Asbari, Wijayanti, et al., 2019; Asbari, Wijayanti, Hyun, et al., 2020; Fikri et al., 2020; Sopa et al., 2020a, 2020b)","plainTextFormattedCitation":"(Asbari, Chi Hyun, Wijayanti, et al., 2020; Asbari, Hyun, Wijayanti, et al., 2020; Asbari, Pramono, Kotamena, et al., 2020; Asbari, Purwanto, Fayzhall, et al., 2020; Asbari, Purwanto, Maesaroh, et al., 2020; Asbari, Wijayanti, et al., 2019; Asbari, Wijayanti, Hyun, et al., 2020; Fikri et al., 2020; Sopa et al., 2020a, 2020b)","previouslyFormattedCitation":"(Asbari, Chi Hyun, Wijayanti, et al., 2020; Asbari, Hyun, Wijayanti, et al., 2020; Asbari, Pramono, Kotamena, et al., 2020; Asbari, Purwanto, Fayzhall, et al., 2020; Asbari, Purwanto, Maesaroh, et al., 2020; Asbari, Wijayanti, et al., 2019; Asbari, Wijayanti, Hyun, et al., 2020; Fikri et al., 2020; Sopa et al., 2020a, 2020b)"},"properties":{"noteIndex":0},"schema":"https://github.com/citation-style-language/schema/raw/master/csl-citation.json"}</w:instrText>
      </w:r>
      <w:r w:rsidR="0034765A">
        <w:fldChar w:fldCharType="separate"/>
      </w:r>
      <w:r w:rsidR="0034765A" w:rsidRPr="0034765A">
        <w:rPr>
          <w:noProof/>
        </w:rPr>
        <w:t>(Asbari, Chi Hyun, Wijayanti, et al., 2020; Asbari, Hyun, Wijayanti, et al., 2020; Asbari, Pramono, Kotamena, et al., 2020; Asbari, Purwanto, Fayzhall, et al., 2020; Asbari, Purwanto, Maesaroh, et al., 2020; Asbari, Wijayanti, et al., 2019; Asbari, Wijayanti, Hyun, et al., 2020; Fikri et al., 2020; Sopa et al., 2020a, 2020b)</w:t>
      </w:r>
      <w:r w:rsidR="0034765A">
        <w:fldChar w:fldCharType="end"/>
      </w:r>
      <w:r>
        <w:t>.</w:t>
      </w:r>
      <w:r w:rsidR="00A60595">
        <w:t xml:space="preserve"> </w:t>
      </w:r>
      <w:r>
        <w:t xml:space="preserve">Walaupun demikian, di lapangan </w:t>
      </w:r>
      <w:r w:rsidR="00A87696">
        <w:t xml:space="preserve">penelitian </w:t>
      </w:r>
      <w:r>
        <w:t xml:space="preserve">ditemukan bahwa praktek kepemimpinan transformasional tidak memberikan pengaruh signifikan terhadap kinerja karyawan, sebagaimana beberapa penelitian berikut ini: </w:t>
      </w:r>
      <w:r>
        <w:fldChar w:fldCharType="begin" w:fldLock="1"/>
      </w:r>
      <w:r w:rsidR="00A87696">
        <w:instrText>ADDIN CSL_CITATION {"citationItems":[{"id":"ITEM-1","itemData":{"DOI":"https://doi.org/10.18551/rjoas.2017-01.21","author":[{"dropping-particle":"","family":"David","given":"Sudiantha","non-dropping-particle":"","parse-names":false,"suffix":""},{"dropping-particle":"","family":"Armanu","given":"","non-dropping-particle":"","parse-names":false,"suffix":""},{"dropping-particle":"","family":"Afnan","given":"Troena Eka","non-dropping-particle":"","parse-names":false,"suffix":""}],"container-title":"RJOAS","id":"ITEM-1","issue":"19","issued":{"date-parts":[["2017"]]},"page":"197-210","title":"The Effects of Transformational Leadership and Personality on Employee Performance in Nissan Malang Mediated by Organizational Commitment","type":"article-journal","volume":"3"},"uris":["http://www.mendeley.com/documents/?uuid=774efc7a-5ac8-4858-be51-9badbbbb4eaf"]},{"id":"ITEM-2","itemData":{"author":[{"dropping-particle":"","family":"Monoyasa","given":"Mahardika Wardhana","non-dropping-particle":"","parse-names":false,"suffix":""},{"dropping-particle":"","family":"Sularso","given":"Raden Andi","non-dropping-particle":"","parse-names":false,"suffix":""},{"dropping-particle":"","family":"Prihatini","given":"Dewi","non-dropping-particle":"","parse-names":false,"suffix":""}],"container-title":"JURNAL RELASI STIE MANDALA JEMBER","id":"ITEM-2","issue":"2","issued":{"date-parts":[["2017"]]},"page":"315-335","title":"Pengaruh Gaya Kepemimpinan Transformasional Kepala Sekolah Terhadap Kinerja Guru Sekolah Dasardengan Motivasidan Inovasi Guru Sebagai Variabel Intervening Dieks Kota Administratif","type":"article-journal","volume":"13"},"uris":["http://www.mendeley.com/documents/?uuid=3b8032ff-95e1-4774-a27e-d7f8a51f82a3"]},{"id":"ITEM-3","itemData":{"DOI":"10.26905/jbm.v5i2.2388","ISSN":"1829-7528","abstract":"Tujuan penelitian ini adalah untuk menguji pengaruh kepemimpinan transformasional dan transaksional terhadap budaya organisasi, motivasi kerja, komitmen organisasional,dan kinerja karyawan. Tempat penelitian dilaksanakan di Rumah sakit umum Muhammadiyah Ahmad Dahlan Kediri yang memiliki pegawai sebanyak 353 orang. Sampel ditetapkan berdasarkan hasil kuesioner yang masuk sebanyak 130 responden yang meliputi 81 orang (62%) tenaga kesehatan dan 49 orang (38%) tenaga non kesehatan / tenaga administrasi. Teknik analisis statistik Structural Equation Model (SEM) dan uji beda. Hasil pengujian hipotesis menunjukkan bahwa (1) Kepemimpinan transformasional berpengaruh positif dan signifikan terhadap budaya organisasi dan komitmen organisasional;(2) Kepemimpinan transaksional berpengaruh positif dan signifikan terhadap budaya organisasi dan kinerja karyawan;(3) Budaya organisasi berpengaruh positif dan signifikan terhadap motivasi kerja;(4) Motivasi kerja berpengaruh positif dan signifikan terhadap komitmen organisasional;(5) Komitmen organisasional berpengaruh positif dan signifikan terhadap kinerja karyawan; (6) Kepemimpinan transformasional berpengaruh positif dan tidak signifikan terhadap motivasi kerja dan kinerja karyawan;(7) Kepemimpinan transaksional berpengaruh positif dan tidak signifikan terhadap motivasi kerja dan komitmen organisasional.","author":[{"dropping-particle":"","family":"Siswatiningsih","given":"Ida","non-dropping-particle":"","parse-names":false,"suffix":""},{"dropping-particle":"","family":"Raharjo","given":"Kusdi","non-dropping-particle":"","parse-names":false,"suffix":""},{"dropping-particle":"","family":"Prasetya","given":"Arik","non-dropping-particle":"","parse-names":false,"suffix":""}],"container-title":"Jurnal Bisnis dan Manajemen","id":"ITEM-3","issue":"2","issued":{"date-parts":[["2019"]]},"page":"146-157","title":"Pengaruh Kepemimpinan Transformasional Dan Transaksional Terhadap Budaya Organisasi, Motivasi Kerja, Komitmen Oganisasional Dan Kinerja Karyawan","type":"article-journal","volume":"5"},"uris":["http://www.mendeley.com/documents/?uuid=87dc788c-56f0-4b82-97a3-4b75be998085"]},{"id":"ITEM-4","itemData":{"DOI":"10.22225/jj.4.2.135.76-88","author":[{"dropping-particle":"","family":"Makena","given":"Justi Eaduwardo","non-dropping-particle":"","parse-names":false,"suffix":""}],"container-title":"JAGADHITA:Jurnal Ekonomi &amp; Bisnis","id":"ITEM-4","issue":"2","issued":{"date-parts":[["2017"]]},"page":"76-88","title":"Pengaruh Kepemimpinan Transformasional Terhadap Kinerja Organisasi Melalui Pembelajaran Organisasi dan Inovasi Pada Hotel Prama Sanur Beach Bali","type":"article-journal","volume":"4"},"uris":["http://www.mendeley.com/documents/?uuid=1c8dc110-511e-4f17-9eed-8ec2ec8c7655"]},{"id":"ITEM-5","itemData":{"DOI":"10.1016/j.iedeen.2019.05.001","ISSN":"24448834","abstract":"This research focuses on the discussion regarding antecedent variable of transformational leadership with its effect to work performance of the middle-level leaders at the organization of Pelabuhan Indonesia III Inc. The samples used in this study are 30 respondents as 75% of the population. The technique used to collect the data from the respondents is questionnaires to minimize any interpretation differences between respondents and the researcher. Further, analysis model used is structural equation model (SEM) with the basis of theory and concept, from the package of Partial Least Square (PLS) program so that the results are accurate. This study found that transformational leadership has direct significant effect on job satisfaction and organizational commitment. However transformational leadership cannot give significant impact to work performance when it is intervened by the organizational commitment as well as it cannot give direct impact on work performance.","author":[{"dropping-particle":"","family":"Eliyana","given":"Anis","non-dropping-particle":"","parse-names":false,"suffix":""},{"dropping-particle":"","family":"Ma'arif","given":"Syamsul","non-dropping-particle":"","parse-names":false,"suffix":""},{"dropping-particle":"","family":"Muzakki","given":"","non-dropping-particle":"","parse-names":false,"suffix":""}],"container-title":"European Research on Management and Business Economics","id":"ITEM-5","issue":"3","issued":{"date-parts":[["2019"]]},"page":"144-150","publisher":"AEDEM","title":"Job satisfaction and organizational commitment effect in the transformational leadership towards employee performance","type":"article-journal","volume":"25"},"uris":["http://www.mendeley.com/documents/?uuid=f9ef94e8-5905-45fb-874a-d2cbf7bc6ef5"]},{"id":"ITEM-6","itemData":{"author":[{"dropping-particle":"","family":"Putri","given":"Mariza Duma","non-dropping-particle":"","parse-names":false,"suffix":""},{"dropping-particle":"","family":"Soedarsono","given":"Dewi K.","non-dropping-particle":"","parse-names":false,"suffix":""}],"container-title":"e-Proceeding of Management :","id":"ITEM-6","issue":"3","issued":{"date-parts":[["2017"]]},"page":"2541-2546","title":"Pengaruh Kepemimpinan Transformasional Dan Employee Engagement Terhadap Kinerja Karyawan Direktorat Solution Operation Telkomsigma","type":"paper-conference","volume":"4"},"uris":["http://www.mendeley.com/documents/?uuid=57a2f2d8-e502-49e8-98c5-0b3af4822d93"]},{"id":"ITEM-7","itemData":{"DOI":"10.21776/ub.apmba.2014.003.01.4","ISSN":"22528997","abstract":"This study aims at investigating the effect of direct transformational leadership on employee motivation, jobs satisfaction, and employee performance. Then investigating the effect of direct employee satisfaction and motivation on employee job performance and employee’s performance, and to know that job satisfaction gives direct influence on employee performance. Than in this study also investigates the influence of indirect transformational leadership on employee performance through employee motivation and job satisfaction. The research was conducted all employees at FEB UMM. The technique of data collecting used questionnaires with Likert scale, whereas the method of analysis used to answer the purposes of this study was Partial Least Square (PLS). The finding of this study reveals that transformational leadership gives positive and significant effect on employee motivation and employees’ job satisfaction, but no significant effect found on employee performance. The finding also shows that employee motivation gives positive and significant effect on job satisfaction, but no significant effect on employee performance. Then, job satisfaction also shows positive and significant effect on employee performance. Then, transformational leadership has no significant effect on employee performance through employee motivation, so that employee motivation cannot mediate the effect of transformational leadership on employee performance. While transformational leadership has significant effect on employee performance through job satisfaction, so job satisfaction expressed can mediate the effect of transformational leadership on employee performance.","author":[{"dropping-particle":"","family":"Khalifa Elgelal","given":"Kamel Saleh","non-dropping-particle":"","parse-names":false,"suffix":""},{"dropping-particle":"","family":"Noermijati","given":"Noermijati","non-dropping-particle":"","parse-names":false,"suffix":""}],"container-title":"Asia Pacific Management and Business Application","id":"ITEM-7","issue":"1","issued":{"date-parts":[["2014"]]},"page":"48-66","title":"The Influences of Transformational Leaderships on Employees Performance (A Study of the Economics and Business Faculty Employee at University of Muhammadiyah Malang)","type":"article-journal","volume":"3"},"uris":["http://www.mendeley.com/documents/?uuid=62949497-90a7-45c4-9294-ac36b340d2b2"]}],"mendeley":{"formattedCitation":"(David et al., 2017; Eliyana et al., 2019; Khalifa Elgelal &amp; Noermijati, 2014; Makena, 2017; Monoyasa et al., 2017; Putri &amp; Soedarsono, 2017; Siswatiningsih et al., 2019)","plainTextFormattedCitation":"(David et al., 2017; Eliyana et al., 2019; Khalifa Elgelal &amp; Noermijati, 2014; Makena, 2017; Monoyasa et al., 2017; Putri &amp; Soedarsono, 2017; Siswatiningsih et al., 2019)","previouslyFormattedCitation":"(David et al., 2017; Eliyana et al., 2019; Khalifa Elgelal &amp; Noermijati, 2014; Makena, 2017; Monoyasa et al., 2017; Putri &amp; Soedarsono, 2017; Siswatiningsih et al., 2019)"},"properties":{"noteIndex":0},"schema":"https://github.com/citation-style-language/schema/raw/master/csl-citation.json"}</w:instrText>
      </w:r>
      <w:r>
        <w:fldChar w:fldCharType="separate"/>
      </w:r>
      <w:r w:rsidRPr="004F61CC">
        <w:rPr>
          <w:noProof/>
        </w:rPr>
        <w:t>(David et al., 2017; Eliyana et al., 2019; Khalifa Elgelal &amp; Noermijati, 2014; Makena, 2017; Monoyasa et al., 2017; Putri &amp; Soedarsono, 2017; Siswatiningsih et al., 2019)</w:t>
      </w:r>
      <w:r>
        <w:fldChar w:fldCharType="end"/>
      </w:r>
      <w:r w:rsidR="00A87696">
        <w:t xml:space="preserve">. Berbeda dengan beberapa penelitian mapan lainnya yang menyebutkan bahwa kepemimpinan transformasional berpengaruh signifikan terhadap kinerja karyawan </w:t>
      </w:r>
      <w:r w:rsidR="00A87696">
        <w:fldChar w:fldCharType="begin" w:fldLock="1"/>
      </w:r>
      <w:r w:rsidR="00545AB0">
        <w:instrText>ADDIN CSL_CITATION {"citationItems":[{"id":"ITEM-1","itemData":{"author":[{"dropping-particle":"","family":"Maesaroh","given":"Siti","non-dropping-particle":"","parse-names":false,"suffix":""},{"dropping-particle":"","family":"Asbari","given":"Masduki","non-dropping-particle":"","parse-names":false,"suffix":""},{"dropping-particle":"","family":"Hutagalung","given":"Dhaniel","non-dropping-particle":"","parse-names":false,"suffix":""},{"dropping-particle":"","family":"Agistiawati","given":"Eva","non-dropping-particle":"","parse-names":false,"suffix":""},{"dropping-particle":"","family":"Basuki","given":"Sucipto","non-dropping-particle":"","parse-names":false,"suffix":""},{"dropping-particle":"","family":"Radita","given":"Fatrilia Rasyi","non-dropping-particle":"","parse-names":false,"suffix":""},{"dropping-particle":"","family":"Nurasiah","given":"","non-dropping-particle":"","parse-names":false,"suffix":""},{"dropping-particle":"","family":"Yulia","given":"Yayah","non-dropping-particle":"","parse-names":false,"suffix":""},{"dropping-particle":"","family":"Singgih","given":"Eman","non-dropping-particle":"","parse-names":false,"suffix":""},{"dropping-particle":"","family":"Chidir","given":"Gusli","non-dropping-particle":"","parse-names":false,"suffix":""}],"container-title":"EduPsyCouns: Journal of Education, Psychology and Counseling","id":"ITEM-1","issue":"1","issued":{"date-parts":[["2020"]]},"page":"276-290","title":"Pengaruh Religiusitas dan Kepemimpinan Transformasional terhadap Kinerja Guru melalui Mediasi Organizational Citizenship Behavior","type":"article-journal","volume":"2"},"uris":["http://www.mendeley.com/documents/?uuid=b34bfe31-6e2a-4781-af0d-415d33cf4408"]},{"id":"ITEM-2","itemData":{"DOI":"http://dx.doi.org/10.21043/bisnis.v8i1.7045","author":[{"dropping-particle":"","family":"Yanthy","given":"Evy","non-dropping-particle":"","parse-names":false,"suffix":""},{"dropping-particle":"","family":"Purwanto","given":"Agus","non-dropping-particle":"","parse-names":false,"suffix":""},{"dropping-particle":"","family":"Pramono","given":"Rudy","non-dropping-particle":"","parse-names":false,"suffix":""},{"dropping-particle":"","family":"Cahyono","given":"Yoyok","non-dropping-particle":"","parse-names":false,"suffix":""},{"dropping-particle":"","family":"Asbari","given":"Masduki","non-dropping-particle":"","parse-names":false,"suffix":""}],"container-title":"Jurnal Bisnis dan Manajemen Islam","id":"ITEM-2","issue":"1","issued":{"date-parts":[["2020"]]},"title":"Pengaruh Gaya Kepemimpinan Transformasional dan Tranksaksional Terhadap Kinerja Sistem Jaminan Halal HAS 23000","type":"article-journal","volume":"8"},"uris":["http://www.mendeley.com/documents/?uuid=d928f174-db78-423e-b048-5e1a64725d22"]},{"id":"ITEM-3","itemData":{"author":[{"dropping-particle":"","family":"Jumiran","given":"","non-dropping-particle":"","parse-names":false,"suffix":""},{"dropping-particle":"","family":"Novitasari","given":"Dewiana","non-dropping-particle":"","parse-names":false,"suffix":""},{"dropping-particle":"","family":"Nugroho","given":"Yunianto Agung","non-dropping-particle":"","parse-names":false,"suffix":""},{"dropping-particle":"","family":"Sutardi","given":"Didi","non-dropping-particle":"","parse-names":false,"suffix":""},{"dropping-particle":"","family":"Sasono","given":"Ipang","non-dropping-particle":"","parse-names":false,"suffix":""},{"dropping-particle":"","family":"Asbari","given":"Masduki","non-dropping-particle":"","parse-names":false,"suffix":""}],"container-title":"EduPsyCouns: Journal of Education, Psychology and Counseling","id":"ITEM-3","issue":"1","issued":{"date-parts":[["2020"]]},"page":"600-621","title":"Pengaruh Dimensi Kepemimpinan Transformasional terhadap Kepuasan Kerja dan Komitmen Organisasional: Studi Kasus pada Dosen Perguruan Tinggi Swasta","type":"article-journal","volume":"2"},"uris":["http://www.mendeley.com/documents/?uuid=faaa6ec1-d0b6-4373-a131-05cab5021679"]},{"id":"ITEM-4","itemData":{"ISSN":"2716-4446","abstract":"The purpose of this study is to measure the effect of a transformational leadership and on employees' performance in an Indonesian manufacturer through motivation and work environment as a mediating variables. Data were collected by using simple random sampling to 851employees population in an Indonesia manufacturer. The number of returned and valid questionnaires was 627. Data were processed by using SEM with SmartPLS 3.0. The results of the study concluded that transformational leadership has a positive and significant effect on employees' performance, both directly and indirectly through a mediating effect of motivation and work environment. This study proposes a model to improve employees 'performance in Indonesia manufacturers by a transformational leadership through motivation and work environment as a mediator. This study can open the way to improve employee readiness in facing industrial revolution 4.0.","author":[{"dropping-particle":"","family":"Nugroho","given":"Yunianto Agung","non-dropping-particle":"","parse-names":false,"suffix":""},{"dropping-particle":"","family":"Asbari","given":"Masduki","non-dropping-particle":"","parse-names":false,"suffix":""},{"dropping-particle":"","family":"Purwanto","given":"Agus","non-dropping-particle":"","parse-names":false,"suffix":""},{"dropping-particle":"","family":"Basuki","given":"Sucipto","non-dropping-particle":"","parse-names":false,"suffix":""},{"dropping-particle":"","family":"Sudiyono","given":"Rachma Nadhila","non-dropping-particle":"","parse-names":false,"suffix":""},{"dropping-particle":"","family":"Fikri","given":"Muhamad Agung Ali","non-dropping-particle":"","parse-names":false,"suffix":""},{"dropping-particle":"","family":"Hulu","given":"Paolinus","non-dropping-particle":"","parse-names":false,"suffix":""},{"dropping-particle":"","family":"Mustofa","given":"","non-dropping-particle":"","parse-names":false,"suffix":""},{"dropping-particle":"","family":"Chidir","given":"Gusli","non-dropping-particle":"","parse-names":false,"suffix":""},{"dropping-particle":"","family":"Suroso","given":"","non-dropping-particle":"","parse-names":false,"suffix":""},{"dropping-particle":"","family":"Xavir","given":"Yos","non-dropping-particle":"","parse-names":false,"suffix":""}],"container-title":"EduPsyCouns: Journal of Education, Psychology and Counseling","id":"ITEM-4","issue":"1","issued":{"date-parts":[["2020"]]},"page":"438-460","title":"Transformational Leadership and Employees' Performance: the Mediating Role of Motivation and Work Environment","type":"article-journal","volume":"2"},"uris":["http://www.mendeley.com/documents/?uuid=16ee8a3a-9ce0-4127-82dc-dd1273f08d4a"]},{"id":"ITEM-5","itemData":{"abstract":"Penelitian ini bertujuan untuk mengukur pengaruh gaya kepemimpinan kepala sekolah (transformational atautransactional)terhadap kepuasan kerja guru sekolah swasta di Jabodetabek yang dimediasi oleh persepsi kerja guru. Pengumpulan data dilakukan melalui kuesioner kuantitatif dengan pengambilan sampel acak sederhana melalui elektronik ke populasi guru di Jabodetabek. Hasil kuesioner yang dikembalikan dan valid adalah 277 sampel.Pemrosesan data menggunakan metode SEM dengan perangkat lunak SmartPLS 3.0. Hasil penelitian ini menyimpulkan bahwa kepemimpinan transformasional berpengaruh positif dan signifikan terhadap kepuasan guru, baik secara langsung maupun tidak langsung melalui mediasi persepsi kerja guru. Sedangkan kepemimpinan transaksional tidak berpengaruh signifikan terhadap kepuasan guru, baik secara langsung maupun tidak langsung melalui mediasi persepsi kerja guru. Penelitian baru ini mengusulkan sebuah model untuk membangun kepuasan kerja guru sekolah di Jabodetabek melalui peningkatan kemampuan kepemimpinan transformasional kepala sekolah dengan persepsi kerja guru sebagai mediator. Implikasi penelitian dibahas dalam kaitannya dengan pengawas dan kepala sekolah,serta pembuat kebijakan di tingkat pemerintah.Penelitian ini dapat membuka jalan untuk meningkatkan kesiapan guru dalam menghadapi era pendidikan 4.0.","author":[{"dropping-particle":"","family":"Fayzhall","given":"Miyv","non-dropping-particle":"","parse-names":false,"suffix":""},{"dropping-particle":"","family":"Asbari","given":"Masduki","non-dropping-particle":"","parse-names":false,"suffix":""},{"dropping-particle":"","family":"Purwanto","given":"Agus","non-dropping-particle":"","parse-names":false,"suffix":""},{"dropping-particle":"","family":"Goestjahjanti","given":"Francisca Sestri","non-dropping-particle":"","parse-names":false,"suffix":""},{"dropping-particle":"","family":"Yuwono","given":"Teguh","non-dropping-particle":"","parse-names":false,"suffix":""},{"dropping-particle":"","family":"Radita","given":"Fatrilia Rasyi","non-dropping-particle":"","parse-names":false,"suffix":""},{"dropping-particle":"","family":"Yulia","given":"Yayah","non-dropping-particle":"","parse-names":false,"suffix":""},{"dropping-particle":"","family":"Cahyono","given":"Yoyok","non-dropping-particle":"","parse-names":false,"suffix":""},{"dropping-particle":"","family":"Suryani","given":"Popong","non-dropping-particle":"","parse-names":false,"suffix":""}],"container-title":"EduPsyCouns: Journal of Education, Psychology and Counseling","id":"ITEM-5","issue":"1","issued":{"date-parts":[["2020"]]},"note":"Transactional leadership not significant on job satisfaction and performance","page":"256-275","title":"Transformational versus Transactional Leadership: Manakah yang Mempengaruhi Kepuasan Kerja Guru?","type":"article-journal","volume":"2"},"uris":["http://www.mendeley.com/documents/?uuid=9fd0be9d-ea8c-4089-aef9-26338fa856cd"]},{"id":"ITEM-6","itemData":{"author":[{"dropping-particle":"","family":"Waruwu","given":"Hatoli","non-dropping-particle":"","parse-names":false,"suffix":""},{"dropping-particle":"","family":"Asbari","given":"Masduki","non-dropping-particle":"","parse-names":false,"suffix":""},{"dropping-particle":"","family":"Purwanto","given":"Agus","non-dropping-particle":"","parse-names":false,"suffix":""},{"dropping-particle":"","family":"Nugroho","given":"Yunianto Agung","non-dropping-particle":"","parse-names":false,"suffix":""},{"dropping-particle":"","family":"Fikri","given":"Muhamad Agung Ali","non-dropping-particle":"","parse-names":false,"suffix":""},{"dropping-particle":"","family":"Fauji","given":"Ahmad","non-dropping-particle":"","parse-names":false,"suffix":""},{"dropping-particle":"","family":"Shobihi","given":"Abdul Wahid Imam","non-dropping-particle":"","parse-names":false,"suffix":""},{"dropping-particle":"","family":"Hulu","given":"Paolinus","non-dropping-particle":"","parse-names":false,"suffix":""},{"dropping-particle":"","family":"Sudiyono","given":"Rachma Nadhila","non-dropping-particle":"","parse-names":false,"suffix":""},{"dropping-particle":"","family":"Agistiawati","given":"Eva","non-dropping-particle":"","parse-names":false,"suffix":""},{"dropping-particle":"","family":"Dewi","given":"Wulan Rahma","non-dropping-particle":"","parse-names":false,"suffix":""}],"container-title":"EduPsyCouns: Journal of Education, Psychology and Counseling","id":"ITEM-6","issue":"1","issued":{"date-parts":[["2020"]]},"page":"378-397","title":"The Role of Transformational Leadership, Organizational Learning and Structure on Innovation Capacity: Evidence from Indonesian Private Schools","type":"article-journal","volume":"2"},"uris":["http://www.mendeley.com/documents/?uuid=74083922-bc59-4bdd-94e3-1cabd634e94a"]},{"id":"ITEM-7","itemData":{"ISSN":"1978-6875","author":[{"dropping-particle":"","family":"Asbari","given":"Masduki","non-dropping-particle":"","parse-names":false,"suffix":""}],"container-title":"JOCE IP","id":"ITEM-7","issue":"2","issued":{"date-parts":[["2019"]]},"page":"172-186","title":"Pengaruh kepemimpinan transformasional dan iklim organisasi terhadap kinerja dosen","type":"article-journal","volume":"13"},"uris":["http://www.mendeley.com/documents/?uuid=3c51e3d3-b495-4705-b618-3b76edae83e3"]}],"mendeley":{"formattedCitation":"(Asbari, 2019; Fayzhall, Asbari, Purwanto, Goestjahjanti, et al., 2020; Jumiran et al., 2020; Maesaroh et al., 2020; Nugroho et al., 2020; Waruwu et al., 2020; Yanthy et al., 2020)","plainTextFormattedCitation":"(Asbari, 2019; Fayzhall, Asbari, Purwanto, Goestjahjanti, et al., 2020; Jumiran et al., 2020; Maesaroh et al., 2020; Nugroho et al., 2020; Waruwu et al., 2020; Yanthy et al., 2020)","previouslyFormattedCitation":"(Asbari, 2019; Fayzhall, Asbari, Purwanto, Goestjahjanti, et al., 2020; Jumiran et al., 2020; Maesaroh et al., 2020; Nugroho et al., 2020; Waruwu et al., 2020; Yanthy et al., 2020)"},"properties":{"noteIndex":0},"schema":"https://github.com/citation-style-language/schema/raw/master/csl-citation.json"}</w:instrText>
      </w:r>
      <w:r w:rsidR="00A87696">
        <w:fldChar w:fldCharType="separate"/>
      </w:r>
      <w:r w:rsidR="00A87696" w:rsidRPr="00A87696">
        <w:rPr>
          <w:noProof/>
        </w:rPr>
        <w:t>(Asbari, 2019; Fayzhall, Asbari, Purwanto, Goestjahjanti, et al., 2020; Jumiran et al., 2020; Maesaroh et al., 2020; Nugroho et al., 2020; Waruwu et al., 2020; Yanthy et al., 2020)</w:t>
      </w:r>
      <w:r w:rsidR="00A87696">
        <w:fldChar w:fldCharType="end"/>
      </w:r>
      <w:r w:rsidR="00A87696">
        <w:t xml:space="preserve">. Sehubungan </w:t>
      </w:r>
      <w:r w:rsidR="001E22D4" w:rsidRPr="004F61CC">
        <w:t xml:space="preserve">masih ada terjadi </w:t>
      </w:r>
      <w:r w:rsidR="001E22D4" w:rsidRPr="00A87696">
        <w:rPr>
          <w:i/>
        </w:rPr>
        <w:t>research gap</w:t>
      </w:r>
      <w:r w:rsidR="001E22D4" w:rsidRPr="004F61CC">
        <w:t xml:space="preserve"> di dalam hubungan </w:t>
      </w:r>
      <w:r>
        <w:t>a</w:t>
      </w:r>
      <w:r w:rsidR="001E22D4" w:rsidRPr="004F61CC">
        <w:t>ntara kepemimpinan</w:t>
      </w:r>
      <w:r w:rsidR="00A87696">
        <w:t xml:space="preserve"> transformasional,</w:t>
      </w:r>
      <w:r w:rsidR="001E22D4" w:rsidRPr="004F61CC">
        <w:t xml:space="preserve"> kesiapan untuk berubah</w:t>
      </w:r>
      <w:r w:rsidR="00A87696">
        <w:t xml:space="preserve"> dan kinerja karyawan, maka penelitian ini dipandang perlu untuk dilakukan</w:t>
      </w:r>
      <w:r w:rsidR="001E22D4" w:rsidRPr="004F61CC">
        <w:t xml:space="preserve">. Misalnya, penelitian </w:t>
      </w:r>
      <w:r w:rsidR="001E22D4" w:rsidRPr="004F61CC">
        <w:rPr>
          <w:rFonts w:cs="Times New Roman"/>
          <w:bCs/>
          <w:spacing w:val="-3"/>
        </w:rPr>
        <w:fldChar w:fldCharType="begin" w:fldLock="1"/>
      </w:r>
      <w:r w:rsidR="00C96BA7" w:rsidRPr="004F61CC">
        <w:rPr>
          <w:rFonts w:cs="Times New Roman"/>
          <w:bCs/>
          <w:spacing w:val="-3"/>
        </w:rPr>
        <w:instrText>ADDIN CSL_CITATION {"citationItems":[{"id":"ITEM-1","itemData":{"author":[{"dropping-particle":"","family":"Mahessa","given":"Nurul Fathia","non-dropping-particle":"","parse-names":false,"suffix":""},{"dropping-particle":"","family":"NRH","given":"Frieda","non-dropping-particle":"","parse-names":false,"suffix":""}],"container-title":"Jurnal Empati","id":"ITEM-1","issue":"1","issued":{"date-parts":[["2016"]]},"page":"113-116","title":"Gaya Kepemimpinan Melayani dan Kesiapan untuk Berubah pada Karyawan BPJS Ketenagakerjaan","type":"article-journal","volume":"5"},"uris":["http://www.mendeley.com/documents/?uuid=1b4cfc03-8b4e-45dc-8648-9189cfadddcb"]}],"mendeley":{"formattedCitation":"(Mahessa &amp; NRH, 2016)","plainTextFormattedCitation":"(Mahessa &amp; NRH, 2016)","previouslyFormattedCitation":"(Mahessa &amp; NRH, 2016)"},"properties":{"noteIndex":0},"schema":"https://github.com/citation-style-language/schema/raw/master/csl-citation.json"}</w:instrText>
      </w:r>
      <w:r w:rsidR="001E22D4" w:rsidRPr="004F61CC">
        <w:rPr>
          <w:rFonts w:cs="Times New Roman"/>
          <w:bCs/>
          <w:spacing w:val="-3"/>
        </w:rPr>
        <w:fldChar w:fldCharType="separate"/>
      </w:r>
      <w:r w:rsidR="001E22D4" w:rsidRPr="004F61CC">
        <w:rPr>
          <w:rFonts w:cs="Times New Roman"/>
          <w:bCs/>
          <w:noProof/>
          <w:spacing w:val="-3"/>
        </w:rPr>
        <w:t>(Mahessa &amp; NRH, 2016)</w:t>
      </w:r>
      <w:r w:rsidR="001E22D4" w:rsidRPr="004F61CC">
        <w:rPr>
          <w:rFonts w:cs="Times New Roman"/>
          <w:bCs/>
          <w:spacing w:val="-3"/>
        </w:rPr>
        <w:fldChar w:fldCharType="end"/>
      </w:r>
      <w:r w:rsidR="001E22D4" w:rsidRPr="004F61CC">
        <w:rPr>
          <w:rFonts w:cs="Times New Roman"/>
          <w:bCs/>
          <w:spacing w:val="-3"/>
        </w:rPr>
        <w:t xml:space="preserve"> yang menyebutkan bahwa kepemimpinan berpengarauh positif dan significant terhadap kesiapan untuk berubah, sedangkan penelitian</w:t>
      </w:r>
      <w:r w:rsidR="001E22D4" w:rsidRPr="004F61CC">
        <w:t xml:space="preserve"> </w:t>
      </w:r>
      <w:r w:rsidR="001E22D4" w:rsidRPr="004F61CC">
        <w:rPr>
          <w:rFonts w:cs="Times New Roman"/>
          <w:bCs/>
          <w:spacing w:val="-3"/>
        </w:rPr>
        <w:fldChar w:fldCharType="begin" w:fldLock="1"/>
      </w:r>
      <w:r w:rsidR="001E22D4" w:rsidRPr="004F61CC">
        <w:rPr>
          <w:rFonts w:cs="Times New Roman"/>
          <w:bCs/>
          <w:spacing w:val="-3"/>
        </w:rPr>
        <w:instrText>ADDIN CSL_CITATION {"citationItems":[{"id":"ITEM-1","itemData":{"author":[{"dropping-particle":"","family":"Susyanto","given":"Hendro","non-dropping-particle":"","parse-names":false,"suffix":""}],"container-title":"Jurnal Ekonomi, Bisnis, dan Akuntansi (JEBA)","id":"ITEM-1","issue":"1","issued":{"date-parts":[["2019"]]},"title":"Pengaruh Kepemimpinan, Keterlibatan Karyawan dan Kepuasan Kerja terhadap Kesiapan untuk Berubah dalam Menghadapi Perubahan Organisasi","type":"article-journal","volume":"21"},"uris":["http://www.mendeley.com/documents/?uuid=1a94f754-eac1-4548-afe5-bbca0ecf1a24"]}],"mendeley":{"formattedCitation":"(Susyanto, 2019)","plainTextFormattedCitation":"(Susyanto, 2019)","previouslyFormattedCitation":"(Susyanto, 2019)"},"properties":{"noteIndex":0},"schema":"https://github.com/citation-style-language/schema/raw/master/csl-citation.json"}</w:instrText>
      </w:r>
      <w:r w:rsidR="001E22D4" w:rsidRPr="004F61CC">
        <w:rPr>
          <w:rFonts w:cs="Times New Roman"/>
          <w:bCs/>
          <w:spacing w:val="-3"/>
        </w:rPr>
        <w:fldChar w:fldCharType="separate"/>
      </w:r>
      <w:r w:rsidR="001E22D4" w:rsidRPr="004F61CC">
        <w:rPr>
          <w:rFonts w:cs="Times New Roman"/>
          <w:bCs/>
          <w:noProof/>
          <w:spacing w:val="-3"/>
        </w:rPr>
        <w:t>(Susyanto, 2019)</w:t>
      </w:r>
      <w:r w:rsidR="001E22D4" w:rsidRPr="004F61CC">
        <w:rPr>
          <w:rFonts w:cs="Times New Roman"/>
          <w:bCs/>
          <w:spacing w:val="-3"/>
        </w:rPr>
        <w:fldChar w:fldCharType="end"/>
      </w:r>
      <w:r w:rsidR="001E22D4" w:rsidRPr="004F61CC">
        <w:rPr>
          <w:rFonts w:cs="Times New Roman"/>
          <w:bCs/>
          <w:spacing w:val="-3"/>
        </w:rPr>
        <w:t xml:space="preserve"> secara berbeda menemukan bukti bahwa </w:t>
      </w:r>
      <w:r w:rsidR="001E22D4" w:rsidRPr="004F61CC">
        <w:rPr>
          <w:rStyle w:val="fontstyle01"/>
          <w:color w:val="auto"/>
          <w:sz w:val="22"/>
          <w:szCs w:val="22"/>
        </w:rPr>
        <w:t xml:space="preserve"> kepemi</w:t>
      </w:r>
      <w:r>
        <w:rPr>
          <w:rStyle w:val="fontstyle01"/>
          <w:color w:val="auto"/>
          <w:sz w:val="22"/>
          <w:szCs w:val="22"/>
        </w:rPr>
        <w:t>m</w:t>
      </w:r>
      <w:r w:rsidR="001E22D4" w:rsidRPr="004F61CC">
        <w:rPr>
          <w:rStyle w:val="fontstyle01"/>
          <w:color w:val="auto"/>
          <w:sz w:val="22"/>
          <w:szCs w:val="22"/>
        </w:rPr>
        <w:t xml:space="preserve">pinan transformasional tidak memiliki pengaruh signifikan terhadap kesiapan untuk berubah pada karyawan. Oleh karena itu, </w:t>
      </w:r>
      <w:r w:rsidR="001E22D4" w:rsidRPr="00A87696">
        <w:rPr>
          <w:rStyle w:val="fontstyle01"/>
          <w:i/>
          <w:color w:val="auto"/>
          <w:sz w:val="22"/>
          <w:szCs w:val="22"/>
        </w:rPr>
        <w:t>research</w:t>
      </w:r>
      <w:r w:rsidR="001E22D4" w:rsidRPr="004F61CC">
        <w:rPr>
          <w:rStyle w:val="fontstyle01"/>
          <w:color w:val="auto"/>
          <w:sz w:val="22"/>
          <w:szCs w:val="22"/>
        </w:rPr>
        <w:t xml:space="preserve"> </w:t>
      </w:r>
      <w:r w:rsidR="001E22D4" w:rsidRPr="00A87696">
        <w:rPr>
          <w:rStyle w:val="fontstyle01"/>
          <w:i/>
          <w:color w:val="auto"/>
          <w:sz w:val="22"/>
          <w:szCs w:val="22"/>
        </w:rPr>
        <w:t>gap</w:t>
      </w:r>
      <w:r w:rsidR="001E22D4" w:rsidRPr="004F61CC">
        <w:rPr>
          <w:rStyle w:val="fontstyle01"/>
          <w:color w:val="auto"/>
          <w:sz w:val="22"/>
          <w:szCs w:val="22"/>
        </w:rPr>
        <w:t xml:space="preserve"> ini mendorong peneliti untuk mengelaborasi lebih dalam dan meluas tentang hubungan kedua konstruk tersebut.</w:t>
      </w:r>
    </w:p>
    <w:p w:rsidR="00CD048B" w:rsidRPr="00E044B1" w:rsidRDefault="00CD048B" w:rsidP="00122D92">
      <w:pPr>
        <w:pStyle w:val="BodyText"/>
        <w:ind w:left="0" w:right="70"/>
        <w:jc w:val="both"/>
        <w:rPr>
          <w:rFonts w:cs="Times New Roman"/>
          <w:sz w:val="24"/>
          <w:szCs w:val="24"/>
        </w:rPr>
      </w:pPr>
    </w:p>
    <w:p w:rsidR="00C1131F" w:rsidRPr="00E044B1" w:rsidRDefault="00C1131F" w:rsidP="00122D92">
      <w:pPr>
        <w:spacing w:before="2"/>
        <w:ind w:right="70"/>
        <w:jc w:val="both"/>
        <w:rPr>
          <w:rFonts w:ascii="Times New Roman" w:hAnsi="Times New Roman" w:cs="Times New Roman"/>
          <w:sz w:val="24"/>
          <w:szCs w:val="24"/>
        </w:rPr>
      </w:pPr>
    </w:p>
    <w:p w:rsidR="005802E9" w:rsidRPr="0034765A" w:rsidRDefault="005802E9" w:rsidP="0034765A">
      <w:pPr>
        <w:pStyle w:val="ListParagraph"/>
        <w:numPr>
          <w:ilvl w:val="0"/>
          <w:numId w:val="3"/>
        </w:numPr>
        <w:ind w:left="360"/>
        <w:rPr>
          <w:rFonts w:ascii="Times New Roman" w:hAnsi="Times New Roman" w:cs="Times New Roman"/>
          <w:b/>
          <w:sz w:val="26"/>
          <w:szCs w:val="36"/>
        </w:rPr>
      </w:pPr>
      <w:r w:rsidRPr="0034765A">
        <w:rPr>
          <w:rFonts w:ascii="Times New Roman" w:hAnsi="Times New Roman" w:cs="Times New Roman"/>
          <w:b/>
          <w:sz w:val="26"/>
          <w:szCs w:val="36"/>
        </w:rPr>
        <w:t>LITERATURE REVIEW AND HYPHOTESES</w:t>
      </w:r>
    </w:p>
    <w:p w:rsidR="00C1131F" w:rsidRPr="00E044B1" w:rsidRDefault="00C1131F" w:rsidP="00122D92">
      <w:pPr>
        <w:spacing w:before="6"/>
        <w:ind w:right="70"/>
        <w:jc w:val="both"/>
        <w:rPr>
          <w:rFonts w:ascii="Times New Roman" w:hAnsi="Times New Roman" w:cs="Times New Roman"/>
          <w:sz w:val="24"/>
          <w:szCs w:val="24"/>
        </w:rPr>
      </w:pPr>
    </w:p>
    <w:p w:rsidR="005802E9" w:rsidRPr="0034765A" w:rsidRDefault="0034765A" w:rsidP="0034765A">
      <w:pPr>
        <w:pStyle w:val="BodyText"/>
        <w:numPr>
          <w:ilvl w:val="1"/>
          <w:numId w:val="3"/>
        </w:numPr>
        <w:ind w:left="540" w:right="70" w:hanging="540"/>
        <w:jc w:val="both"/>
        <w:rPr>
          <w:rFonts w:cs="Times New Roman"/>
          <w:b/>
          <w:spacing w:val="-1"/>
        </w:rPr>
      </w:pPr>
      <w:r>
        <w:rPr>
          <w:rFonts w:cs="Times New Roman"/>
          <w:b/>
          <w:spacing w:val="-1"/>
        </w:rPr>
        <w:t xml:space="preserve">Kepemimpinan </w:t>
      </w:r>
      <w:r w:rsidR="00CD2811" w:rsidRPr="0034765A">
        <w:rPr>
          <w:rFonts w:cs="Times New Roman"/>
          <w:b/>
          <w:spacing w:val="-1"/>
        </w:rPr>
        <w:t>Transforma</w:t>
      </w:r>
      <w:r>
        <w:rPr>
          <w:rFonts w:cs="Times New Roman"/>
          <w:b/>
          <w:spacing w:val="-1"/>
        </w:rPr>
        <w:t>s</w:t>
      </w:r>
      <w:r w:rsidR="00CD2811" w:rsidRPr="0034765A">
        <w:rPr>
          <w:rFonts w:cs="Times New Roman"/>
          <w:b/>
          <w:spacing w:val="-1"/>
        </w:rPr>
        <w:t xml:space="preserve">ional </w:t>
      </w:r>
    </w:p>
    <w:p w:rsidR="00122D92" w:rsidRPr="0034765A" w:rsidRDefault="00122D92" w:rsidP="00122D92">
      <w:pPr>
        <w:pStyle w:val="BodyText"/>
        <w:ind w:left="0" w:right="70"/>
        <w:jc w:val="both"/>
        <w:rPr>
          <w:rFonts w:cs="Times New Roman"/>
          <w:b/>
          <w:spacing w:val="-1"/>
        </w:rPr>
      </w:pPr>
    </w:p>
    <w:p w:rsidR="00CD2811" w:rsidRPr="0034765A" w:rsidRDefault="00CD2811" w:rsidP="00CD2811">
      <w:pPr>
        <w:spacing w:before="58" w:line="245" w:lineRule="auto"/>
        <w:jc w:val="both"/>
        <w:rPr>
          <w:rFonts w:ascii="Times New Roman" w:eastAsia="Arial Unicode MS" w:hAnsi="Times New Roman" w:cs="Times New Roman"/>
        </w:rPr>
      </w:pPr>
      <w:r w:rsidRPr="0034765A">
        <w:rPr>
          <w:rFonts w:ascii="Times New Roman" w:eastAsia="Arial Unicode MS" w:hAnsi="Times New Roman" w:cs="Times New Roman"/>
        </w:rPr>
        <w:fldChar w:fldCharType="begin" w:fldLock="1"/>
      </w:r>
      <w:r w:rsidRPr="0034765A">
        <w:rPr>
          <w:rFonts w:ascii="Times New Roman" w:eastAsia="Arial Unicode MS" w:hAnsi="Times New Roman" w:cs="Times New Roman"/>
        </w:rPr>
        <w:instrText>ADDIN CSL_CITATION {"citationItems":[{"id":"ITEM-1","itemData":{"author":[{"dropping-particle":"","family":"Bass","given":"BM.","non-dropping-particle":"","parse-names":false,"suffix":""},{"dropping-particle":"","family":"Avolio","given":"BJ.","non-dropping-particle":"","parse-names":false,"suffix":""}],"id":"ITEM-1","issued":{"date-parts":[["2000"]]},"publisher":"Mind Garden, Inc.","publisher-place":"Redwood City, Ca","title":"Technical Report,Leader form, rater form, and Scoring Key of MLQ From 5x-Short","type":"book"},"uris":["http://www.mendeley.com/documents/?uuid=eaa2356f-2cab-472f-9909-4fb5f1f957d2"]}],"mendeley":{"formattedCitation":"(Bass &amp; Avolio, 2000)","plainTextFormattedCitation":"(Bass &amp; Avolio, 2000)","previouslyFormattedCitation":"(Bass &amp; Avolio, 2000)"},"properties":{"noteIndex":0},"schema":"https://github.com/citation-style-language/schema/raw/master/csl-citation.json"}</w:instrText>
      </w:r>
      <w:r w:rsidRPr="0034765A">
        <w:rPr>
          <w:rFonts w:ascii="Times New Roman" w:eastAsia="Arial Unicode MS" w:hAnsi="Times New Roman" w:cs="Times New Roman"/>
        </w:rPr>
        <w:fldChar w:fldCharType="separate"/>
      </w:r>
      <w:r w:rsidRPr="0034765A">
        <w:rPr>
          <w:rFonts w:ascii="Times New Roman" w:eastAsia="Arial Unicode MS" w:hAnsi="Times New Roman" w:cs="Times New Roman"/>
          <w:noProof/>
        </w:rPr>
        <w:t>(Bass &amp; Avolio, 2000)</w:t>
      </w:r>
      <w:r w:rsidRPr="0034765A">
        <w:rPr>
          <w:rFonts w:ascii="Times New Roman" w:eastAsia="Arial Unicode MS" w:hAnsi="Times New Roman" w:cs="Times New Roman"/>
        </w:rPr>
        <w:fldChar w:fldCharType="end"/>
      </w:r>
      <w:r w:rsidRPr="0034765A">
        <w:rPr>
          <w:rFonts w:ascii="Times New Roman" w:eastAsia="Arial Unicode MS" w:hAnsi="Times New Roman" w:cs="Times New Roman"/>
        </w:rPr>
        <w:t xml:space="preserve"> menyempurnakan teori kepemimpinan transformasional, berdasarkan teori kepemimpinan transformasional sebelumnya dari </w:t>
      </w:r>
      <w:r w:rsidRPr="0034765A">
        <w:rPr>
          <w:rFonts w:ascii="Times New Roman" w:eastAsia="Arial Unicode MS" w:hAnsi="Times New Roman" w:cs="Times New Roman"/>
        </w:rPr>
        <w:fldChar w:fldCharType="begin" w:fldLock="1"/>
      </w:r>
      <w:r w:rsidRPr="0034765A">
        <w:rPr>
          <w:rFonts w:ascii="Times New Roman" w:eastAsia="Arial Unicode MS" w:hAnsi="Times New Roman" w:cs="Times New Roman"/>
        </w:rPr>
        <w:instrText>ADDIN CSL_CITATION {"citationItems":[{"id":"ITEM-1","itemData":{"author":[{"dropping-particle":"","family":"Burn","given":"J.","non-dropping-particle":"","parse-names":false,"suffix":""}],"id":"ITEM-1","issued":{"date-parts":[["1978"]]},"publisher":"Harper","publisher-place":"New York","title":"Leadership","type":"book"},"uris":["http://www.mendeley.com/documents/?uuid=c9f25d66-b674-4712-b526-8f4a9cbb4414"]}],"mendeley":{"formattedCitation":"(Burn, 1978)","plainTextFormattedCitation":"(Burn, 1978)","previouslyFormattedCitation":"(Burn, 1978)"},"properties":{"noteIndex":0},"schema":"https://github.com/citation-style-language/schema/raw/master/csl-citation.json"}</w:instrText>
      </w:r>
      <w:r w:rsidRPr="0034765A">
        <w:rPr>
          <w:rFonts w:ascii="Times New Roman" w:eastAsia="Arial Unicode MS" w:hAnsi="Times New Roman" w:cs="Times New Roman"/>
        </w:rPr>
        <w:fldChar w:fldCharType="separate"/>
      </w:r>
      <w:r w:rsidRPr="0034765A">
        <w:rPr>
          <w:rFonts w:ascii="Times New Roman" w:eastAsia="Arial Unicode MS" w:hAnsi="Times New Roman" w:cs="Times New Roman"/>
          <w:noProof/>
        </w:rPr>
        <w:t>(Burn, 1978)</w:t>
      </w:r>
      <w:r w:rsidRPr="0034765A">
        <w:rPr>
          <w:rFonts w:ascii="Times New Roman" w:eastAsia="Arial Unicode MS" w:hAnsi="Times New Roman" w:cs="Times New Roman"/>
        </w:rPr>
        <w:fldChar w:fldCharType="end"/>
      </w:r>
      <w:r w:rsidRPr="0034765A">
        <w:rPr>
          <w:rFonts w:ascii="Times New Roman" w:eastAsia="Arial Unicode MS" w:hAnsi="Times New Roman" w:cs="Times New Roman"/>
        </w:rPr>
        <w:t xml:space="preserve">. Para pendukung kepemimpinan transformasional percaya bahwa para pemimpin transformatif menciptakan kepercayaan, kesetiaan, kekaguman, dan rasa hormat di antara para pengikut, dan di antara para pengikut dan para pemimpin, sehingga mereka bersedia secara sukarela untuk mencapai target, tujuan dan visi organisasi. </w:t>
      </w:r>
      <w:r w:rsidRPr="0034765A">
        <w:rPr>
          <w:rFonts w:ascii="Times New Roman" w:eastAsia="Arial Unicode MS" w:hAnsi="Times New Roman" w:cs="Times New Roman"/>
        </w:rPr>
        <w:fldChar w:fldCharType="begin" w:fldLock="1"/>
      </w:r>
      <w:r w:rsidRPr="0034765A">
        <w:rPr>
          <w:rFonts w:ascii="Times New Roman" w:eastAsia="Arial Unicode MS" w:hAnsi="Times New Roman" w:cs="Times New Roman"/>
        </w:rPr>
        <w:instrText>ADDIN CSL_CITATION {"citationItems":[{"id":"ITEM-1","itemData":{"author":[{"dropping-particle":"","family":"Robbins","given":"S. P.","non-dropping-particle":"","parse-names":false,"suffix":""}],"edition":"8th Editio","id":"ITEM-1","issued":{"date-parts":[["2001"]]},"publisher":"Indeks Kelompok Gramedia","publisher-place":"Jakarta","title":"Organizational Behavior: Concept, Controversies, Aplications","type":"book"},"uris":["http://www.mendeley.com/documents/?uuid=08e7854e-6b28-4c1f-95cf-cd76c2653cfb"]}],"mendeley":{"formattedCitation":"(Robbins, 2001)","plainTextFormattedCitation":"(Robbins, 2001)","previouslyFormattedCitation":"(Robbins, 2001)"},"properties":{"noteIndex":0},"schema":"https://github.com/citation-style-language/schema/raw/master/csl-citation.json"}</w:instrText>
      </w:r>
      <w:r w:rsidRPr="0034765A">
        <w:rPr>
          <w:rFonts w:ascii="Times New Roman" w:eastAsia="Arial Unicode MS" w:hAnsi="Times New Roman" w:cs="Times New Roman"/>
        </w:rPr>
        <w:fldChar w:fldCharType="separate"/>
      </w:r>
      <w:r w:rsidRPr="0034765A">
        <w:rPr>
          <w:rFonts w:ascii="Times New Roman" w:eastAsia="Arial Unicode MS" w:hAnsi="Times New Roman" w:cs="Times New Roman"/>
          <w:noProof/>
        </w:rPr>
        <w:t>(Robbins, 2001)</w:t>
      </w:r>
      <w:r w:rsidRPr="0034765A">
        <w:rPr>
          <w:rFonts w:ascii="Times New Roman" w:eastAsia="Arial Unicode MS" w:hAnsi="Times New Roman" w:cs="Times New Roman"/>
        </w:rPr>
        <w:fldChar w:fldCharType="end"/>
      </w:r>
      <w:r w:rsidRPr="0034765A">
        <w:rPr>
          <w:rFonts w:ascii="Times New Roman" w:eastAsia="Arial Unicode MS" w:hAnsi="Times New Roman" w:cs="Times New Roman"/>
        </w:rPr>
        <w:t xml:space="preserve"> mengkonfirmasi bahwa pemimpin transformasional adalah mereka yang mampu menginspirasi pengikut mereka untuk mengubah hidup mereka dan bercita-cita untuk tujuan dan visi yang lebih besar. Dalam definisi </w:t>
      </w:r>
      <w:r w:rsidRPr="0034765A">
        <w:rPr>
          <w:rFonts w:ascii="Times New Roman" w:eastAsia="Arial Unicode MS" w:hAnsi="Times New Roman" w:cs="Times New Roman"/>
        </w:rPr>
        <w:fldChar w:fldCharType="begin" w:fldLock="1"/>
      </w:r>
      <w:r w:rsidRPr="0034765A">
        <w:rPr>
          <w:rFonts w:ascii="Times New Roman" w:eastAsia="Arial Unicode MS" w:hAnsi="Times New Roman" w:cs="Times New Roman"/>
        </w:rPr>
        <w:instrText>ADDIN CSL_CITATION {"citationItems":[{"id":"ITEM-1","itemData":{"author":[{"dropping-particle":"","family":"Luthans","given":"F.","non-dropping-particle":"","parse-names":false,"suffix":""}],"edition":"Edisi Kese","id":"ITEM-1","issued":{"date-parts":[["2005"]]},"publisher":"Penerbit ANDI","publisher-place":"Yogyakarta","title":"Perilaku Organisasi","type":"book"},"uris":["http://www.mendeley.com/documents/?uuid=6bbcb85e-cfda-42f8-b689-d273ba50f5fd"]}],"mendeley":{"formattedCitation":"(Luthans, 2005)","plainTextFormattedCitation":"(Luthans, 2005)","previouslyFormattedCitation":"(Luthans, 2005)"},"properties":{"noteIndex":0},"schema":"https://github.com/citation-style-language/schema/raw/master/csl-citation.json"}</w:instrText>
      </w:r>
      <w:r w:rsidRPr="0034765A">
        <w:rPr>
          <w:rFonts w:ascii="Times New Roman" w:eastAsia="Arial Unicode MS" w:hAnsi="Times New Roman" w:cs="Times New Roman"/>
        </w:rPr>
        <w:fldChar w:fldCharType="separate"/>
      </w:r>
      <w:r w:rsidRPr="0034765A">
        <w:rPr>
          <w:rFonts w:ascii="Times New Roman" w:eastAsia="Arial Unicode MS" w:hAnsi="Times New Roman" w:cs="Times New Roman"/>
          <w:noProof/>
        </w:rPr>
        <w:t>(Luthans, 2005)</w:t>
      </w:r>
      <w:r w:rsidRPr="0034765A">
        <w:rPr>
          <w:rFonts w:ascii="Times New Roman" w:eastAsia="Arial Unicode MS" w:hAnsi="Times New Roman" w:cs="Times New Roman"/>
        </w:rPr>
        <w:fldChar w:fldCharType="end"/>
      </w:r>
      <w:r w:rsidRPr="0034765A">
        <w:rPr>
          <w:rFonts w:ascii="Times New Roman" w:eastAsia="Arial Unicode MS" w:hAnsi="Times New Roman" w:cs="Times New Roman"/>
        </w:rPr>
        <w:t xml:space="preserve">, pemimpin transformatif mampu mengubah kesadaran pengikut mereka, meningkatkan semangat mereka, dan memotivasi mereka untuk melakukan yang terbaik untuk mencapai tujuan organisasi, bukan karena mereka dipaksa untuk, tetapi mereka bersedia. Menurut </w:t>
      </w:r>
      <w:r w:rsidRPr="0034765A">
        <w:rPr>
          <w:rFonts w:ascii="Times New Roman" w:eastAsia="Arial Unicode MS" w:hAnsi="Times New Roman" w:cs="Times New Roman"/>
        </w:rPr>
        <w:fldChar w:fldCharType="begin" w:fldLock="1"/>
      </w:r>
      <w:r w:rsidRPr="0034765A">
        <w:rPr>
          <w:rFonts w:ascii="Times New Roman" w:eastAsia="Arial Unicode MS" w:hAnsi="Times New Roman" w:cs="Times New Roman"/>
        </w:rPr>
        <w:instrText>ADDIN CSL_CITATION {"citationItems":[{"id":"ITEM-1","itemData":{"author":[{"dropping-particle":"","family":"Bass","given":"BM.","non-dropping-particle":"","parse-names":false,"suffix":""},{"dropping-particle":"","family":"Avolio","given":"BJ.","non-dropping-particle":"","parse-names":false,"suffix":""}],"id":"ITEM-1","issued":{"date-parts":[["2000"]]},"publisher":"Mind Garden, Inc.","publisher-place":"Redwood City, Ca","title":"Technical Report,Leader form, rater form, and Scoring Key of MLQ From 5x-Short","type":"book"},"uris":["http://www.mendeley.com/documents/?uuid=eaa2356f-2cab-472f-9909-4fb5f1f957d2"]}],"mendeley":{"formattedCitation":"(Bass &amp; Avolio, 2000)","plainTextFormattedCitation":"(Bass &amp; Avolio, 2000)","previouslyFormattedCitation":"(Bass &amp; Avolio, 2000)"},"properties":{"noteIndex":0},"schema":"https://github.com/citation-style-language/schema/raw/master/csl-citation.json"}</w:instrText>
      </w:r>
      <w:r w:rsidRPr="0034765A">
        <w:rPr>
          <w:rFonts w:ascii="Times New Roman" w:eastAsia="Arial Unicode MS" w:hAnsi="Times New Roman" w:cs="Times New Roman"/>
        </w:rPr>
        <w:fldChar w:fldCharType="separate"/>
      </w:r>
      <w:r w:rsidRPr="0034765A">
        <w:rPr>
          <w:rFonts w:ascii="Times New Roman" w:eastAsia="Arial Unicode MS" w:hAnsi="Times New Roman" w:cs="Times New Roman"/>
          <w:noProof/>
        </w:rPr>
        <w:t>(Bass &amp; Avolio, 2000)</w:t>
      </w:r>
      <w:r w:rsidRPr="0034765A">
        <w:rPr>
          <w:rFonts w:ascii="Times New Roman" w:eastAsia="Arial Unicode MS" w:hAnsi="Times New Roman" w:cs="Times New Roman"/>
        </w:rPr>
        <w:fldChar w:fldCharType="end"/>
      </w:r>
      <w:r w:rsidRPr="0034765A">
        <w:rPr>
          <w:rFonts w:ascii="Times New Roman" w:eastAsia="Arial Unicode MS" w:hAnsi="Times New Roman" w:cs="Times New Roman"/>
        </w:rPr>
        <w:t>, ada tiga karakteristik pemimpin transformatif, yaitu: pertama, untuk meningkatkan kesadaran pengikut tentang pentingnya proses dan upaya. Kedua, untuk memotivasi pengikut untuk memprioritaskan kepentingan kelompok lebih dari kepentingan individu. Ketiga, untuk mengalihkan kebutuhan pengikut di luar hal-hal materi ke tingkat yang lebih tinggi seperti harga diri dan aktualisasi.</w:t>
      </w:r>
    </w:p>
    <w:p w:rsidR="00CD2811" w:rsidRPr="0034765A" w:rsidRDefault="00CD2811" w:rsidP="00CD2811">
      <w:pPr>
        <w:spacing w:before="9" w:line="110" w:lineRule="exact"/>
        <w:jc w:val="both"/>
        <w:rPr>
          <w:rFonts w:ascii="Times New Roman" w:hAnsi="Times New Roman" w:cs="Times New Roman"/>
        </w:rPr>
      </w:pPr>
    </w:p>
    <w:p w:rsidR="00CD2811" w:rsidRPr="0034765A" w:rsidRDefault="00CD2811" w:rsidP="00CD2811">
      <w:pPr>
        <w:spacing w:line="200" w:lineRule="exact"/>
        <w:jc w:val="both"/>
        <w:rPr>
          <w:rFonts w:ascii="Times New Roman" w:hAnsi="Times New Roman" w:cs="Times New Roman"/>
        </w:rPr>
      </w:pPr>
    </w:p>
    <w:p w:rsidR="00CD2811" w:rsidRPr="0034765A" w:rsidRDefault="00CD2811" w:rsidP="00CD2811">
      <w:pPr>
        <w:spacing w:line="245" w:lineRule="auto"/>
        <w:jc w:val="both"/>
        <w:rPr>
          <w:rFonts w:ascii="Times New Roman" w:hAnsi="Times New Roman" w:cs="Times New Roman"/>
          <w:spacing w:val="10"/>
        </w:rPr>
      </w:pPr>
      <w:r w:rsidRPr="0034765A">
        <w:rPr>
          <w:rFonts w:ascii="Times New Roman" w:eastAsia="Arial Unicode MS" w:hAnsi="Times New Roman" w:cs="Times New Roman"/>
        </w:rPr>
        <w:t xml:space="preserve">Dengan kata lain, </w:t>
      </w:r>
      <w:r w:rsidRPr="0034765A">
        <w:rPr>
          <w:rFonts w:ascii="Times New Roman" w:eastAsia="Arial Unicode MS" w:hAnsi="Times New Roman" w:cs="Times New Roman"/>
        </w:rPr>
        <w:fldChar w:fldCharType="begin" w:fldLock="1"/>
      </w:r>
      <w:r w:rsidRPr="0034765A">
        <w:rPr>
          <w:rFonts w:ascii="Times New Roman" w:eastAsia="Arial Unicode MS" w:hAnsi="Times New Roman" w:cs="Times New Roman"/>
        </w:rPr>
        <w:instrText>ADDIN CSL_CITATION {"citationItems":[{"id":"ITEM-1","itemData":{"author":[{"dropping-particle":"","family":"Burn","given":"J.","non-dropping-particle":"","parse-names":false,"suffix":""}],"id":"ITEM-1","issued":{"date-parts":[["1978"]]},"publisher":"Harper","publisher-place":"New York","title":"Leadership","type":"book"},"uris":["http://www.mendeley.com/documents/?uuid=c9f25d66-b674-4712-b526-8f4a9cbb4414"]}],"mendeley":{"formattedCitation":"(Burn, 1978)","plainTextFormattedCitation":"(Burn, 1978)","previouslyFormattedCitation":"(Burn, 1978)"},"properties":{"noteIndex":0},"schema":"https://github.com/citation-style-language/schema/raw/master/csl-citation.json"}</w:instrText>
      </w:r>
      <w:r w:rsidRPr="0034765A">
        <w:rPr>
          <w:rFonts w:ascii="Times New Roman" w:eastAsia="Arial Unicode MS" w:hAnsi="Times New Roman" w:cs="Times New Roman"/>
        </w:rPr>
        <w:fldChar w:fldCharType="separate"/>
      </w:r>
      <w:r w:rsidRPr="0034765A">
        <w:rPr>
          <w:rFonts w:ascii="Times New Roman" w:eastAsia="Arial Unicode MS" w:hAnsi="Times New Roman" w:cs="Times New Roman"/>
          <w:noProof/>
        </w:rPr>
        <w:t>(Burn, 1978)</w:t>
      </w:r>
      <w:r w:rsidRPr="0034765A">
        <w:rPr>
          <w:rFonts w:ascii="Times New Roman" w:eastAsia="Arial Unicode MS" w:hAnsi="Times New Roman" w:cs="Times New Roman"/>
        </w:rPr>
        <w:fldChar w:fldCharType="end"/>
      </w:r>
      <w:r w:rsidRPr="0034765A">
        <w:rPr>
          <w:rFonts w:ascii="Times New Roman" w:eastAsia="Arial Unicode MS" w:hAnsi="Times New Roman" w:cs="Times New Roman"/>
        </w:rPr>
        <w:t xml:space="preserve"> menyatakan bahwa pemimpin transformatif adalah orang-orang yang mendorong pengikut untuk bertindak untuk tujuan tertentu yang mewakili nilai-nilai dan motivasi-keinginan dan kebutuhan, aspirasi dan harapan - dari para pemimpin dan pengikut ”. Mereka mampu mengubah kesadaran pengikut dan menanamkan nilai-nilai normatif, cita-cita, untuk mencapai </w:t>
      </w:r>
      <w:r w:rsidRPr="0034765A">
        <w:rPr>
          <w:rFonts w:ascii="Times New Roman" w:eastAsia="Arial Unicode MS" w:hAnsi="Times New Roman" w:cs="Times New Roman"/>
        </w:rPr>
        <w:lastRenderedPageBreak/>
        <w:t xml:space="preserve">moralitas yang lebih tinggi, seperti kesetaraan, kebebasan, keadilan, </w:t>
      </w:r>
      <w:r w:rsidRPr="0034765A">
        <w:rPr>
          <w:rFonts w:ascii="Times New Roman" w:hAnsi="Times New Roman" w:cs="Times New Roman"/>
        </w:rPr>
        <w:t>humanitarianisme, dan</w:t>
      </w:r>
      <w:r w:rsidRPr="0034765A">
        <w:rPr>
          <w:rFonts w:ascii="Times New Roman" w:hAnsi="Times New Roman" w:cs="Times New Roman"/>
          <w:spacing w:val="10"/>
        </w:rPr>
        <w:t xml:space="preserve"> </w:t>
      </w:r>
      <w:r w:rsidRPr="0034765A">
        <w:rPr>
          <w:rFonts w:ascii="Times New Roman" w:hAnsi="Times New Roman" w:cs="Times New Roman"/>
        </w:rPr>
        <w:t>kedamaian.</w:t>
      </w:r>
      <w:r w:rsidRPr="0034765A">
        <w:rPr>
          <w:rFonts w:ascii="Times New Roman" w:hAnsi="Times New Roman" w:cs="Times New Roman"/>
          <w:spacing w:val="10"/>
        </w:rPr>
        <w:t xml:space="preserve"> </w:t>
      </w:r>
    </w:p>
    <w:p w:rsidR="00C36C32" w:rsidRPr="0034765A" w:rsidRDefault="00C36C32" w:rsidP="00CD2811">
      <w:pPr>
        <w:spacing w:line="245" w:lineRule="auto"/>
        <w:jc w:val="both"/>
        <w:rPr>
          <w:rFonts w:ascii="Times New Roman" w:hAnsi="Times New Roman" w:cs="Times New Roman"/>
          <w:spacing w:val="10"/>
        </w:rPr>
      </w:pPr>
    </w:p>
    <w:p w:rsidR="00C36C32" w:rsidRPr="0034765A" w:rsidRDefault="00C36C32" w:rsidP="00CD2811">
      <w:pPr>
        <w:spacing w:line="245" w:lineRule="auto"/>
        <w:jc w:val="both"/>
        <w:rPr>
          <w:rFonts w:ascii="Times New Roman" w:hAnsi="Times New Roman" w:cs="Times New Roman"/>
          <w:spacing w:val="10"/>
        </w:rPr>
      </w:pPr>
    </w:p>
    <w:p w:rsidR="00CD2811" w:rsidRPr="0034765A" w:rsidRDefault="00456524" w:rsidP="0034765A">
      <w:pPr>
        <w:pStyle w:val="BodyText"/>
        <w:numPr>
          <w:ilvl w:val="1"/>
          <w:numId w:val="3"/>
        </w:numPr>
        <w:ind w:left="540" w:right="70" w:hanging="540"/>
        <w:jc w:val="both"/>
        <w:rPr>
          <w:rFonts w:cs="Times New Roman"/>
          <w:b/>
          <w:spacing w:val="-1"/>
        </w:rPr>
      </w:pPr>
      <w:r w:rsidRPr="0034765A">
        <w:rPr>
          <w:rFonts w:cs="Times New Roman"/>
          <w:b/>
          <w:spacing w:val="-1"/>
        </w:rPr>
        <w:t>Kesiapan untuk Berubah</w:t>
      </w:r>
    </w:p>
    <w:p w:rsidR="00CD2811" w:rsidRPr="0034765A" w:rsidRDefault="00CD2811" w:rsidP="00122D92">
      <w:pPr>
        <w:widowControl/>
        <w:autoSpaceDE w:val="0"/>
        <w:autoSpaceDN w:val="0"/>
        <w:adjustRightInd w:val="0"/>
        <w:jc w:val="both"/>
        <w:rPr>
          <w:rFonts w:ascii="Times New Roman" w:hAnsi="Times New Roman" w:cs="Times New Roman"/>
          <w:spacing w:val="-1"/>
        </w:rPr>
      </w:pPr>
    </w:p>
    <w:p w:rsidR="00BB1ACE" w:rsidRPr="0034765A" w:rsidRDefault="00CD2811" w:rsidP="00BB1ACE">
      <w:pPr>
        <w:pStyle w:val="BodyText"/>
        <w:kinsoku w:val="0"/>
        <w:overflowPunct w:val="0"/>
        <w:ind w:left="0" w:right="119"/>
        <w:jc w:val="both"/>
        <w:rPr>
          <w:rFonts w:cs="Times New Roman"/>
        </w:rPr>
      </w:pPr>
      <w:r w:rsidRPr="0034765A">
        <w:rPr>
          <w:rFonts w:cs="Times New Roman"/>
          <w:spacing w:val="-2"/>
        </w:rPr>
        <w:t>P</w:t>
      </w:r>
      <w:r w:rsidRPr="0034765A">
        <w:rPr>
          <w:rFonts w:cs="Times New Roman"/>
          <w:spacing w:val="1"/>
        </w:rPr>
        <w:t>e</w:t>
      </w:r>
      <w:r w:rsidRPr="0034765A">
        <w:rPr>
          <w:rFonts w:cs="Times New Roman"/>
        </w:rPr>
        <w:t>n</w:t>
      </w:r>
      <w:r w:rsidRPr="0034765A">
        <w:rPr>
          <w:rFonts w:cs="Times New Roman"/>
          <w:spacing w:val="1"/>
        </w:rPr>
        <w:t>e</w:t>
      </w:r>
      <w:r w:rsidRPr="0034765A">
        <w:rPr>
          <w:rFonts w:cs="Times New Roman"/>
        </w:rPr>
        <w:t>li</w:t>
      </w:r>
      <w:r w:rsidRPr="0034765A">
        <w:rPr>
          <w:rFonts w:cs="Times New Roman"/>
          <w:spacing w:val="-3"/>
        </w:rPr>
        <w:t>t</w:t>
      </w:r>
      <w:r w:rsidRPr="0034765A">
        <w:rPr>
          <w:rFonts w:cs="Times New Roman"/>
        </w:rPr>
        <w:t>i</w:t>
      </w:r>
      <w:r w:rsidRPr="0034765A">
        <w:rPr>
          <w:rFonts w:cs="Times New Roman"/>
          <w:spacing w:val="1"/>
        </w:rPr>
        <w:t>a</w:t>
      </w:r>
      <w:r w:rsidRPr="0034765A">
        <w:rPr>
          <w:rFonts w:cs="Times New Roman"/>
        </w:rPr>
        <w:t>n</w:t>
      </w:r>
      <w:r w:rsidRPr="0034765A">
        <w:rPr>
          <w:rFonts w:cs="Times New Roman"/>
          <w:spacing w:val="59"/>
        </w:rPr>
        <w:t xml:space="preserve"> </w:t>
      </w:r>
      <w:r w:rsidRPr="0034765A">
        <w:rPr>
          <w:rFonts w:cs="Times New Roman"/>
          <w:spacing w:val="-8"/>
        </w:rPr>
        <w:t>y</w:t>
      </w:r>
      <w:r w:rsidRPr="0034765A">
        <w:rPr>
          <w:rFonts w:cs="Times New Roman"/>
          <w:spacing w:val="1"/>
        </w:rPr>
        <w:t>a</w:t>
      </w:r>
      <w:r w:rsidRPr="0034765A">
        <w:rPr>
          <w:rFonts w:cs="Times New Roman"/>
        </w:rPr>
        <w:t>ng</w:t>
      </w:r>
      <w:r w:rsidRPr="0034765A">
        <w:rPr>
          <w:rFonts w:cs="Times New Roman"/>
          <w:spacing w:val="55"/>
        </w:rPr>
        <w:t xml:space="preserve"> </w:t>
      </w:r>
      <w:r w:rsidRPr="0034765A">
        <w:rPr>
          <w:rFonts w:cs="Times New Roman"/>
        </w:rPr>
        <w:t>dil</w:t>
      </w:r>
      <w:r w:rsidRPr="0034765A">
        <w:rPr>
          <w:rFonts w:cs="Times New Roman"/>
          <w:spacing w:val="1"/>
        </w:rPr>
        <w:t>a</w:t>
      </w:r>
      <w:r w:rsidRPr="0034765A">
        <w:rPr>
          <w:rFonts w:cs="Times New Roman"/>
        </w:rPr>
        <w:t>kuk</w:t>
      </w:r>
      <w:r w:rsidRPr="0034765A">
        <w:rPr>
          <w:rFonts w:cs="Times New Roman"/>
          <w:spacing w:val="1"/>
        </w:rPr>
        <w:t>a</w:t>
      </w:r>
      <w:r w:rsidRPr="0034765A">
        <w:rPr>
          <w:rFonts w:cs="Times New Roman"/>
        </w:rPr>
        <w:t>n</w:t>
      </w:r>
      <w:r w:rsidRPr="0034765A">
        <w:rPr>
          <w:rFonts w:cs="Times New Roman"/>
          <w:spacing w:val="59"/>
        </w:rPr>
        <w:t xml:space="preserve"> </w:t>
      </w:r>
      <w:r w:rsidRPr="0034765A">
        <w:rPr>
          <w:rFonts w:cs="Times New Roman"/>
        </w:rPr>
        <w:t>ol</w:t>
      </w:r>
      <w:r w:rsidRPr="0034765A">
        <w:rPr>
          <w:rFonts w:cs="Times New Roman"/>
          <w:spacing w:val="1"/>
        </w:rPr>
        <w:t>e</w:t>
      </w:r>
      <w:r w:rsidRPr="0034765A">
        <w:rPr>
          <w:rFonts w:cs="Times New Roman"/>
        </w:rPr>
        <w:t>h</w:t>
      </w:r>
      <w:r w:rsidRPr="0034765A">
        <w:rPr>
          <w:rFonts w:cs="Times New Roman"/>
          <w:spacing w:val="5"/>
        </w:rPr>
        <w:t xml:space="preserve"> </w:t>
      </w:r>
      <w:r w:rsidR="005D457E">
        <w:rPr>
          <w:rFonts w:cs="Times New Roman"/>
          <w:spacing w:val="5"/>
        </w:rPr>
        <w:fldChar w:fldCharType="begin" w:fldLock="1"/>
      </w:r>
      <w:r w:rsidR="005D457E">
        <w:rPr>
          <w:rFonts w:cs="Times New Roman"/>
          <w:spacing w:val="5"/>
        </w:rPr>
        <w:instrText>ADDIN CSL_CITATION {"citationItems":[{"id":"ITEM-1","itemData":{"DOI":"10.1177/0021886306295295","author":[{"dropping-particle":"","family":"Holt","given":"Daniel T","non-dropping-particle":"","parse-names":false,"suffix":""},{"dropping-particle":"","family":"Armenakis","given":"Achilles A","non-dropping-particle":"","parse-names":false,"suffix":""},{"dropping-particle":"","family":"Feild","given":"Hubert S","non-dropping-particle":"","parse-names":false,"suffix":""},{"dropping-particle":"","family":"Harris","given":"Stanley G","non-dropping-particle":"","parse-names":false,"suffix":""}],"container-title":"Feild and Stanley G. Harris Journal of Ap","id":"ITEM-1","issued":{"date-parts":[["2007"]]},"page":"232","title":"The Journal of Applied Behavioral Science The Systematic Development of a Scale","type":"article-journal","volume":"43"},"uris":["http://www.mendeley.com/documents/?uuid=fcff0228-0ca0-4340-acdc-57f3f3a76f9b"]}],"mendeley":{"formattedCitation":"(Holt et al., 2007)","plainTextFormattedCitation":"(Holt et al., 2007)","previouslyFormattedCitation":"(Holt et al., 2007)"},"properties":{"noteIndex":0},"schema":"https://github.com/citation-style-language/schema/raw/master/csl-citation.json"}</w:instrText>
      </w:r>
      <w:r w:rsidR="005D457E">
        <w:rPr>
          <w:rFonts w:cs="Times New Roman"/>
          <w:spacing w:val="5"/>
        </w:rPr>
        <w:fldChar w:fldCharType="separate"/>
      </w:r>
      <w:r w:rsidR="005D457E" w:rsidRPr="005D457E">
        <w:rPr>
          <w:rFonts w:cs="Times New Roman"/>
          <w:noProof/>
          <w:spacing w:val="5"/>
        </w:rPr>
        <w:t>(Holt et al., 2007)</w:t>
      </w:r>
      <w:r w:rsidR="005D457E">
        <w:rPr>
          <w:rFonts w:cs="Times New Roman"/>
          <w:spacing w:val="5"/>
        </w:rPr>
        <w:fldChar w:fldCharType="end"/>
      </w:r>
      <w:r w:rsidR="005D457E">
        <w:rPr>
          <w:rFonts w:cs="Times New Roman"/>
          <w:spacing w:val="5"/>
        </w:rPr>
        <w:t xml:space="preserve"> </w:t>
      </w:r>
      <w:r w:rsidRPr="0034765A">
        <w:rPr>
          <w:rFonts w:cs="Times New Roman"/>
          <w:spacing w:val="-3"/>
        </w:rPr>
        <w:t>m</w:t>
      </w:r>
      <w:r w:rsidRPr="0034765A">
        <w:rPr>
          <w:rFonts w:cs="Times New Roman"/>
          <w:spacing w:val="1"/>
        </w:rPr>
        <w:t>e</w:t>
      </w:r>
      <w:r w:rsidRPr="0034765A">
        <w:rPr>
          <w:rFonts w:cs="Times New Roman"/>
        </w:rPr>
        <w:t>nunjukk</w:t>
      </w:r>
      <w:r w:rsidRPr="0034765A">
        <w:rPr>
          <w:rFonts w:cs="Times New Roman"/>
          <w:spacing w:val="1"/>
        </w:rPr>
        <w:t>a</w:t>
      </w:r>
      <w:r w:rsidRPr="0034765A">
        <w:rPr>
          <w:rFonts w:cs="Times New Roman"/>
        </w:rPr>
        <w:t>n</w:t>
      </w:r>
      <w:r w:rsidRPr="0034765A">
        <w:rPr>
          <w:rFonts w:cs="Times New Roman"/>
          <w:spacing w:val="55"/>
        </w:rPr>
        <w:t xml:space="preserve"> </w:t>
      </w:r>
      <w:r w:rsidRPr="0034765A">
        <w:rPr>
          <w:rFonts w:cs="Times New Roman"/>
        </w:rPr>
        <w:t>b</w:t>
      </w:r>
      <w:r w:rsidRPr="0034765A">
        <w:rPr>
          <w:rFonts w:cs="Times New Roman"/>
          <w:spacing w:val="1"/>
        </w:rPr>
        <w:t>a</w:t>
      </w:r>
      <w:r w:rsidRPr="0034765A">
        <w:rPr>
          <w:rFonts w:cs="Times New Roman"/>
        </w:rPr>
        <w:t>h</w:t>
      </w:r>
      <w:r w:rsidRPr="0034765A">
        <w:rPr>
          <w:rFonts w:cs="Times New Roman"/>
          <w:spacing w:val="-2"/>
        </w:rPr>
        <w:t>w</w:t>
      </w:r>
      <w:r w:rsidRPr="0034765A">
        <w:rPr>
          <w:rFonts w:cs="Times New Roman"/>
        </w:rPr>
        <w:t>a k</w:t>
      </w:r>
      <w:r w:rsidRPr="0034765A">
        <w:rPr>
          <w:rFonts w:cs="Times New Roman"/>
          <w:spacing w:val="1"/>
        </w:rPr>
        <w:t>e</w:t>
      </w:r>
      <w:r w:rsidRPr="0034765A">
        <w:rPr>
          <w:rFonts w:cs="Times New Roman"/>
          <w:spacing w:val="-2"/>
        </w:rPr>
        <w:t>s</w:t>
      </w:r>
      <w:r w:rsidRPr="0034765A">
        <w:rPr>
          <w:rFonts w:cs="Times New Roman"/>
        </w:rPr>
        <w:t>i</w:t>
      </w:r>
      <w:r w:rsidRPr="0034765A">
        <w:rPr>
          <w:rFonts w:cs="Times New Roman"/>
          <w:spacing w:val="1"/>
        </w:rPr>
        <w:t>a</w:t>
      </w:r>
      <w:r w:rsidRPr="0034765A">
        <w:rPr>
          <w:rFonts w:cs="Times New Roman"/>
        </w:rPr>
        <w:t>p</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rPr>
        <w:t>untuk</w:t>
      </w:r>
      <w:r w:rsidRPr="0034765A">
        <w:rPr>
          <w:rFonts w:cs="Times New Roman"/>
          <w:spacing w:val="11"/>
        </w:rPr>
        <w:t xml:space="preserve"> </w:t>
      </w:r>
      <w:r w:rsidRPr="0034765A">
        <w:rPr>
          <w:rFonts w:cs="Times New Roman"/>
          <w:spacing w:val="-5"/>
        </w:rPr>
        <w:t>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spacing w:val="1"/>
        </w:rPr>
        <w:t>a</w:t>
      </w:r>
      <w:r w:rsidRPr="0034765A">
        <w:rPr>
          <w:rFonts w:cs="Times New Roman"/>
          <w:spacing w:val="-5"/>
        </w:rPr>
        <w:t>d</w:t>
      </w:r>
      <w:r w:rsidRPr="0034765A">
        <w:rPr>
          <w:rFonts w:cs="Times New Roman"/>
          <w:spacing w:val="1"/>
        </w:rPr>
        <w:t>a</w:t>
      </w:r>
      <w:r w:rsidRPr="0034765A">
        <w:rPr>
          <w:rFonts w:cs="Times New Roman"/>
        </w:rPr>
        <w:t>l</w:t>
      </w:r>
      <w:r w:rsidRPr="0034765A">
        <w:rPr>
          <w:rFonts w:cs="Times New Roman"/>
          <w:spacing w:val="1"/>
        </w:rPr>
        <w:t>a</w:t>
      </w:r>
      <w:r w:rsidRPr="0034765A">
        <w:rPr>
          <w:rFonts w:cs="Times New Roman"/>
        </w:rPr>
        <w:t>h</w:t>
      </w:r>
      <w:r w:rsidRPr="0034765A">
        <w:rPr>
          <w:rFonts w:cs="Times New Roman"/>
          <w:spacing w:val="7"/>
        </w:rPr>
        <w:t xml:space="preserve"> </w:t>
      </w:r>
      <w:r w:rsidRPr="0034765A">
        <w:rPr>
          <w:rFonts w:cs="Times New Roman"/>
        </w:rPr>
        <w:t>mu</w:t>
      </w:r>
      <w:r w:rsidRPr="0034765A">
        <w:rPr>
          <w:rFonts w:cs="Times New Roman"/>
          <w:spacing w:val="-3"/>
        </w:rPr>
        <w:t>l</w:t>
      </w:r>
      <w:r w:rsidRPr="0034765A">
        <w:rPr>
          <w:rFonts w:cs="Times New Roman"/>
        </w:rPr>
        <w:t>t</w:t>
      </w:r>
      <w:r w:rsidRPr="0034765A">
        <w:rPr>
          <w:rFonts w:cs="Times New Roman"/>
          <w:spacing w:val="-3"/>
        </w:rPr>
        <w:t>i</w:t>
      </w:r>
      <w:r w:rsidRPr="0034765A">
        <w:rPr>
          <w:rFonts w:cs="Times New Roman"/>
        </w:rPr>
        <w:t>dim</w:t>
      </w:r>
      <w:r w:rsidRPr="0034765A">
        <w:rPr>
          <w:rFonts w:cs="Times New Roman"/>
          <w:spacing w:val="1"/>
        </w:rPr>
        <w:t>e</w:t>
      </w:r>
      <w:r w:rsidRPr="0034765A">
        <w:rPr>
          <w:rFonts w:cs="Times New Roman"/>
        </w:rPr>
        <w:t>n</w:t>
      </w:r>
      <w:r w:rsidRPr="0034765A">
        <w:rPr>
          <w:rFonts w:cs="Times New Roman"/>
          <w:spacing w:val="-2"/>
        </w:rPr>
        <w:t>s</w:t>
      </w:r>
      <w:r w:rsidRPr="0034765A">
        <w:rPr>
          <w:rFonts w:cs="Times New Roman"/>
        </w:rPr>
        <w:t>i</w:t>
      </w:r>
      <w:r w:rsidRPr="0034765A">
        <w:rPr>
          <w:rFonts w:cs="Times New Roman"/>
          <w:spacing w:val="12"/>
        </w:rPr>
        <w:t xml:space="preserve"> </w:t>
      </w:r>
      <w:r w:rsidRPr="0034765A">
        <w:rPr>
          <w:rFonts w:cs="Times New Roman"/>
          <w:spacing w:val="-8"/>
        </w:rPr>
        <w:t>y</w:t>
      </w:r>
      <w:r w:rsidRPr="0034765A">
        <w:rPr>
          <w:rFonts w:cs="Times New Roman"/>
          <w:spacing w:val="1"/>
        </w:rPr>
        <w:t>a</w:t>
      </w:r>
      <w:r w:rsidRPr="0034765A">
        <w:rPr>
          <w:rFonts w:cs="Times New Roman"/>
        </w:rPr>
        <w:t>ng</w:t>
      </w:r>
      <w:r w:rsidRPr="0034765A">
        <w:rPr>
          <w:rFonts w:cs="Times New Roman"/>
          <w:spacing w:val="7"/>
        </w:rPr>
        <w:t xml:space="preserve"> </w:t>
      </w:r>
      <w:r w:rsidRPr="0034765A">
        <w:rPr>
          <w:rFonts w:cs="Times New Roman"/>
        </w:rPr>
        <w:t>dip</w:t>
      </w:r>
      <w:r w:rsidRPr="0034765A">
        <w:rPr>
          <w:rFonts w:cs="Times New Roman"/>
          <w:spacing w:val="1"/>
        </w:rPr>
        <w:t>e</w:t>
      </w:r>
      <w:r w:rsidRPr="0034765A">
        <w:rPr>
          <w:rFonts w:cs="Times New Roman"/>
        </w:rPr>
        <w:t>n</w:t>
      </w:r>
      <w:r w:rsidRPr="0034765A">
        <w:rPr>
          <w:rFonts w:cs="Times New Roman"/>
          <w:spacing w:val="-5"/>
        </w:rPr>
        <w:t>g</w:t>
      </w:r>
      <w:r w:rsidRPr="0034765A">
        <w:rPr>
          <w:rFonts w:cs="Times New Roman"/>
          <w:spacing w:val="1"/>
        </w:rPr>
        <w:t>a</w:t>
      </w:r>
      <w:r w:rsidRPr="0034765A">
        <w:rPr>
          <w:rFonts w:cs="Times New Roman"/>
        </w:rPr>
        <w:t>ruhi</w:t>
      </w:r>
      <w:r w:rsidRPr="0034765A">
        <w:rPr>
          <w:rFonts w:cs="Times New Roman"/>
          <w:spacing w:val="12"/>
        </w:rPr>
        <w:t xml:space="preserve"> </w:t>
      </w:r>
      <w:r w:rsidRPr="0034765A">
        <w:rPr>
          <w:rFonts w:cs="Times New Roman"/>
        </w:rPr>
        <w:t>ol</w:t>
      </w:r>
      <w:r w:rsidRPr="0034765A">
        <w:rPr>
          <w:rFonts w:cs="Times New Roman"/>
          <w:spacing w:val="1"/>
        </w:rPr>
        <w:t>e</w:t>
      </w:r>
      <w:r w:rsidRPr="0034765A">
        <w:rPr>
          <w:rFonts w:cs="Times New Roman"/>
        </w:rPr>
        <w:t>h k</w:t>
      </w:r>
      <w:r w:rsidRPr="0034765A">
        <w:rPr>
          <w:rFonts w:cs="Times New Roman"/>
          <w:spacing w:val="5"/>
        </w:rPr>
        <w:t>e</w:t>
      </w:r>
      <w:r w:rsidRPr="0034765A">
        <w:rPr>
          <w:rFonts w:cs="Times New Roman"/>
          <w:spacing w:val="-8"/>
        </w:rPr>
        <w:t>y</w:t>
      </w:r>
      <w:r w:rsidRPr="0034765A">
        <w:rPr>
          <w:rFonts w:cs="Times New Roman"/>
          <w:spacing w:val="1"/>
        </w:rPr>
        <w:t>a</w:t>
      </w:r>
      <w:r w:rsidRPr="0034765A">
        <w:rPr>
          <w:rFonts w:cs="Times New Roman"/>
        </w:rPr>
        <w:t>kin</w:t>
      </w:r>
      <w:r w:rsidRPr="0034765A">
        <w:rPr>
          <w:rFonts w:cs="Times New Roman"/>
          <w:spacing w:val="1"/>
        </w:rPr>
        <w:t>a</w:t>
      </w:r>
      <w:r w:rsidRPr="0034765A">
        <w:rPr>
          <w:rFonts w:cs="Times New Roman"/>
        </w:rPr>
        <w:t>n</w:t>
      </w:r>
      <w:r w:rsidRPr="0034765A">
        <w:rPr>
          <w:rFonts w:cs="Times New Roman"/>
          <w:spacing w:val="15"/>
        </w:rPr>
        <w:t xml:space="preserve"> </w:t>
      </w:r>
      <w:r w:rsidRPr="0034765A">
        <w:rPr>
          <w:rFonts w:cs="Times New Roman"/>
        </w:rPr>
        <w:t>k</w:t>
      </w:r>
      <w:r w:rsidRPr="0034765A">
        <w:rPr>
          <w:rFonts w:cs="Times New Roman"/>
          <w:spacing w:val="1"/>
        </w:rPr>
        <w:t>a</w:t>
      </w:r>
      <w:r w:rsidRPr="0034765A">
        <w:rPr>
          <w:rFonts w:cs="Times New Roman"/>
        </w:rPr>
        <w:t>r</w:t>
      </w:r>
      <w:r w:rsidRPr="0034765A">
        <w:rPr>
          <w:rFonts w:cs="Times New Roman"/>
          <w:spacing w:val="-8"/>
        </w:rPr>
        <w:t>y</w:t>
      </w:r>
      <w:r w:rsidRPr="0034765A">
        <w:rPr>
          <w:rFonts w:cs="Times New Roman"/>
          <w:spacing w:val="1"/>
        </w:rPr>
        <w:t>a</w:t>
      </w:r>
      <w:r w:rsidRPr="0034765A">
        <w:rPr>
          <w:rFonts w:cs="Times New Roman"/>
          <w:spacing w:val="-2"/>
        </w:rPr>
        <w:t>w</w:t>
      </w:r>
      <w:r w:rsidRPr="0034765A">
        <w:rPr>
          <w:rFonts w:cs="Times New Roman"/>
          <w:spacing w:val="1"/>
        </w:rPr>
        <w:t>a</w:t>
      </w:r>
      <w:r w:rsidRPr="0034765A">
        <w:rPr>
          <w:rFonts w:cs="Times New Roman"/>
        </w:rPr>
        <w:t>n</w:t>
      </w:r>
      <w:r w:rsidRPr="0034765A">
        <w:rPr>
          <w:rFonts w:cs="Times New Roman"/>
          <w:spacing w:val="15"/>
        </w:rPr>
        <w:t xml:space="preserve"> </w:t>
      </w:r>
      <w:r w:rsidRPr="0034765A">
        <w:rPr>
          <w:rFonts w:cs="Times New Roman"/>
        </w:rPr>
        <w:t>b</w:t>
      </w:r>
      <w:r w:rsidRPr="0034765A">
        <w:rPr>
          <w:rFonts w:cs="Times New Roman"/>
          <w:spacing w:val="1"/>
        </w:rPr>
        <w:t>a</w:t>
      </w:r>
      <w:r w:rsidRPr="0034765A">
        <w:rPr>
          <w:rFonts w:cs="Times New Roman"/>
        </w:rPr>
        <w:t>h</w:t>
      </w:r>
      <w:r w:rsidRPr="0034765A">
        <w:rPr>
          <w:rFonts w:cs="Times New Roman"/>
          <w:spacing w:val="-2"/>
        </w:rPr>
        <w:t>w</w:t>
      </w:r>
      <w:r w:rsidRPr="0034765A">
        <w:rPr>
          <w:rFonts w:cs="Times New Roman"/>
        </w:rPr>
        <w:t>a</w:t>
      </w:r>
      <w:r w:rsidRPr="0034765A">
        <w:rPr>
          <w:rFonts w:cs="Times New Roman"/>
          <w:spacing w:val="17"/>
        </w:rPr>
        <w:t xml:space="preserve"> </w:t>
      </w:r>
      <w:r w:rsidRPr="0034765A">
        <w:rPr>
          <w:rFonts w:cs="Times New Roman"/>
        </w:rPr>
        <w:t>(</w:t>
      </w:r>
      <w:r w:rsidRPr="0034765A">
        <w:rPr>
          <w:rFonts w:cs="Times New Roman"/>
          <w:spacing w:val="1"/>
        </w:rPr>
        <w:t>a</w:t>
      </w:r>
      <w:r w:rsidRPr="0034765A">
        <w:rPr>
          <w:rFonts w:cs="Times New Roman"/>
        </w:rPr>
        <w:t>)</w:t>
      </w:r>
      <w:r w:rsidRPr="0034765A">
        <w:rPr>
          <w:rFonts w:cs="Times New Roman"/>
          <w:spacing w:val="12"/>
        </w:rPr>
        <w:t xml:space="preserve"> </w:t>
      </w:r>
      <w:r w:rsidRPr="0034765A">
        <w:rPr>
          <w:rFonts w:cs="Times New Roman"/>
        </w:rPr>
        <w:t>m</w:t>
      </w:r>
      <w:r w:rsidRPr="0034765A">
        <w:rPr>
          <w:rFonts w:cs="Times New Roman"/>
          <w:spacing w:val="1"/>
        </w:rPr>
        <w:t>e</w:t>
      </w:r>
      <w:r w:rsidRPr="0034765A">
        <w:rPr>
          <w:rFonts w:cs="Times New Roman"/>
          <w:spacing w:val="-4"/>
        </w:rPr>
        <w:t>r</w:t>
      </w:r>
      <w:r w:rsidRPr="0034765A">
        <w:rPr>
          <w:rFonts w:cs="Times New Roman"/>
          <w:spacing w:val="1"/>
        </w:rPr>
        <w:t>e</w:t>
      </w:r>
      <w:r w:rsidRPr="0034765A">
        <w:rPr>
          <w:rFonts w:cs="Times New Roman"/>
        </w:rPr>
        <w:t>ka</w:t>
      </w:r>
      <w:r w:rsidRPr="0034765A">
        <w:rPr>
          <w:rFonts w:cs="Times New Roman"/>
          <w:spacing w:val="13"/>
        </w:rPr>
        <w:t xml:space="preserve"> </w:t>
      </w:r>
      <w:r w:rsidRPr="0034765A">
        <w:rPr>
          <w:rFonts w:cs="Times New Roman"/>
        </w:rPr>
        <w:t>m</w:t>
      </w:r>
      <w:r w:rsidRPr="0034765A">
        <w:rPr>
          <w:rFonts w:cs="Times New Roman"/>
          <w:spacing w:val="1"/>
        </w:rPr>
        <w:t>a</w:t>
      </w:r>
      <w:r w:rsidRPr="0034765A">
        <w:rPr>
          <w:rFonts w:cs="Times New Roman"/>
        </w:rPr>
        <w:t>mpu</w:t>
      </w:r>
      <w:r w:rsidRPr="0034765A">
        <w:rPr>
          <w:rFonts w:cs="Times New Roman"/>
          <w:spacing w:val="11"/>
        </w:rPr>
        <w:t xml:space="preserve"> </w:t>
      </w:r>
      <w:r w:rsidRPr="0034765A">
        <w:rPr>
          <w:rFonts w:cs="Times New Roman"/>
          <w:spacing w:val="-3"/>
        </w:rPr>
        <w:t>m</w:t>
      </w:r>
      <w:r w:rsidRPr="0034765A">
        <w:rPr>
          <w:rFonts w:cs="Times New Roman"/>
          <w:spacing w:val="1"/>
        </w:rPr>
        <w:t>e</w:t>
      </w:r>
      <w:r w:rsidRPr="0034765A">
        <w:rPr>
          <w:rFonts w:cs="Times New Roman"/>
        </w:rPr>
        <w:t>n</w:t>
      </w:r>
      <w:r w:rsidRPr="0034765A">
        <w:rPr>
          <w:rFonts w:cs="Times New Roman"/>
          <w:spacing w:val="-5"/>
        </w:rPr>
        <w:t>g</w:t>
      </w:r>
      <w:r w:rsidRPr="0034765A">
        <w:rPr>
          <w:rFonts w:cs="Times New Roman"/>
        </w:rPr>
        <w:t>impl</w:t>
      </w:r>
      <w:r w:rsidRPr="0034765A">
        <w:rPr>
          <w:rFonts w:cs="Times New Roman"/>
          <w:spacing w:val="1"/>
        </w:rPr>
        <w:t>e</w:t>
      </w:r>
      <w:r w:rsidRPr="0034765A">
        <w:rPr>
          <w:rFonts w:cs="Times New Roman"/>
          <w:spacing w:val="-3"/>
        </w:rPr>
        <w:t>m</w:t>
      </w:r>
      <w:r w:rsidRPr="0034765A">
        <w:rPr>
          <w:rFonts w:cs="Times New Roman"/>
          <w:spacing w:val="1"/>
        </w:rPr>
        <w:t>e</w:t>
      </w:r>
      <w:r w:rsidRPr="0034765A">
        <w:rPr>
          <w:rFonts w:cs="Times New Roman"/>
        </w:rPr>
        <w:t>nt</w:t>
      </w:r>
      <w:r w:rsidRPr="0034765A">
        <w:rPr>
          <w:rFonts w:cs="Times New Roman"/>
          <w:spacing w:val="1"/>
        </w:rPr>
        <w:t>a</w:t>
      </w:r>
      <w:r w:rsidRPr="0034765A">
        <w:rPr>
          <w:rFonts w:cs="Times New Roman"/>
          <w:spacing w:val="-2"/>
        </w:rPr>
        <w:t>s</w:t>
      </w:r>
      <w:r w:rsidRPr="0034765A">
        <w:rPr>
          <w:rFonts w:cs="Times New Roman"/>
        </w:rPr>
        <w:t>i</w:t>
      </w:r>
      <w:r w:rsidRPr="0034765A">
        <w:rPr>
          <w:rFonts w:cs="Times New Roman"/>
          <w:spacing w:val="-5"/>
        </w:rPr>
        <w:t>k</w:t>
      </w:r>
      <w:r w:rsidRPr="0034765A">
        <w:rPr>
          <w:rFonts w:cs="Times New Roman"/>
          <w:spacing w:val="1"/>
        </w:rPr>
        <w:t>a</w:t>
      </w:r>
      <w:r w:rsidRPr="0034765A">
        <w:rPr>
          <w:rFonts w:cs="Times New Roman"/>
        </w:rPr>
        <w:t>n 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r w:rsidRPr="0034765A">
        <w:rPr>
          <w:rFonts w:cs="Times New Roman"/>
          <w:spacing w:val="47"/>
        </w:rPr>
        <w:t xml:space="preserve"> </w:t>
      </w:r>
      <w:r w:rsidRPr="0034765A">
        <w:rPr>
          <w:rFonts w:cs="Times New Roman"/>
          <w:spacing w:val="-8"/>
        </w:rPr>
        <w:t>y</w:t>
      </w:r>
      <w:r w:rsidRPr="0034765A">
        <w:rPr>
          <w:rFonts w:cs="Times New Roman"/>
          <w:spacing w:val="1"/>
        </w:rPr>
        <w:t>a</w:t>
      </w:r>
      <w:r w:rsidRPr="0034765A">
        <w:rPr>
          <w:rFonts w:cs="Times New Roman"/>
          <w:spacing w:val="3"/>
        </w:rPr>
        <w:t>n</w:t>
      </w:r>
      <w:r w:rsidRPr="0034765A">
        <w:rPr>
          <w:rFonts w:cs="Times New Roman"/>
        </w:rPr>
        <w:t>g</w:t>
      </w:r>
      <w:r w:rsidRPr="0034765A">
        <w:rPr>
          <w:rFonts w:cs="Times New Roman"/>
          <w:spacing w:val="43"/>
        </w:rPr>
        <w:t xml:space="preserve"> </w:t>
      </w:r>
      <w:r w:rsidRPr="0034765A">
        <w:rPr>
          <w:rFonts w:cs="Times New Roman"/>
        </w:rPr>
        <w:t>diu</w:t>
      </w:r>
      <w:r w:rsidRPr="0034765A">
        <w:rPr>
          <w:rFonts w:cs="Times New Roman"/>
          <w:spacing w:val="-2"/>
        </w:rPr>
        <w:t>s</w:t>
      </w:r>
      <w:r w:rsidRPr="0034765A">
        <w:rPr>
          <w:rFonts w:cs="Times New Roman"/>
        </w:rPr>
        <w:t>ulk</w:t>
      </w:r>
      <w:r w:rsidRPr="0034765A">
        <w:rPr>
          <w:rFonts w:cs="Times New Roman"/>
          <w:spacing w:val="1"/>
        </w:rPr>
        <w:t>a</w:t>
      </w:r>
      <w:r w:rsidRPr="0034765A">
        <w:rPr>
          <w:rFonts w:cs="Times New Roman"/>
        </w:rPr>
        <w:t>n</w:t>
      </w:r>
      <w:r w:rsidRPr="0034765A">
        <w:rPr>
          <w:rFonts w:cs="Times New Roman"/>
          <w:spacing w:val="47"/>
        </w:rPr>
        <w:t xml:space="preserve"> </w:t>
      </w:r>
      <w:r w:rsidRPr="0034765A">
        <w:rPr>
          <w:rFonts w:cs="Times New Roman"/>
          <w:spacing w:val="3"/>
        </w:rPr>
        <w:t>(</w:t>
      </w:r>
      <w:r w:rsidRPr="0034765A">
        <w:rPr>
          <w:rFonts w:cs="Times New Roman"/>
          <w:spacing w:val="-8"/>
        </w:rPr>
        <w:t>y</w:t>
      </w:r>
      <w:r w:rsidRPr="0034765A">
        <w:rPr>
          <w:rFonts w:cs="Times New Roman"/>
          <w:spacing w:val="1"/>
        </w:rPr>
        <w:t>a</w:t>
      </w:r>
      <w:r w:rsidRPr="0034765A">
        <w:rPr>
          <w:rFonts w:cs="Times New Roman"/>
        </w:rPr>
        <w:t>itu,</w:t>
      </w:r>
      <w:r w:rsidRPr="0034765A">
        <w:rPr>
          <w:rFonts w:cs="Times New Roman"/>
          <w:spacing w:val="52"/>
        </w:rPr>
        <w:t xml:space="preserve"> </w:t>
      </w:r>
      <w:r w:rsidRPr="0034765A">
        <w:rPr>
          <w:rFonts w:cs="Times New Roman"/>
          <w:i/>
          <w:iCs/>
          <w:spacing w:val="1"/>
        </w:rPr>
        <w:t>c</w:t>
      </w:r>
      <w:r w:rsidRPr="0034765A">
        <w:rPr>
          <w:rFonts w:cs="Times New Roman"/>
          <w:i/>
          <w:iCs/>
        </w:rPr>
        <w:t>han</w:t>
      </w:r>
      <w:r w:rsidRPr="0034765A">
        <w:rPr>
          <w:rFonts w:cs="Times New Roman"/>
          <w:i/>
          <w:iCs/>
          <w:spacing w:val="3"/>
        </w:rPr>
        <w:t>g</w:t>
      </w:r>
      <w:r w:rsidRPr="0034765A">
        <w:rPr>
          <w:rFonts w:cs="Times New Roman"/>
          <w:i/>
          <w:iCs/>
        </w:rPr>
        <w:t>e</w:t>
      </w:r>
      <w:r w:rsidRPr="0034765A">
        <w:rPr>
          <w:rFonts w:cs="Times New Roman"/>
          <w:i/>
          <w:iCs/>
          <w:spacing w:val="48"/>
        </w:rPr>
        <w:t xml:space="preserve"> </w:t>
      </w:r>
      <w:r w:rsidRPr="0034765A">
        <w:rPr>
          <w:rFonts w:cs="Times New Roman"/>
          <w:i/>
          <w:iCs/>
          <w:spacing w:val="1"/>
        </w:rPr>
        <w:t>e</w:t>
      </w:r>
      <w:r w:rsidRPr="0034765A">
        <w:rPr>
          <w:rFonts w:cs="Times New Roman"/>
          <w:i/>
          <w:iCs/>
        </w:rPr>
        <w:t>ff</w:t>
      </w:r>
      <w:r w:rsidRPr="0034765A">
        <w:rPr>
          <w:rFonts w:cs="Times New Roman"/>
          <w:i/>
          <w:iCs/>
          <w:spacing w:val="-3"/>
        </w:rPr>
        <w:t>i</w:t>
      </w:r>
      <w:r w:rsidRPr="0034765A">
        <w:rPr>
          <w:rFonts w:cs="Times New Roman"/>
          <w:i/>
          <w:iCs/>
          <w:spacing w:val="1"/>
        </w:rPr>
        <w:t>c</w:t>
      </w:r>
      <w:r w:rsidRPr="0034765A">
        <w:rPr>
          <w:rFonts w:cs="Times New Roman"/>
          <w:i/>
          <w:iCs/>
        </w:rPr>
        <w:t>a</w:t>
      </w:r>
      <w:r w:rsidRPr="0034765A">
        <w:rPr>
          <w:rFonts w:cs="Times New Roman"/>
          <w:i/>
          <w:iCs/>
          <w:spacing w:val="-3"/>
        </w:rPr>
        <w:t>c</w:t>
      </w:r>
      <w:r w:rsidRPr="0034765A">
        <w:rPr>
          <w:rFonts w:cs="Times New Roman"/>
          <w:i/>
          <w:iCs/>
          <w:spacing w:val="3"/>
        </w:rPr>
        <w:t>y</w:t>
      </w:r>
      <w:r w:rsidRPr="0034765A">
        <w:rPr>
          <w:rFonts w:cs="Times New Roman"/>
        </w:rPr>
        <w:t>),</w:t>
      </w:r>
      <w:r w:rsidRPr="0034765A">
        <w:rPr>
          <w:rFonts w:cs="Times New Roman"/>
          <w:spacing w:val="47"/>
        </w:rPr>
        <w:t xml:space="preserve"> </w:t>
      </w:r>
      <w:r w:rsidRPr="0034765A">
        <w:rPr>
          <w:rFonts w:cs="Times New Roman"/>
        </w:rPr>
        <w:t>(b)</w:t>
      </w:r>
      <w:r w:rsidRPr="0034765A">
        <w:rPr>
          <w:rFonts w:cs="Times New Roman"/>
          <w:spacing w:val="48"/>
        </w:rPr>
        <w:t xml:space="preserve"> </w:t>
      </w:r>
      <w:r w:rsidRPr="0034765A">
        <w:rPr>
          <w:rFonts w:cs="Times New Roman"/>
        </w:rPr>
        <w:t>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r w:rsidRPr="0034765A">
        <w:rPr>
          <w:rFonts w:cs="Times New Roman"/>
          <w:spacing w:val="47"/>
        </w:rPr>
        <w:t xml:space="preserve"> </w:t>
      </w:r>
      <w:r w:rsidRPr="0034765A">
        <w:rPr>
          <w:rFonts w:cs="Times New Roman"/>
          <w:spacing w:val="-8"/>
        </w:rPr>
        <w:t>y</w:t>
      </w:r>
      <w:r w:rsidRPr="0034765A">
        <w:rPr>
          <w:rFonts w:cs="Times New Roman"/>
          <w:spacing w:val="1"/>
        </w:rPr>
        <w:t>a</w:t>
      </w:r>
      <w:r w:rsidRPr="0034765A">
        <w:rPr>
          <w:rFonts w:cs="Times New Roman"/>
          <w:spacing w:val="3"/>
        </w:rPr>
        <w:t>n</w:t>
      </w:r>
      <w:r w:rsidRPr="0034765A">
        <w:rPr>
          <w:rFonts w:cs="Times New Roman"/>
        </w:rPr>
        <w:t>g diu</w:t>
      </w:r>
      <w:r w:rsidRPr="0034765A">
        <w:rPr>
          <w:rFonts w:cs="Times New Roman"/>
          <w:spacing w:val="-2"/>
        </w:rPr>
        <w:t>s</w:t>
      </w:r>
      <w:r w:rsidRPr="0034765A">
        <w:rPr>
          <w:rFonts w:cs="Times New Roman"/>
        </w:rPr>
        <w:t>ulk</w:t>
      </w:r>
      <w:r w:rsidRPr="0034765A">
        <w:rPr>
          <w:rFonts w:cs="Times New Roman"/>
          <w:spacing w:val="1"/>
        </w:rPr>
        <w:t>a</w:t>
      </w:r>
      <w:r w:rsidRPr="0034765A">
        <w:rPr>
          <w:rFonts w:cs="Times New Roman"/>
        </w:rPr>
        <w:t>n</w:t>
      </w:r>
      <w:r w:rsidRPr="0034765A">
        <w:rPr>
          <w:rFonts w:cs="Times New Roman"/>
          <w:spacing w:val="47"/>
        </w:rPr>
        <w:t xml:space="preserve"> </w:t>
      </w:r>
      <w:r w:rsidRPr="0034765A">
        <w:rPr>
          <w:rFonts w:cs="Times New Roman"/>
          <w:spacing w:val="-2"/>
        </w:rPr>
        <w:t>s</w:t>
      </w:r>
      <w:r w:rsidRPr="0034765A">
        <w:rPr>
          <w:rFonts w:cs="Times New Roman"/>
          <w:spacing w:val="1"/>
        </w:rPr>
        <w:t>e</w:t>
      </w:r>
      <w:r w:rsidRPr="0034765A">
        <w:rPr>
          <w:rFonts w:cs="Times New Roman"/>
          <w:spacing w:val="-2"/>
        </w:rPr>
        <w:t>s</w:t>
      </w:r>
      <w:r w:rsidRPr="0034765A">
        <w:rPr>
          <w:rFonts w:cs="Times New Roman"/>
        </w:rPr>
        <w:t>u</w:t>
      </w:r>
      <w:r w:rsidRPr="0034765A">
        <w:rPr>
          <w:rFonts w:cs="Times New Roman"/>
          <w:spacing w:val="1"/>
        </w:rPr>
        <w:t>a</w:t>
      </w:r>
      <w:r w:rsidRPr="0034765A">
        <w:rPr>
          <w:rFonts w:cs="Times New Roman"/>
        </w:rPr>
        <w:t>i</w:t>
      </w:r>
      <w:r w:rsidRPr="0034765A">
        <w:rPr>
          <w:rFonts w:cs="Times New Roman"/>
          <w:spacing w:val="48"/>
        </w:rPr>
        <w:t xml:space="preserve"> </w:t>
      </w:r>
      <w:r w:rsidRPr="0034765A">
        <w:rPr>
          <w:rFonts w:cs="Times New Roman"/>
        </w:rPr>
        <w:t>untuk</w:t>
      </w:r>
      <w:r w:rsidRPr="0034765A">
        <w:rPr>
          <w:rFonts w:cs="Times New Roman"/>
          <w:spacing w:val="47"/>
        </w:rPr>
        <w:t xml:space="preserve"> </w:t>
      </w:r>
      <w:r w:rsidRPr="0034765A">
        <w:rPr>
          <w:rFonts w:cs="Times New Roman"/>
        </w:rPr>
        <w:t>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5"/>
        </w:rPr>
        <w:t>a</w:t>
      </w:r>
      <w:r w:rsidRPr="0034765A">
        <w:rPr>
          <w:rFonts w:cs="Times New Roman"/>
          <w:spacing w:val="-2"/>
        </w:rPr>
        <w:t>s</w:t>
      </w:r>
      <w:r w:rsidRPr="0034765A">
        <w:rPr>
          <w:rFonts w:cs="Times New Roman"/>
        </w:rPr>
        <w:t>i</w:t>
      </w:r>
      <w:r w:rsidRPr="0034765A">
        <w:rPr>
          <w:rFonts w:cs="Times New Roman"/>
          <w:spacing w:val="48"/>
        </w:rPr>
        <w:t xml:space="preserve"> </w:t>
      </w:r>
      <w:r w:rsidRPr="0034765A">
        <w:rPr>
          <w:rFonts w:cs="Times New Roman"/>
        </w:rPr>
        <w:t>(</w:t>
      </w:r>
      <w:r w:rsidRPr="0034765A">
        <w:rPr>
          <w:rFonts w:cs="Times New Roman"/>
          <w:spacing w:val="-8"/>
        </w:rPr>
        <w:t>y</w:t>
      </w:r>
      <w:r w:rsidRPr="0034765A">
        <w:rPr>
          <w:rFonts w:cs="Times New Roman"/>
          <w:spacing w:val="1"/>
        </w:rPr>
        <w:t>a</w:t>
      </w:r>
      <w:r w:rsidRPr="0034765A">
        <w:rPr>
          <w:rFonts w:cs="Times New Roman"/>
          <w:spacing w:val="5"/>
        </w:rPr>
        <w:t>i</w:t>
      </w:r>
      <w:r w:rsidRPr="0034765A">
        <w:rPr>
          <w:rFonts w:cs="Times New Roman"/>
        </w:rPr>
        <w:t>tu,</w:t>
      </w:r>
      <w:r w:rsidRPr="0034765A">
        <w:rPr>
          <w:rFonts w:cs="Times New Roman"/>
          <w:spacing w:val="50"/>
        </w:rPr>
        <w:t xml:space="preserve"> </w:t>
      </w:r>
      <w:r w:rsidRPr="0034765A">
        <w:rPr>
          <w:rFonts w:cs="Times New Roman"/>
          <w:i/>
          <w:iCs/>
        </w:rPr>
        <w:t>app</w:t>
      </w:r>
      <w:r w:rsidRPr="0034765A">
        <w:rPr>
          <w:rFonts w:cs="Times New Roman"/>
          <w:i/>
          <w:iCs/>
          <w:spacing w:val="-2"/>
        </w:rPr>
        <w:t>r</w:t>
      </w:r>
      <w:r w:rsidRPr="0034765A">
        <w:rPr>
          <w:rFonts w:cs="Times New Roman"/>
          <w:i/>
          <w:iCs/>
        </w:rPr>
        <w:t>op</w:t>
      </w:r>
      <w:r w:rsidRPr="0034765A">
        <w:rPr>
          <w:rFonts w:cs="Times New Roman"/>
          <w:i/>
          <w:iCs/>
          <w:spacing w:val="-2"/>
        </w:rPr>
        <w:t>r</w:t>
      </w:r>
      <w:r w:rsidRPr="0034765A">
        <w:rPr>
          <w:rFonts w:cs="Times New Roman"/>
          <w:i/>
          <w:iCs/>
        </w:rPr>
        <w:t>iat</w:t>
      </w:r>
      <w:r w:rsidRPr="0034765A">
        <w:rPr>
          <w:rFonts w:cs="Times New Roman"/>
          <w:i/>
          <w:iCs/>
          <w:spacing w:val="1"/>
        </w:rPr>
        <w:t>e</w:t>
      </w:r>
      <w:r w:rsidRPr="0034765A">
        <w:rPr>
          <w:rFonts w:cs="Times New Roman"/>
          <w:i/>
          <w:iCs/>
        </w:rPr>
        <w:t>n</w:t>
      </w:r>
      <w:r w:rsidRPr="0034765A">
        <w:rPr>
          <w:rFonts w:cs="Times New Roman"/>
          <w:i/>
          <w:iCs/>
          <w:spacing w:val="1"/>
        </w:rPr>
        <w:t>e</w:t>
      </w:r>
      <w:r w:rsidRPr="0034765A">
        <w:rPr>
          <w:rFonts w:cs="Times New Roman"/>
          <w:i/>
          <w:iCs/>
          <w:spacing w:val="-2"/>
        </w:rPr>
        <w:t>s</w:t>
      </w:r>
      <w:r w:rsidRPr="0034765A">
        <w:rPr>
          <w:rFonts w:cs="Times New Roman"/>
          <w:i/>
          <w:iCs/>
        </w:rPr>
        <w:t>s</w:t>
      </w:r>
      <w:r w:rsidRPr="0034765A">
        <w:rPr>
          <w:rFonts w:cs="Times New Roman"/>
        </w:rPr>
        <w:t>),</w:t>
      </w:r>
      <w:r w:rsidRPr="0034765A">
        <w:rPr>
          <w:rFonts w:cs="Times New Roman"/>
          <w:spacing w:val="47"/>
        </w:rPr>
        <w:t xml:space="preserve"> </w:t>
      </w:r>
      <w:r w:rsidRPr="0034765A">
        <w:rPr>
          <w:rFonts w:cs="Times New Roman"/>
        </w:rPr>
        <w:t>(</w:t>
      </w:r>
      <w:r w:rsidRPr="0034765A">
        <w:rPr>
          <w:rFonts w:cs="Times New Roman"/>
          <w:spacing w:val="1"/>
        </w:rPr>
        <w:t>c</w:t>
      </w:r>
      <w:r w:rsidRPr="0034765A">
        <w:rPr>
          <w:rFonts w:cs="Times New Roman"/>
        </w:rPr>
        <w:t>)</w:t>
      </w:r>
      <w:r w:rsidRPr="0034765A">
        <w:rPr>
          <w:rFonts w:cs="Times New Roman"/>
          <w:spacing w:val="47"/>
        </w:rPr>
        <w:t xml:space="preserve"> </w:t>
      </w:r>
      <w:r w:rsidRPr="0034765A">
        <w:rPr>
          <w:rFonts w:cs="Times New Roman"/>
        </w:rPr>
        <w:t>p</w:t>
      </w:r>
      <w:r w:rsidRPr="0034765A">
        <w:rPr>
          <w:rFonts w:cs="Times New Roman"/>
          <w:spacing w:val="1"/>
        </w:rPr>
        <w:t>a</w:t>
      </w:r>
      <w:r w:rsidRPr="0034765A">
        <w:rPr>
          <w:rFonts w:cs="Times New Roman"/>
          <w:spacing w:val="-4"/>
        </w:rPr>
        <w:t>r</w:t>
      </w:r>
      <w:r w:rsidRPr="0034765A">
        <w:rPr>
          <w:rFonts w:cs="Times New Roman"/>
        </w:rPr>
        <w:t>a p</w:t>
      </w:r>
      <w:r w:rsidRPr="0034765A">
        <w:rPr>
          <w:rFonts w:cs="Times New Roman"/>
          <w:spacing w:val="1"/>
        </w:rPr>
        <w:t>e</w:t>
      </w:r>
      <w:r w:rsidRPr="0034765A">
        <w:rPr>
          <w:rFonts w:cs="Times New Roman"/>
        </w:rPr>
        <w:t>mim</w:t>
      </w:r>
      <w:r w:rsidRPr="0034765A">
        <w:rPr>
          <w:rFonts w:cs="Times New Roman"/>
          <w:spacing w:val="-5"/>
        </w:rPr>
        <w:t>p</w:t>
      </w:r>
      <w:r w:rsidRPr="0034765A">
        <w:rPr>
          <w:rFonts w:cs="Times New Roman"/>
        </w:rPr>
        <w:t>in</w:t>
      </w:r>
      <w:r w:rsidRPr="0034765A">
        <w:rPr>
          <w:rFonts w:cs="Times New Roman"/>
          <w:spacing w:val="51"/>
        </w:rPr>
        <w:t xml:space="preserve"> </w:t>
      </w:r>
      <w:r w:rsidRPr="0034765A">
        <w:rPr>
          <w:rFonts w:cs="Times New Roman"/>
        </w:rPr>
        <w:t>b</w:t>
      </w:r>
      <w:r w:rsidRPr="0034765A">
        <w:rPr>
          <w:rFonts w:cs="Times New Roman"/>
          <w:spacing w:val="1"/>
        </w:rPr>
        <w:t>e</w:t>
      </w:r>
      <w:r w:rsidRPr="0034765A">
        <w:rPr>
          <w:rFonts w:cs="Times New Roman"/>
        </w:rPr>
        <w:t>rko</w:t>
      </w:r>
      <w:r w:rsidRPr="0034765A">
        <w:rPr>
          <w:rFonts w:cs="Times New Roman"/>
          <w:spacing w:val="1"/>
        </w:rPr>
        <w:t>m</w:t>
      </w:r>
      <w:r w:rsidRPr="0034765A">
        <w:rPr>
          <w:rFonts w:cs="Times New Roman"/>
          <w:spacing w:val="-3"/>
        </w:rPr>
        <w:t>i</w:t>
      </w:r>
      <w:r w:rsidRPr="0034765A">
        <w:rPr>
          <w:rFonts w:cs="Times New Roman"/>
        </w:rPr>
        <w:t>t</w:t>
      </w:r>
      <w:r w:rsidRPr="0034765A">
        <w:rPr>
          <w:rFonts w:cs="Times New Roman"/>
          <w:spacing w:val="-3"/>
        </w:rPr>
        <w:t>m</w:t>
      </w:r>
      <w:r w:rsidRPr="0034765A">
        <w:rPr>
          <w:rFonts w:cs="Times New Roman"/>
          <w:spacing w:val="1"/>
        </w:rPr>
        <w:t>e</w:t>
      </w:r>
      <w:r w:rsidRPr="0034765A">
        <w:rPr>
          <w:rFonts w:cs="Times New Roman"/>
        </w:rPr>
        <w:t>n</w:t>
      </w:r>
      <w:r w:rsidRPr="0034765A">
        <w:rPr>
          <w:rFonts w:cs="Times New Roman"/>
          <w:spacing w:val="51"/>
        </w:rPr>
        <w:t xml:space="preserve"> </w:t>
      </w:r>
      <w:r w:rsidRPr="0034765A">
        <w:rPr>
          <w:rFonts w:cs="Times New Roman"/>
        </w:rPr>
        <w:t>untuk</w:t>
      </w:r>
      <w:r w:rsidRPr="0034765A">
        <w:rPr>
          <w:rFonts w:cs="Times New Roman"/>
          <w:spacing w:val="51"/>
        </w:rPr>
        <w:t xml:space="preserve"> </w:t>
      </w:r>
      <w:r w:rsidRPr="0034765A">
        <w:rPr>
          <w:rFonts w:cs="Times New Roman"/>
        </w:rPr>
        <w:t>p</w:t>
      </w:r>
      <w:r w:rsidRPr="0034765A">
        <w:rPr>
          <w:rFonts w:cs="Times New Roman"/>
          <w:spacing w:val="1"/>
        </w:rPr>
        <w:t>e</w:t>
      </w:r>
      <w:r w:rsidRPr="0034765A">
        <w:rPr>
          <w:rFonts w:cs="Times New Roman"/>
        </w:rPr>
        <w:t>ru</w:t>
      </w:r>
      <w:r w:rsidRPr="0034765A">
        <w:rPr>
          <w:rFonts w:cs="Times New Roman"/>
          <w:spacing w:val="-4"/>
        </w:rPr>
        <w:t>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r w:rsidRPr="0034765A">
        <w:rPr>
          <w:rFonts w:cs="Times New Roman"/>
          <w:spacing w:val="55"/>
        </w:rPr>
        <w:t xml:space="preserve"> </w:t>
      </w:r>
      <w:r w:rsidRPr="0034765A">
        <w:rPr>
          <w:rFonts w:cs="Times New Roman"/>
          <w:spacing w:val="-8"/>
        </w:rPr>
        <w:t>y</w:t>
      </w:r>
      <w:r w:rsidRPr="0034765A">
        <w:rPr>
          <w:rFonts w:cs="Times New Roman"/>
          <w:spacing w:val="1"/>
        </w:rPr>
        <w:t>a</w:t>
      </w:r>
      <w:r w:rsidRPr="0034765A">
        <w:rPr>
          <w:rFonts w:cs="Times New Roman"/>
        </w:rPr>
        <w:t>ng</w:t>
      </w:r>
      <w:r w:rsidRPr="0034765A">
        <w:rPr>
          <w:rFonts w:cs="Times New Roman"/>
          <w:spacing w:val="47"/>
        </w:rPr>
        <w:t xml:space="preserve"> </w:t>
      </w:r>
      <w:r w:rsidRPr="0034765A">
        <w:rPr>
          <w:rFonts w:cs="Times New Roman"/>
        </w:rPr>
        <w:t>diu</w:t>
      </w:r>
      <w:r w:rsidRPr="0034765A">
        <w:rPr>
          <w:rFonts w:cs="Times New Roman"/>
          <w:spacing w:val="-2"/>
        </w:rPr>
        <w:t>s</w:t>
      </w:r>
      <w:r w:rsidRPr="0034765A">
        <w:rPr>
          <w:rFonts w:cs="Times New Roman"/>
        </w:rPr>
        <w:t>ulk</w:t>
      </w:r>
      <w:r w:rsidRPr="0034765A">
        <w:rPr>
          <w:rFonts w:cs="Times New Roman"/>
          <w:spacing w:val="1"/>
        </w:rPr>
        <w:t>a</w:t>
      </w:r>
      <w:r w:rsidRPr="0034765A">
        <w:rPr>
          <w:rFonts w:cs="Times New Roman"/>
        </w:rPr>
        <w:t>n</w:t>
      </w:r>
      <w:r w:rsidRPr="0034765A">
        <w:rPr>
          <w:rFonts w:cs="Times New Roman"/>
          <w:spacing w:val="51"/>
        </w:rPr>
        <w:t xml:space="preserve"> </w:t>
      </w:r>
      <w:r w:rsidRPr="0034765A">
        <w:rPr>
          <w:rFonts w:cs="Times New Roman"/>
          <w:spacing w:val="3"/>
        </w:rPr>
        <w:t>(</w:t>
      </w:r>
      <w:r w:rsidRPr="0034765A">
        <w:rPr>
          <w:rFonts w:cs="Times New Roman"/>
          <w:spacing w:val="-5"/>
        </w:rPr>
        <w:t>y</w:t>
      </w:r>
      <w:r w:rsidRPr="0034765A">
        <w:rPr>
          <w:rFonts w:cs="Times New Roman"/>
          <w:spacing w:val="1"/>
        </w:rPr>
        <w:t>a</w:t>
      </w:r>
      <w:r w:rsidRPr="0034765A">
        <w:rPr>
          <w:rFonts w:cs="Times New Roman"/>
        </w:rPr>
        <w:t xml:space="preserve">itu, </w:t>
      </w:r>
      <w:r w:rsidRPr="0034765A">
        <w:rPr>
          <w:rFonts w:cs="Times New Roman"/>
          <w:i/>
          <w:iCs/>
          <w:spacing w:val="-2"/>
        </w:rPr>
        <w:t>m</w:t>
      </w:r>
      <w:r w:rsidRPr="0034765A">
        <w:rPr>
          <w:rFonts w:cs="Times New Roman"/>
          <w:i/>
          <w:iCs/>
        </w:rPr>
        <w:t>anag</w:t>
      </w:r>
      <w:r w:rsidRPr="0034765A">
        <w:rPr>
          <w:rFonts w:cs="Times New Roman"/>
          <w:i/>
          <w:iCs/>
          <w:spacing w:val="1"/>
        </w:rPr>
        <w:t>e</w:t>
      </w:r>
      <w:r w:rsidRPr="0034765A">
        <w:rPr>
          <w:rFonts w:cs="Times New Roman"/>
          <w:i/>
          <w:iCs/>
          <w:spacing w:val="-2"/>
        </w:rPr>
        <w:t>m</w:t>
      </w:r>
      <w:r w:rsidRPr="0034765A">
        <w:rPr>
          <w:rFonts w:cs="Times New Roman"/>
          <w:i/>
          <w:iCs/>
          <w:spacing w:val="1"/>
        </w:rPr>
        <w:t>e</w:t>
      </w:r>
      <w:r w:rsidRPr="0034765A">
        <w:rPr>
          <w:rFonts w:cs="Times New Roman"/>
          <w:i/>
          <w:iCs/>
        </w:rPr>
        <w:t>nt</w:t>
      </w:r>
      <w:r w:rsidRPr="0034765A">
        <w:rPr>
          <w:rFonts w:cs="Times New Roman"/>
          <w:i/>
          <w:iCs/>
          <w:spacing w:val="16"/>
        </w:rPr>
        <w:t xml:space="preserve"> </w:t>
      </w:r>
      <w:r w:rsidRPr="0034765A">
        <w:rPr>
          <w:rFonts w:cs="Times New Roman"/>
          <w:i/>
          <w:iCs/>
          <w:spacing w:val="-2"/>
        </w:rPr>
        <w:t>s</w:t>
      </w:r>
      <w:r w:rsidRPr="0034765A">
        <w:rPr>
          <w:rFonts w:cs="Times New Roman"/>
          <w:i/>
          <w:iCs/>
        </w:rPr>
        <w:t>uppo</w:t>
      </w:r>
      <w:r w:rsidRPr="0034765A">
        <w:rPr>
          <w:rFonts w:cs="Times New Roman"/>
          <w:i/>
          <w:iCs/>
          <w:spacing w:val="-2"/>
        </w:rPr>
        <w:t>r</w:t>
      </w:r>
      <w:r w:rsidRPr="0034765A">
        <w:rPr>
          <w:rFonts w:cs="Times New Roman"/>
          <w:i/>
          <w:iCs/>
          <w:spacing w:val="2"/>
        </w:rPr>
        <w:t>t</w:t>
      </w:r>
      <w:r w:rsidRPr="0034765A">
        <w:rPr>
          <w:rFonts w:cs="Times New Roman"/>
        </w:rPr>
        <w:t>),</w:t>
      </w:r>
      <w:r w:rsidRPr="0034765A">
        <w:rPr>
          <w:rFonts w:cs="Times New Roman"/>
          <w:spacing w:val="15"/>
        </w:rPr>
        <w:t xml:space="preserve"> </w:t>
      </w:r>
      <w:r w:rsidRPr="0034765A">
        <w:rPr>
          <w:rFonts w:cs="Times New Roman"/>
        </w:rPr>
        <w:t>d</w:t>
      </w:r>
      <w:r w:rsidRPr="0034765A">
        <w:rPr>
          <w:rFonts w:cs="Times New Roman"/>
          <w:spacing w:val="1"/>
        </w:rPr>
        <w:t>a</w:t>
      </w:r>
      <w:r w:rsidRPr="0034765A">
        <w:rPr>
          <w:rFonts w:cs="Times New Roman"/>
        </w:rPr>
        <w:t>n</w:t>
      </w:r>
      <w:r w:rsidRPr="0034765A">
        <w:rPr>
          <w:rFonts w:cs="Times New Roman"/>
          <w:spacing w:val="15"/>
        </w:rPr>
        <w:t xml:space="preserve"> </w:t>
      </w:r>
      <w:r w:rsidRPr="0034765A">
        <w:rPr>
          <w:rFonts w:cs="Times New Roman"/>
        </w:rPr>
        <w:t>(d)</w:t>
      </w:r>
      <w:r w:rsidRPr="0034765A">
        <w:rPr>
          <w:rFonts w:cs="Times New Roman"/>
          <w:spacing w:val="12"/>
        </w:rPr>
        <w:t xml:space="preserve"> </w:t>
      </w:r>
      <w:r w:rsidRPr="0034765A">
        <w:rPr>
          <w:rFonts w:cs="Times New Roman"/>
        </w:rPr>
        <w:t>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spacing w:val="-5"/>
        </w:rPr>
        <w:t>h</w:t>
      </w:r>
      <w:r w:rsidRPr="0034765A">
        <w:rPr>
          <w:rFonts w:cs="Times New Roman"/>
          <w:spacing w:val="1"/>
        </w:rPr>
        <w:t>a</w:t>
      </w:r>
      <w:r w:rsidRPr="0034765A">
        <w:rPr>
          <w:rFonts w:cs="Times New Roman"/>
        </w:rPr>
        <w:t>n</w:t>
      </w:r>
      <w:r w:rsidRPr="0034765A">
        <w:rPr>
          <w:rFonts w:cs="Times New Roman"/>
          <w:spacing w:val="15"/>
        </w:rPr>
        <w:t xml:space="preserve"> </w:t>
      </w:r>
      <w:r w:rsidRPr="0034765A">
        <w:rPr>
          <w:rFonts w:cs="Times New Roman"/>
          <w:spacing w:val="-8"/>
        </w:rPr>
        <w:t>y</w:t>
      </w:r>
      <w:r w:rsidRPr="0034765A">
        <w:rPr>
          <w:rFonts w:cs="Times New Roman"/>
          <w:spacing w:val="1"/>
        </w:rPr>
        <w:t>a</w:t>
      </w:r>
      <w:r w:rsidRPr="0034765A">
        <w:rPr>
          <w:rFonts w:cs="Times New Roman"/>
        </w:rPr>
        <w:t>ng</w:t>
      </w:r>
      <w:r w:rsidRPr="0034765A">
        <w:rPr>
          <w:rFonts w:cs="Times New Roman"/>
          <w:spacing w:val="11"/>
        </w:rPr>
        <w:t xml:space="preserve"> </w:t>
      </w:r>
      <w:r w:rsidRPr="0034765A">
        <w:rPr>
          <w:rFonts w:cs="Times New Roman"/>
        </w:rPr>
        <w:t>diu</w:t>
      </w:r>
      <w:r w:rsidRPr="0034765A">
        <w:rPr>
          <w:rFonts w:cs="Times New Roman"/>
          <w:spacing w:val="-2"/>
        </w:rPr>
        <w:t>s</w:t>
      </w:r>
      <w:r w:rsidRPr="0034765A">
        <w:rPr>
          <w:rFonts w:cs="Times New Roman"/>
        </w:rPr>
        <w:t>ulk</w:t>
      </w:r>
      <w:r w:rsidRPr="0034765A">
        <w:rPr>
          <w:rFonts w:cs="Times New Roman"/>
          <w:spacing w:val="1"/>
        </w:rPr>
        <w:t>a</w:t>
      </w:r>
      <w:r w:rsidRPr="0034765A">
        <w:rPr>
          <w:rFonts w:cs="Times New Roman"/>
        </w:rPr>
        <w:t>n</w:t>
      </w:r>
      <w:r w:rsidRPr="0034765A">
        <w:rPr>
          <w:rFonts w:cs="Times New Roman"/>
          <w:spacing w:val="15"/>
        </w:rPr>
        <w:t xml:space="preserve"> </w:t>
      </w:r>
      <w:r w:rsidRPr="0034765A">
        <w:rPr>
          <w:rFonts w:cs="Times New Roman"/>
        </w:rPr>
        <w:t>b</w:t>
      </w:r>
      <w:r w:rsidRPr="0034765A">
        <w:rPr>
          <w:rFonts w:cs="Times New Roman"/>
          <w:spacing w:val="1"/>
        </w:rPr>
        <w:t>e</w:t>
      </w:r>
      <w:r w:rsidRPr="0034765A">
        <w:rPr>
          <w:rFonts w:cs="Times New Roman"/>
        </w:rPr>
        <w:t>r</w:t>
      </w:r>
      <w:r w:rsidRPr="0034765A">
        <w:rPr>
          <w:rFonts w:cs="Times New Roman"/>
          <w:spacing w:val="1"/>
        </w:rPr>
        <w:t>ma</w:t>
      </w:r>
      <w:r w:rsidRPr="0034765A">
        <w:rPr>
          <w:rFonts w:cs="Times New Roman"/>
        </w:rPr>
        <w:t>nf</w:t>
      </w:r>
      <w:r w:rsidRPr="0034765A">
        <w:rPr>
          <w:rFonts w:cs="Times New Roman"/>
          <w:spacing w:val="-3"/>
        </w:rPr>
        <w:t>a</w:t>
      </w:r>
      <w:r w:rsidRPr="0034765A">
        <w:rPr>
          <w:rFonts w:cs="Times New Roman"/>
          <w:spacing w:val="1"/>
        </w:rPr>
        <w:t>a</w:t>
      </w:r>
      <w:r w:rsidRPr="0034765A">
        <w:rPr>
          <w:rFonts w:cs="Times New Roman"/>
        </w:rPr>
        <w:t>t</w:t>
      </w:r>
      <w:r w:rsidRPr="0034765A">
        <w:rPr>
          <w:rFonts w:cs="Times New Roman"/>
          <w:spacing w:val="16"/>
        </w:rPr>
        <w:t xml:space="preserve"> </w:t>
      </w:r>
      <w:r w:rsidRPr="0034765A">
        <w:rPr>
          <w:rFonts w:cs="Times New Roman"/>
          <w:spacing w:val="-5"/>
        </w:rPr>
        <w:t>b</w:t>
      </w:r>
      <w:r w:rsidRPr="0034765A">
        <w:rPr>
          <w:rFonts w:cs="Times New Roman"/>
          <w:spacing w:val="1"/>
        </w:rPr>
        <w:t>a</w:t>
      </w:r>
      <w:r w:rsidRPr="0034765A">
        <w:rPr>
          <w:rFonts w:cs="Times New Roman"/>
          <w:spacing w:val="-5"/>
        </w:rPr>
        <w:t>g</w:t>
      </w:r>
      <w:r w:rsidRPr="0034765A">
        <w:rPr>
          <w:rFonts w:cs="Times New Roman"/>
        </w:rPr>
        <w:t>i 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 xml:space="preserve">i </w:t>
      </w:r>
      <w:r w:rsidRPr="0034765A">
        <w:rPr>
          <w:rFonts w:cs="Times New Roman"/>
          <w:spacing w:val="1"/>
        </w:rPr>
        <w:t>a</w:t>
      </w:r>
      <w:r w:rsidRPr="0034765A">
        <w:rPr>
          <w:rFonts w:cs="Times New Roman"/>
        </w:rPr>
        <w:t>ng</w:t>
      </w:r>
      <w:r w:rsidRPr="0034765A">
        <w:rPr>
          <w:rFonts w:cs="Times New Roman"/>
          <w:spacing w:val="-5"/>
        </w:rPr>
        <w:t>g</w:t>
      </w:r>
      <w:r w:rsidRPr="0034765A">
        <w:rPr>
          <w:rFonts w:cs="Times New Roman"/>
        </w:rPr>
        <w:t>ota</w:t>
      </w:r>
      <w:r w:rsidRPr="0034765A">
        <w:rPr>
          <w:rFonts w:cs="Times New Roman"/>
          <w:spacing w:val="1"/>
        </w:rPr>
        <w:t xml:space="preserve"> </w:t>
      </w:r>
      <w:r w:rsidRPr="0034765A">
        <w:rPr>
          <w:rFonts w:cs="Times New Roman"/>
          <w:spacing w:val="3"/>
        </w:rPr>
        <w:t>(</w:t>
      </w:r>
      <w:r w:rsidRPr="0034765A">
        <w:rPr>
          <w:rFonts w:cs="Times New Roman"/>
          <w:spacing w:val="-8"/>
        </w:rPr>
        <w:t>y</w:t>
      </w:r>
      <w:r w:rsidRPr="0034765A">
        <w:rPr>
          <w:rFonts w:cs="Times New Roman"/>
          <w:spacing w:val="1"/>
        </w:rPr>
        <w:t>a</w:t>
      </w:r>
      <w:r w:rsidRPr="0034765A">
        <w:rPr>
          <w:rFonts w:cs="Times New Roman"/>
        </w:rPr>
        <w:t>itu,</w:t>
      </w:r>
      <w:r w:rsidRPr="0034765A">
        <w:rPr>
          <w:rFonts w:cs="Times New Roman"/>
          <w:spacing w:val="4"/>
        </w:rPr>
        <w:t xml:space="preserve"> </w:t>
      </w:r>
      <w:r w:rsidRPr="0034765A">
        <w:rPr>
          <w:rFonts w:cs="Times New Roman"/>
          <w:i/>
          <w:iCs/>
        </w:rPr>
        <w:t>p</w:t>
      </w:r>
      <w:r w:rsidRPr="0034765A">
        <w:rPr>
          <w:rFonts w:cs="Times New Roman"/>
          <w:i/>
          <w:iCs/>
          <w:spacing w:val="1"/>
        </w:rPr>
        <w:t>e</w:t>
      </w:r>
      <w:r w:rsidRPr="0034765A">
        <w:rPr>
          <w:rFonts w:cs="Times New Roman"/>
          <w:i/>
          <w:iCs/>
          <w:spacing w:val="-2"/>
        </w:rPr>
        <w:t>rs</w:t>
      </w:r>
      <w:r w:rsidRPr="0034765A">
        <w:rPr>
          <w:rFonts w:cs="Times New Roman"/>
          <w:i/>
          <w:iCs/>
        </w:rPr>
        <w:t>onal b</w:t>
      </w:r>
      <w:r w:rsidRPr="0034765A">
        <w:rPr>
          <w:rFonts w:cs="Times New Roman"/>
          <w:i/>
          <w:iCs/>
          <w:spacing w:val="1"/>
        </w:rPr>
        <w:t>e</w:t>
      </w:r>
      <w:r w:rsidRPr="0034765A">
        <w:rPr>
          <w:rFonts w:cs="Times New Roman"/>
          <w:i/>
          <w:iCs/>
        </w:rPr>
        <w:t>n</w:t>
      </w:r>
      <w:r w:rsidRPr="0034765A">
        <w:rPr>
          <w:rFonts w:cs="Times New Roman"/>
          <w:i/>
          <w:iCs/>
          <w:spacing w:val="1"/>
        </w:rPr>
        <w:t>e</w:t>
      </w:r>
      <w:r w:rsidRPr="0034765A">
        <w:rPr>
          <w:rFonts w:cs="Times New Roman"/>
          <w:i/>
          <w:iCs/>
        </w:rPr>
        <w:t>fi</w:t>
      </w:r>
      <w:r w:rsidRPr="0034765A">
        <w:rPr>
          <w:rFonts w:cs="Times New Roman"/>
          <w:i/>
          <w:iCs/>
          <w:spacing w:val="-1"/>
        </w:rPr>
        <w:t>t</w:t>
      </w:r>
      <w:r w:rsidRPr="0034765A">
        <w:rPr>
          <w:rFonts w:cs="Times New Roman"/>
        </w:rPr>
        <w:t xml:space="preserve">). </w:t>
      </w:r>
      <w:r w:rsidR="00BB1ACE" w:rsidRPr="0034765A">
        <w:rPr>
          <w:rFonts w:cs="Times New Roman"/>
          <w:spacing w:val="-2"/>
        </w:rPr>
        <w:t>M</w:t>
      </w:r>
      <w:r w:rsidR="005D457E">
        <w:rPr>
          <w:rFonts w:cs="Times New Roman"/>
          <w:spacing w:val="-2"/>
        </w:rPr>
        <w:t>asih m</w:t>
      </w:r>
      <w:r w:rsidR="00BB1ACE" w:rsidRPr="0034765A">
        <w:rPr>
          <w:rFonts w:cs="Times New Roman"/>
          <w:spacing w:val="1"/>
        </w:rPr>
        <w:t>e</w:t>
      </w:r>
      <w:r w:rsidR="00BB1ACE" w:rsidRPr="0034765A">
        <w:rPr>
          <w:rFonts w:cs="Times New Roman"/>
        </w:rPr>
        <w:t>nurut</w:t>
      </w:r>
      <w:r w:rsidR="00BB1ACE" w:rsidRPr="0034765A">
        <w:rPr>
          <w:rFonts w:cs="Times New Roman"/>
          <w:spacing w:val="46"/>
        </w:rPr>
        <w:t xml:space="preserve"> </w:t>
      </w:r>
      <w:r w:rsidR="005D457E">
        <w:rPr>
          <w:rFonts w:cs="Times New Roman"/>
          <w:spacing w:val="5"/>
        </w:rPr>
        <w:fldChar w:fldCharType="begin" w:fldLock="1"/>
      </w:r>
      <w:r w:rsidR="005D457E">
        <w:rPr>
          <w:rFonts w:cs="Times New Roman"/>
          <w:spacing w:val="5"/>
        </w:rPr>
        <w:instrText>ADDIN CSL_CITATION {"citationItems":[{"id":"ITEM-1","itemData":{"DOI":"10.1177/0021886306295295","author":[{"dropping-particle":"","family":"Holt","given":"Daniel T","non-dropping-particle":"","parse-names":false,"suffix":""},{"dropping-particle":"","family":"Armenakis","given":"Achilles A","non-dropping-particle":"","parse-names":false,"suffix":""},{"dropping-particle":"","family":"Feild","given":"Hubert S","non-dropping-particle":"","parse-names":false,"suffix":""},{"dropping-particle":"","family":"Harris","given":"Stanley G","non-dropping-particle":"","parse-names":false,"suffix":""}],"container-title":"Feild and Stanley G. Harris Journal of Ap","id":"ITEM-1","issued":{"date-parts":[["2007"]]},"page":"232","title":"The Journal of Applied Behavioral Science The Systematic Development of a Scale","type":"article-journal","volume":"43"},"uris":["http://www.mendeley.com/documents/?uuid=fcff0228-0ca0-4340-acdc-57f3f3a76f9b"]}],"mendeley":{"formattedCitation":"(Holt et al., 2007)","plainTextFormattedCitation":"(Holt et al., 2007)","previouslyFormattedCitation":"(Holt et al., 2007)"},"properties":{"noteIndex":0},"schema":"https://github.com/citation-style-language/schema/raw/master/csl-citation.json"}</w:instrText>
      </w:r>
      <w:r w:rsidR="005D457E">
        <w:rPr>
          <w:rFonts w:cs="Times New Roman"/>
          <w:spacing w:val="5"/>
        </w:rPr>
        <w:fldChar w:fldCharType="separate"/>
      </w:r>
      <w:r w:rsidR="005D457E" w:rsidRPr="005D457E">
        <w:rPr>
          <w:rFonts w:cs="Times New Roman"/>
          <w:noProof/>
          <w:spacing w:val="5"/>
        </w:rPr>
        <w:t>(Holt et al., 2007)</w:t>
      </w:r>
      <w:r w:rsidR="005D457E">
        <w:rPr>
          <w:rFonts w:cs="Times New Roman"/>
          <w:spacing w:val="5"/>
        </w:rPr>
        <w:fldChar w:fldCharType="end"/>
      </w:r>
      <w:r w:rsidR="00BB1ACE" w:rsidRPr="0034765A">
        <w:rPr>
          <w:rFonts w:cs="Times New Roman"/>
        </w:rPr>
        <w:t>,</w:t>
      </w:r>
      <w:r w:rsidR="00BB1ACE" w:rsidRPr="0034765A">
        <w:rPr>
          <w:rFonts w:cs="Times New Roman"/>
          <w:spacing w:val="43"/>
        </w:rPr>
        <w:t xml:space="preserve"> </w:t>
      </w:r>
      <w:r w:rsidR="00BB1ACE" w:rsidRPr="0034765A">
        <w:rPr>
          <w:rFonts w:cs="Times New Roman"/>
          <w:spacing w:val="1"/>
        </w:rPr>
        <w:t>i</w:t>
      </w:r>
      <w:r w:rsidR="00BB1ACE" w:rsidRPr="0034765A">
        <w:rPr>
          <w:rFonts w:cs="Times New Roman"/>
        </w:rPr>
        <w:t>ndi</w:t>
      </w:r>
      <w:r w:rsidR="00BB1ACE" w:rsidRPr="0034765A">
        <w:rPr>
          <w:rFonts w:cs="Times New Roman"/>
          <w:spacing w:val="-5"/>
        </w:rPr>
        <w:t>k</w:t>
      </w:r>
      <w:r w:rsidR="00BB1ACE" w:rsidRPr="0034765A">
        <w:rPr>
          <w:rFonts w:cs="Times New Roman"/>
          <w:spacing w:val="1"/>
        </w:rPr>
        <w:t>a</w:t>
      </w:r>
      <w:r w:rsidR="00BB1ACE" w:rsidRPr="0034765A">
        <w:rPr>
          <w:rFonts w:cs="Times New Roman"/>
        </w:rPr>
        <w:t>tor</w:t>
      </w:r>
      <w:r w:rsidR="00BB1ACE" w:rsidRPr="0034765A">
        <w:rPr>
          <w:rFonts w:cs="Times New Roman"/>
          <w:spacing w:val="43"/>
        </w:rPr>
        <w:t xml:space="preserve"> </w:t>
      </w:r>
      <w:r w:rsidR="00BB1ACE" w:rsidRPr="0034765A">
        <w:rPr>
          <w:rFonts w:cs="Times New Roman"/>
          <w:spacing w:val="-8"/>
        </w:rPr>
        <w:t>y</w:t>
      </w:r>
      <w:r w:rsidR="00BB1ACE" w:rsidRPr="0034765A">
        <w:rPr>
          <w:rFonts w:cs="Times New Roman"/>
          <w:spacing w:val="5"/>
        </w:rPr>
        <w:t>a</w:t>
      </w:r>
      <w:r w:rsidR="00BB1ACE" w:rsidRPr="0034765A">
        <w:rPr>
          <w:rFonts w:cs="Times New Roman"/>
        </w:rPr>
        <w:t>ng</w:t>
      </w:r>
      <w:r w:rsidR="00BB1ACE" w:rsidRPr="0034765A">
        <w:rPr>
          <w:rFonts w:cs="Times New Roman"/>
          <w:spacing w:val="39"/>
        </w:rPr>
        <w:t xml:space="preserve"> </w:t>
      </w:r>
      <w:r w:rsidR="00BB1ACE" w:rsidRPr="0034765A">
        <w:rPr>
          <w:rFonts w:cs="Times New Roman"/>
        </w:rPr>
        <w:t>d</w:t>
      </w:r>
      <w:r w:rsidR="00BB1ACE" w:rsidRPr="0034765A">
        <w:rPr>
          <w:rFonts w:cs="Times New Roman"/>
          <w:spacing w:val="1"/>
        </w:rPr>
        <w:t>a</w:t>
      </w:r>
      <w:r w:rsidR="00BB1ACE" w:rsidRPr="0034765A">
        <w:rPr>
          <w:rFonts w:cs="Times New Roman"/>
        </w:rPr>
        <w:t>p</w:t>
      </w:r>
      <w:r w:rsidR="00BB1ACE" w:rsidRPr="0034765A">
        <w:rPr>
          <w:rFonts w:cs="Times New Roman"/>
          <w:spacing w:val="1"/>
        </w:rPr>
        <w:t>a</w:t>
      </w:r>
      <w:r w:rsidR="00BB1ACE" w:rsidRPr="0034765A">
        <w:rPr>
          <w:rFonts w:cs="Times New Roman"/>
        </w:rPr>
        <w:t>t</w:t>
      </w:r>
      <w:r w:rsidR="00BB1ACE" w:rsidRPr="0034765A">
        <w:rPr>
          <w:rFonts w:cs="Times New Roman"/>
          <w:spacing w:val="44"/>
        </w:rPr>
        <w:t xml:space="preserve"> </w:t>
      </w:r>
      <w:r w:rsidR="00BB1ACE" w:rsidRPr="0034765A">
        <w:rPr>
          <w:rFonts w:cs="Times New Roman"/>
        </w:rPr>
        <w:t>di</w:t>
      </w:r>
      <w:r w:rsidR="00BB1ACE" w:rsidRPr="0034765A">
        <w:rPr>
          <w:rFonts w:cs="Times New Roman"/>
          <w:spacing w:val="-5"/>
        </w:rPr>
        <w:t>g</w:t>
      </w:r>
      <w:r w:rsidR="00BB1ACE" w:rsidRPr="0034765A">
        <w:rPr>
          <w:rFonts w:cs="Times New Roman"/>
        </w:rPr>
        <w:t>un</w:t>
      </w:r>
      <w:r w:rsidR="00BB1ACE" w:rsidRPr="0034765A">
        <w:rPr>
          <w:rFonts w:cs="Times New Roman"/>
          <w:spacing w:val="1"/>
        </w:rPr>
        <w:t>a</w:t>
      </w:r>
      <w:r w:rsidR="00BB1ACE" w:rsidRPr="0034765A">
        <w:rPr>
          <w:rFonts w:cs="Times New Roman"/>
        </w:rPr>
        <w:t>k</w:t>
      </w:r>
      <w:r w:rsidR="00BB1ACE" w:rsidRPr="0034765A">
        <w:rPr>
          <w:rFonts w:cs="Times New Roman"/>
          <w:spacing w:val="1"/>
        </w:rPr>
        <w:t>a</w:t>
      </w:r>
      <w:r w:rsidR="00BB1ACE" w:rsidRPr="0034765A">
        <w:rPr>
          <w:rFonts w:cs="Times New Roman"/>
        </w:rPr>
        <w:t>n</w:t>
      </w:r>
      <w:r w:rsidR="00BB1ACE" w:rsidRPr="0034765A">
        <w:rPr>
          <w:rFonts w:cs="Times New Roman"/>
          <w:spacing w:val="43"/>
        </w:rPr>
        <w:t xml:space="preserve"> </w:t>
      </w:r>
      <w:r w:rsidR="00BB1ACE" w:rsidRPr="0034765A">
        <w:rPr>
          <w:rFonts w:cs="Times New Roman"/>
        </w:rPr>
        <w:t>untuk m</w:t>
      </w:r>
      <w:r w:rsidR="00BB1ACE" w:rsidRPr="0034765A">
        <w:rPr>
          <w:rFonts w:cs="Times New Roman"/>
          <w:spacing w:val="1"/>
        </w:rPr>
        <w:t>e</w:t>
      </w:r>
      <w:r w:rsidR="00BB1ACE" w:rsidRPr="0034765A">
        <w:rPr>
          <w:rFonts w:cs="Times New Roman"/>
        </w:rPr>
        <w:t>n</w:t>
      </w:r>
      <w:r w:rsidR="00BB1ACE" w:rsidRPr="0034765A">
        <w:rPr>
          <w:rFonts w:cs="Times New Roman"/>
          <w:spacing w:val="-5"/>
        </w:rPr>
        <w:t>g</w:t>
      </w:r>
      <w:r w:rsidR="00BB1ACE" w:rsidRPr="0034765A">
        <w:rPr>
          <w:rFonts w:cs="Times New Roman"/>
        </w:rPr>
        <w:t xml:space="preserve">ukur </w:t>
      </w:r>
      <w:r w:rsidR="00BB1ACE" w:rsidRPr="0034765A">
        <w:rPr>
          <w:rFonts w:cs="Times New Roman"/>
          <w:spacing w:val="1"/>
        </w:rPr>
        <w:t>t</w:t>
      </w:r>
      <w:r w:rsidR="00BB1ACE" w:rsidRPr="0034765A">
        <w:rPr>
          <w:rFonts w:cs="Times New Roman"/>
        </w:rPr>
        <w:t>ing</w:t>
      </w:r>
      <w:r w:rsidR="00BB1ACE" w:rsidRPr="0034765A">
        <w:rPr>
          <w:rFonts w:cs="Times New Roman"/>
          <w:spacing w:val="-5"/>
        </w:rPr>
        <w:t>g</w:t>
      </w:r>
      <w:r w:rsidR="00BB1ACE" w:rsidRPr="0034765A">
        <w:rPr>
          <w:rFonts w:cs="Times New Roman"/>
        </w:rPr>
        <w:t>i r</w:t>
      </w:r>
      <w:r w:rsidR="00BB1ACE" w:rsidRPr="0034765A">
        <w:rPr>
          <w:rFonts w:cs="Times New Roman"/>
          <w:spacing w:val="1"/>
        </w:rPr>
        <w:t>e</w:t>
      </w:r>
      <w:r w:rsidR="00BB1ACE" w:rsidRPr="0034765A">
        <w:rPr>
          <w:rFonts w:cs="Times New Roman"/>
        </w:rPr>
        <w:t>nd</w:t>
      </w:r>
      <w:r w:rsidR="00BB1ACE" w:rsidRPr="0034765A">
        <w:rPr>
          <w:rFonts w:cs="Times New Roman"/>
          <w:spacing w:val="1"/>
        </w:rPr>
        <w:t>a</w:t>
      </w:r>
      <w:r w:rsidR="00BB1ACE" w:rsidRPr="0034765A">
        <w:rPr>
          <w:rFonts w:cs="Times New Roman"/>
        </w:rPr>
        <w:t>h</w:t>
      </w:r>
      <w:r w:rsidR="00BB1ACE" w:rsidRPr="0034765A">
        <w:rPr>
          <w:rFonts w:cs="Times New Roman"/>
          <w:spacing w:val="3"/>
        </w:rPr>
        <w:t>n</w:t>
      </w:r>
      <w:r w:rsidR="00BB1ACE" w:rsidRPr="0034765A">
        <w:rPr>
          <w:rFonts w:cs="Times New Roman"/>
          <w:spacing w:val="-8"/>
        </w:rPr>
        <w:t>y</w:t>
      </w:r>
      <w:r w:rsidR="00BB1ACE" w:rsidRPr="0034765A">
        <w:rPr>
          <w:rFonts w:cs="Times New Roman"/>
        </w:rPr>
        <w:t>a</w:t>
      </w:r>
      <w:r w:rsidR="00BB1ACE" w:rsidRPr="0034765A">
        <w:rPr>
          <w:rFonts w:cs="Times New Roman"/>
          <w:spacing w:val="4"/>
        </w:rPr>
        <w:t xml:space="preserve"> </w:t>
      </w:r>
      <w:r w:rsidR="00BB1ACE" w:rsidRPr="0034765A">
        <w:rPr>
          <w:rFonts w:cs="Times New Roman"/>
        </w:rPr>
        <w:t>k</w:t>
      </w:r>
      <w:r w:rsidR="00BB1ACE" w:rsidRPr="0034765A">
        <w:rPr>
          <w:rFonts w:cs="Times New Roman"/>
          <w:spacing w:val="1"/>
        </w:rPr>
        <w:t>e</w:t>
      </w:r>
      <w:r w:rsidR="00BB1ACE" w:rsidRPr="0034765A">
        <w:rPr>
          <w:rFonts w:cs="Times New Roman"/>
          <w:spacing w:val="-2"/>
        </w:rPr>
        <w:t>s</w:t>
      </w:r>
      <w:r w:rsidR="00BB1ACE" w:rsidRPr="0034765A">
        <w:rPr>
          <w:rFonts w:cs="Times New Roman"/>
        </w:rPr>
        <w:t>i</w:t>
      </w:r>
      <w:r w:rsidR="00BB1ACE" w:rsidRPr="0034765A">
        <w:rPr>
          <w:rFonts w:cs="Times New Roman"/>
          <w:spacing w:val="1"/>
        </w:rPr>
        <w:t>a</w:t>
      </w:r>
      <w:r w:rsidR="00BB1ACE" w:rsidRPr="0034765A">
        <w:rPr>
          <w:rFonts w:cs="Times New Roman"/>
        </w:rPr>
        <w:t>p</w:t>
      </w:r>
      <w:r w:rsidR="00BB1ACE" w:rsidRPr="0034765A">
        <w:rPr>
          <w:rFonts w:cs="Times New Roman"/>
          <w:spacing w:val="1"/>
        </w:rPr>
        <w:t>a</w:t>
      </w:r>
      <w:r w:rsidR="00BB1ACE" w:rsidRPr="0034765A">
        <w:rPr>
          <w:rFonts w:cs="Times New Roman"/>
        </w:rPr>
        <w:t>n unt</w:t>
      </w:r>
      <w:r w:rsidR="00BB1ACE" w:rsidRPr="0034765A">
        <w:rPr>
          <w:rFonts w:cs="Times New Roman"/>
          <w:spacing w:val="-5"/>
        </w:rPr>
        <w:t>u</w:t>
      </w:r>
      <w:r w:rsidR="00BB1ACE" w:rsidRPr="0034765A">
        <w:rPr>
          <w:rFonts w:cs="Times New Roman"/>
        </w:rPr>
        <w:t>k b</w:t>
      </w:r>
      <w:r w:rsidR="00BB1ACE" w:rsidRPr="0034765A">
        <w:rPr>
          <w:rFonts w:cs="Times New Roman"/>
          <w:spacing w:val="1"/>
        </w:rPr>
        <w:t>e</w:t>
      </w:r>
      <w:r w:rsidR="00BB1ACE" w:rsidRPr="0034765A">
        <w:rPr>
          <w:rFonts w:cs="Times New Roman"/>
        </w:rPr>
        <w:t>rub</w:t>
      </w:r>
      <w:r w:rsidR="00BB1ACE" w:rsidRPr="0034765A">
        <w:rPr>
          <w:rFonts w:cs="Times New Roman"/>
          <w:spacing w:val="1"/>
        </w:rPr>
        <w:t>a</w:t>
      </w:r>
      <w:r w:rsidR="00BB1ACE" w:rsidRPr="0034765A">
        <w:rPr>
          <w:rFonts w:cs="Times New Roman"/>
        </w:rPr>
        <w:t>h</w:t>
      </w:r>
      <w:r w:rsidR="00BB1ACE" w:rsidRPr="0034765A">
        <w:rPr>
          <w:rFonts w:cs="Times New Roman"/>
          <w:spacing w:val="2"/>
        </w:rPr>
        <w:t xml:space="preserve"> </w:t>
      </w:r>
      <w:r w:rsidR="00BB1ACE" w:rsidRPr="0034765A">
        <w:rPr>
          <w:rFonts w:cs="Times New Roman"/>
        </w:rPr>
        <w:t>k</w:t>
      </w:r>
      <w:r w:rsidR="00BB1ACE" w:rsidRPr="0034765A">
        <w:rPr>
          <w:rFonts w:cs="Times New Roman"/>
          <w:spacing w:val="1"/>
        </w:rPr>
        <w:t>a</w:t>
      </w:r>
      <w:r w:rsidR="00BB1ACE" w:rsidRPr="0034765A">
        <w:rPr>
          <w:rFonts w:cs="Times New Roman"/>
        </w:rPr>
        <w:t>r</w:t>
      </w:r>
      <w:r w:rsidR="00BB1ACE" w:rsidRPr="0034765A">
        <w:rPr>
          <w:rFonts w:cs="Times New Roman"/>
          <w:spacing w:val="-8"/>
        </w:rPr>
        <w:t>y</w:t>
      </w:r>
      <w:r w:rsidR="00BB1ACE" w:rsidRPr="0034765A">
        <w:rPr>
          <w:rFonts w:cs="Times New Roman"/>
          <w:spacing w:val="1"/>
        </w:rPr>
        <w:t>a</w:t>
      </w:r>
      <w:r w:rsidR="00BB1ACE" w:rsidRPr="0034765A">
        <w:rPr>
          <w:rFonts w:cs="Times New Roman"/>
          <w:spacing w:val="-2"/>
        </w:rPr>
        <w:t>w</w:t>
      </w:r>
      <w:r w:rsidR="00BB1ACE" w:rsidRPr="0034765A">
        <w:rPr>
          <w:rFonts w:cs="Times New Roman"/>
          <w:spacing w:val="1"/>
        </w:rPr>
        <w:t>a</w:t>
      </w:r>
      <w:r w:rsidR="00BB1ACE" w:rsidRPr="0034765A">
        <w:rPr>
          <w:rFonts w:cs="Times New Roman"/>
        </w:rPr>
        <w:t>n</w:t>
      </w:r>
      <w:r w:rsidR="00BB1ACE" w:rsidRPr="0034765A">
        <w:rPr>
          <w:rFonts w:cs="Times New Roman"/>
          <w:spacing w:val="1"/>
        </w:rPr>
        <w:t xml:space="preserve"> a</w:t>
      </w:r>
      <w:r w:rsidR="00BB1ACE" w:rsidRPr="0034765A">
        <w:rPr>
          <w:rFonts w:cs="Times New Roman"/>
        </w:rPr>
        <w:t>nt</w:t>
      </w:r>
      <w:r w:rsidR="00BB1ACE" w:rsidRPr="0034765A">
        <w:rPr>
          <w:rFonts w:cs="Times New Roman"/>
          <w:spacing w:val="1"/>
        </w:rPr>
        <w:t>a</w:t>
      </w:r>
      <w:r w:rsidR="00BB1ACE" w:rsidRPr="0034765A">
        <w:rPr>
          <w:rFonts w:cs="Times New Roman"/>
        </w:rPr>
        <w:t>ra</w:t>
      </w:r>
      <w:r w:rsidR="00BB1ACE" w:rsidRPr="0034765A">
        <w:rPr>
          <w:rFonts w:cs="Times New Roman"/>
          <w:spacing w:val="1"/>
        </w:rPr>
        <w:t xml:space="preserve"> </w:t>
      </w:r>
      <w:r w:rsidR="00BB1ACE" w:rsidRPr="0034765A">
        <w:rPr>
          <w:rFonts w:cs="Times New Roman"/>
          <w:spacing w:val="-1"/>
        </w:rPr>
        <w:t>l</w:t>
      </w:r>
      <w:r w:rsidR="00BB1ACE" w:rsidRPr="0034765A">
        <w:rPr>
          <w:rFonts w:cs="Times New Roman"/>
          <w:spacing w:val="1"/>
        </w:rPr>
        <w:t>ai</w:t>
      </w:r>
      <w:r w:rsidR="00BB1ACE" w:rsidRPr="0034765A">
        <w:rPr>
          <w:rFonts w:cs="Times New Roman"/>
        </w:rPr>
        <w:t>n:</w:t>
      </w:r>
    </w:p>
    <w:p w:rsidR="00BB1ACE" w:rsidRPr="0034765A" w:rsidRDefault="00BB1ACE" w:rsidP="008C366D">
      <w:pPr>
        <w:pStyle w:val="BodyText"/>
        <w:numPr>
          <w:ilvl w:val="0"/>
          <w:numId w:val="1"/>
        </w:numPr>
        <w:tabs>
          <w:tab w:val="left" w:pos="1665"/>
        </w:tabs>
        <w:kinsoku w:val="0"/>
        <w:overflowPunct w:val="0"/>
        <w:autoSpaceDE w:val="0"/>
        <w:autoSpaceDN w:val="0"/>
        <w:adjustRightInd w:val="0"/>
        <w:spacing w:before="10"/>
        <w:ind w:left="360" w:right="128"/>
        <w:jc w:val="both"/>
        <w:rPr>
          <w:rFonts w:cs="Times New Roman"/>
        </w:rPr>
      </w:pPr>
      <w:r w:rsidRPr="0034765A">
        <w:rPr>
          <w:rFonts w:cs="Times New Roman"/>
          <w:spacing w:val="-6"/>
        </w:rPr>
        <w:t>K</w:t>
      </w:r>
      <w:r w:rsidRPr="0034765A">
        <w:rPr>
          <w:rFonts w:cs="Times New Roman"/>
          <w:spacing w:val="5"/>
        </w:rPr>
        <w:t>e</w:t>
      </w:r>
      <w:r w:rsidRPr="0034765A">
        <w:rPr>
          <w:rFonts w:cs="Times New Roman"/>
          <w:spacing w:val="-8"/>
        </w:rPr>
        <w:t>y</w:t>
      </w:r>
      <w:r w:rsidRPr="0034765A">
        <w:rPr>
          <w:rFonts w:cs="Times New Roman"/>
          <w:spacing w:val="1"/>
        </w:rPr>
        <w:t>a</w:t>
      </w:r>
      <w:r w:rsidRPr="0034765A">
        <w:rPr>
          <w:rFonts w:cs="Times New Roman"/>
        </w:rPr>
        <w:t>kin</w:t>
      </w:r>
      <w:r w:rsidRPr="0034765A">
        <w:rPr>
          <w:rFonts w:cs="Times New Roman"/>
          <w:spacing w:val="1"/>
        </w:rPr>
        <w:t>a</w:t>
      </w:r>
      <w:r w:rsidRPr="0034765A">
        <w:rPr>
          <w:rFonts w:cs="Times New Roman"/>
        </w:rPr>
        <w:t>n</w:t>
      </w:r>
      <w:r w:rsidRPr="0034765A">
        <w:rPr>
          <w:rFonts w:cs="Times New Roman"/>
          <w:spacing w:val="9"/>
        </w:rPr>
        <w:t xml:space="preserve"> </w:t>
      </w:r>
      <w:r w:rsidRPr="0034765A">
        <w:rPr>
          <w:rFonts w:cs="Times New Roman"/>
        </w:rPr>
        <w:t>k</w:t>
      </w:r>
      <w:r w:rsidRPr="0034765A">
        <w:rPr>
          <w:rFonts w:cs="Times New Roman"/>
          <w:spacing w:val="1"/>
        </w:rPr>
        <w:t>a</w:t>
      </w:r>
      <w:r w:rsidRPr="0034765A">
        <w:rPr>
          <w:rFonts w:cs="Times New Roman"/>
          <w:spacing w:val="3"/>
        </w:rPr>
        <w:t>r</w:t>
      </w:r>
      <w:r w:rsidRPr="0034765A">
        <w:rPr>
          <w:rFonts w:cs="Times New Roman"/>
          <w:spacing w:val="-8"/>
        </w:rPr>
        <w:t>y</w:t>
      </w:r>
      <w:r w:rsidRPr="0034765A">
        <w:rPr>
          <w:rFonts w:cs="Times New Roman"/>
          <w:spacing w:val="1"/>
        </w:rPr>
        <w:t>a</w:t>
      </w:r>
      <w:r w:rsidRPr="0034765A">
        <w:rPr>
          <w:rFonts w:cs="Times New Roman"/>
          <w:spacing w:val="-2"/>
        </w:rPr>
        <w:t>w</w:t>
      </w:r>
      <w:r w:rsidRPr="0034765A">
        <w:rPr>
          <w:rFonts w:cs="Times New Roman"/>
          <w:spacing w:val="1"/>
        </w:rPr>
        <w:t>a</w:t>
      </w:r>
      <w:r w:rsidRPr="0034765A">
        <w:rPr>
          <w:rFonts w:cs="Times New Roman"/>
        </w:rPr>
        <w:t>n</w:t>
      </w:r>
      <w:r w:rsidRPr="0034765A">
        <w:rPr>
          <w:rFonts w:cs="Times New Roman"/>
          <w:spacing w:val="9"/>
        </w:rPr>
        <w:t xml:space="preserve"> </w:t>
      </w:r>
      <w:r w:rsidRPr="0034765A">
        <w:rPr>
          <w:rFonts w:cs="Times New Roman"/>
        </w:rPr>
        <w:t>b</w:t>
      </w:r>
      <w:r w:rsidRPr="0034765A">
        <w:rPr>
          <w:rFonts w:cs="Times New Roman"/>
          <w:spacing w:val="1"/>
        </w:rPr>
        <w:t>a</w:t>
      </w:r>
      <w:r w:rsidRPr="0034765A">
        <w:rPr>
          <w:rFonts w:cs="Times New Roman"/>
        </w:rPr>
        <w:t>h</w:t>
      </w:r>
      <w:r w:rsidRPr="0034765A">
        <w:rPr>
          <w:rFonts w:cs="Times New Roman"/>
          <w:spacing w:val="-2"/>
        </w:rPr>
        <w:t>w</w:t>
      </w:r>
      <w:r w:rsidRPr="0034765A">
        <w:rPr>
          <w:rFonts w:cs="Times New Roman"/>
        </w:rPr>
        <w:t>a</w:t>
      </w:r>
      <w:r w:rsidRPr="0034765A">
        <w:rPr>
          <w:rFonts w:cs="Times New Roman"/>
          <w:spacing w:val="8"/>
        </w:rPr>
        <w:t xml:space="preserve"> </w:t>
      </w:r>
      <w:r w:rsidRPr="0034765A">
        <w:rPr>
          <w:rFonts w:cs="Times New Roman"/>
        </w:rPr>
        <w:t>p</w:t>
      </w:r>
      <w:r w:rsidRPr="0034765A">
        <w:rPr>
          <w:rFonts w:cs="Times New Roman"/>
          <w:spacing w:val="1"/>
        </w:rPr>
        <w:t>e</w:t>
      </w:r>
      <w:r w:rsidRPr="0034765A">
        <w:rPr>
          <w:rFonts w:cs="Times New Roman"/>
        </w:rPr>
        <w:t>ru</w:t>
      </w:r>
      <w:r w:rsidRPr="0034765A">
        <w:rPr>
          <w:rFonts w:cs="Times New Roman"/>
          <w:spacing w:val="-4"/>
        </w:rPr>
        <w:t>b</w:t>
      </w:r>
      <w:r w:rsidRPr="0034765A">
        <w:rPr>
          <w:rFonts w:cs="Times New Roman"/>
          <w:spacing w:val="1"/>
        </w:rPr>
        <w:t>a</w:t>
      </w:r>
      <w:r w:rsidRPr="0034765A">
        <w:rPr>
          <w:rFonts w:cs="Times New Roman"/>
        </w:rPr>
        <w:t>h</w:t>
      </w:r>
      <w:r w:rsidRPr="0034765A">
        <w:rPr>
          <w:rFonts w:cs="Times New Roman"/>
          <w:spacing w:val="-3"/>
        </w:rPr>
        <w:t>a</w:t>
      </w:r>
      <w:r w:rsidRPr="0034765A">
        <w:rPr>
          <w:rFonts w:cs="Times New Roman"/>
        </w:rPr>
        <w:t>n</w:t>
      </w:r>
      <w:r w:rsidRPr="0034765A">
        <w:rPr>
          <w:rFonts w:cs="Times New Roman"/>
          <w:spacing w:val="11"/>
        </w:rPr>
        <w:t xml:space="preserve"> </w:t>
      </w:r>
      <w:r w:rsidRPr="0034765A">
        <w:rPr>
          <w:rFonts w:cs="Times New Roman"/>
          <w:spacing w:val="-8"/>
        </w:rPr>
        <w:t>y</w:t>
      </w:r>
      <w:r w:rsidRPr="0034765A">
        <w:rPr>
          <w:rFonts w:cs="Times New Roman"/>
          <w:spacing w:val="1"/>
        </w:rPr>
        <w:t>a</w:t>
      </w:r>
      <w:r w:rsidRPr="0034765A">
        <w:rPr>
          <w:rFonts w:cs="Times New Roman"/>
        </w:rPr>
        <w:t>ng</w:t>
      </w:r>
      <w:r w:rsidRPr="0034765A">
        <w:rPr>
          <w:rFonts w:cs="Times New Roman"/>
          <w:spacing w:val="3"/>
        </w:rPr>
        <w:t xml:space="preserve"> </w:t>
      </w:r>
      <w:r w:rsidRPr="0034765A">
        <w:rPr>
          <w:rFonts w:cs="Times New Roman"/>
        </w:rPr>
        <w:t>diu</w:t>
      </w:r>
      <w:r w:rsidRPr="0034765A">
        <w:rPr>
          <w:rFonts w:cs="Times New Roman"/>
          <w:spacing w:val="-2"/>
        </w:rPr>
        <w:t>s</w:t>
      </w:r>
      <w:r w:rsidRPr="0034765A">
        <w:rPr>
          <w:rFonts w:cs="Times New Roman"/>
        </w:rPr>
        <w:t>ulk</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w:t>
      </w:r>
      <w:r w:rsidRPr="0034765A">
        <w:rPr>
          <w:rFonts w:cs="Times New Roman"/>
          <w:spacing w:val="3"/>
        </w:rPr>
        <w:t xml:space="preserve"> </w:t>
      </w:r>
      <w:r w:rsidRPr="0034765A">
        <w:rPr>
          <w:rFonts w:cs="Times New Roman"/>
        </w:rPr>
        <w:t>t</w:t>
      </w:r>
      <w:r w:rsidRPr="0034765A">
        <w:rPr>
          <w:rFonts w:cs="Times New Roman"/>
          <w:spacing w:val="1"/>
        </w:rPr>
        <w:t>e</w:t>
      </w:r>
      <w:r w:rsidRPr="0034765A">
        <w:rPr>
          <w:rFonts w:cs="Times New Roman"/>
        </w:rPr>
        <w:t>p</w:t>
      </w:r>
      <w:r w:rsidRPr="0034765A">
        <w:rPr>
          <w:rFonts w:cs="Times New Roman"/>
          <w:spacing w:val="-3"/>
        </w:rPr>
        <w:t>a</w:t>
      </w:r>
      <w:r w:rsidRPr="0034765A">
        <w:rPr>
          <w:rFonts w:cs="Times New Roman"/>
        </w:rPr>
        <w:t>t</w:t>
      </w:r>
      <w:r w:rsidRPr="0034765A">
        <w:rPr>
          <w:rFonts w:cs="Times New Roman"/>
          <w:spacing w:val="8"/>
        </w:rPr>
        <w:t xml:space="preserve"> </w:t>
      </w:r>
      <w:r w:rsidRPr="0034765A">
        <w:rPr>
          <w:rFonts w:cs="Times New Roman"/>
          <w:spacing w:val="-5"/>
        </w:rPr>
        <w:t>b</w:t>
      </w:r>
      <w:r w:rsidRPr="0034765A">
        <w:rPr>
          <w:rFonts w:cs="Times New Roman"/>
          <w:spacing w:val="1"/>
        </w:rPr>
        <w:t>a</w:t>
      </w:r>
      <w:r w:rsidRPr="0034765A">
        <w:rPr>
          <w:rFonts w:cs="Times New Roman"/>
          <w:spacing w:val="-5"/>
        </w:rPr>
        <w:t>g</w:t>
      </w:r>
      <w:r w:rsidRPr="0034765A">
        <w:rPr>
          <w:rFonts w:cs="Times New Roman"/>
        </w:rPr>
        <w:t>i 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w:t>
      </w:r>
    </w:p>
    <w:p w:rsidR="00BB1ACE" w:rsidRPr="0034765A" w:rsidRDefault="00BB1ACE" w:rsidP="008C366D">
      <w:pPr>
        <w:pStyle w:val="BodyText"/>
        <w:numPr>
          <w:ilvl w:val="0"/>
          <w:numId w:val="1"/>
        </w:numPr>
        <w:tabs>
          <w:tab w:val="left" w:pos="1691"/>
        </w:tabs>
        <w:kinsoku w:val="0"/>
        <w:overflowPunct w:val="0"/>
        <w:autoSpaceDE w:val="0"/>
        <w:autoSpaceDN w:val="0"/>
        <w:adjustRightInd w:val="0"/>
        <w:spacing w:before="10"/>
        <w:ind w:left="360" w:right="124"/>
        <w:jc w:val="both"/>
        <w:rPr>
          <w:rFonts w:cs="Times New Roman"/>
        </w:rPr>
      </w:pPr>
      <w:r w:rsidRPr="0034765A">
        <w:rPr>
          <w:rFonts w:cs="Times New Roman"/>
          <w:spacing w:val="-5"/>
        </w:rPr>
        <w:t>K</w:t>
      </w:r>
      <w:r w:rsidRPr="0034765A">
        <w:rPr>
          <w:rFonts w:cs="Times New Roman"/>
          <w:spacing w:val="5"/>
        </w:rPr>
        <w:t>e</w:t>
      </w:r>
      <w:r w:rsidRPr="0034765A">
        <w:rPr>
          <w:rFonts w:cs="Times New Roman"/>
          <w:spacing w:val="-5"/>
        </w:rPr>
        <w:t>y</w:t>
      </w:r>
      <w:r w:rsidRPr="0034765A">
        <w:rPr>
          <w:rFonts w:cs="Times New Roman"/>
          <w:spacing w:val="1"/>
        </w:rPr>
        <w:t>a</w:t>
      </w:r>
      <w:r w:rsidRPr="0034765A">
        <w:rPr>
          <w:rFonts w:cs="Times New Roman"/>
        </w:rPr>
        <w:t>kin</w:t>
      </w:r>
      <w:r w:rsidRPr="0034765A">
        <w:rPr>
          <w:rFonts w:cs="Times New Roman"/>
          <w:spacing w:val="1"/>
        </w:rPr>
        <w:t>a</w:t>
      </w:r>
      <w:r w:rsidRPr="0034765A">
        <w:rPr>
          <w:rFonts w:cs="Times New Roman"/>
        </w:rPr>
        <w:t>n</w:t>
      </w:r>
      <w:r w:rsidRPr="0034765A">
        <w:rPr>
          <w:rFonts w:cs="Times New Roman"/>
          <w:spacing w:val="9"/>
        </w:rPr>
        <w:t xml:space="preserve"> </w:t>
      </w:r>
      <w:r w:rsidRPr="0034765A">
        <w:rPr>
          <w:rFonts w:cs="Times New Roman"/>
        </w:rPr>
        <w:t>k</w:t>
      </w:r>
      <w:r w:rsidRPr="0034765A">
        <w:rPr>
          <w:rFonts w:cs="Times New Roman"/>
          <w:spacing w:val="1"/>
        </w:rPr>
        <w:t>a</w:t>
      </w:r>
      <w:r w:rsidRPr="0034765A">
        <w:rPr>
          <w:rFonts w:cs="Times New Roman"/>
          <w:spacing w:val="3"/>
        </w:rPr>
        <w:t>r</w:t>
      </w:r>
      <w:r w:rsidRPr="0034765A">
        <w:rPr>
          <w:rFonts w:cs="Times New Roman"/>
          <w:spacing w:val="-8"/>
        </w:rPr>
        <w:t>y</w:t>
      </w:r>
      <w:r w:rsidRPr="0034765A">
        <w:rPr>
          <w:rFonts w:cs="Times New Roman"/>
          <w:spacing w:val="1"/>
        </w:rPr>
        <w:t>a</w:t>
      </w:r>
      <w:r w:rsidRPr="0034765A">
        <w:rPr>
          <w:rFonts w:cs="Times New Roman"/>
          <w:spacing w:val="-2"/>
        </w:rPr>
        <w:t>w</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rPr>
        <w:t>b</w:t>
      </w:r>
      <w:r w:rsidRPr="0034765A">
        <w:rPr>
          <w:rFonts w:cs="Times New Roman"/>
          <w:spacing w:val="1"/>
        </w:rPr>
        <w:t>a</w:t>
      </w:r>
      <w:r w:rsidRPr="0034765A">
        <w:rPr>
          <w:rFonts w:cs="Times New Roman"/>
        </w:rPr>
        <w:t>h</w:t>
      </w:r>
      <w:r w:rsidRPr="0034765A">
        <w:rPr>
          <w:rFonts w:cs="Times New Roman"/>
          <w:spacing w:val="-2"/>
        </w:rPr>
        <w:t>w</w:t>
      </w:r>
      <w:r w:rsidRPr="0034765A">
        <w:rPr>
          <w:rFonts w:cs="Times New Roman"/>
        </w:rPr>
        <w:t>a</w:t>
      </w:r>
      <w:r w:rsidRPr="0034765A">
        <w:rPr>
          <w:rFonts w:cs="Times New Roman"/>
          <w:spacing w:val="11"/>
        </w:rPr>
        <w:t xml:space="preserve"> </w:t>
      </w:r>
      <w:r w:rsidRPr="0034765A">
        <w:rPr>
          <w:rFonts w:cs="Times New Roman"/>
        </w:rPr>
        <w:t>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w:t>
      </w:r>
      <w:r w:rsidRPr="0034765A">
        <w:rPr>
          <w:rFonts w:cs="Times New Roman"/>
          <w:spacing w:val="10"/>
        </w:rPr>
        <w:t xml:space="preserve"> </w:t>
      </w:r>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spacing w:val="-3"/>
        </w:rPr>
        <w:t>m</w:t>
      </w:r>
      <w:r w:rsidRPr="0034765A">
        <w:rPr>
          <w:rFonts w:cs="Times New Roman"/>
          <w:spacing w:val="1"/>
        </w:rPr>
        <w:t>e</w:t>
      </w:r>
      <w:r w:rsidRPr="0034765A">
        <w:rPr>
          <w:rFonts w:cs="Times New Roman"/>
        </w:rPr>
        <w:t>nd</w:t>
      </w:r>
      <w:r w:rsidRPr="0034765A">
        <w:rPr>
          <w:rFonts w:cs="Times New Roman"/>
          <w:spacing w:val="1"/>
        </w:rPr>
        <w:t>a</w:t>
      </w:r>
      <w:r w:rsidRPr="0034765A">
        <w:rPr>
          <w:rFonts w:cs="Times New Roman"/>
        </w:rPr>
        <w:t>p</w:t>
      </w:r>
      <w:r w:rsidRPr="0034765A">
        <w:rPr>
          <w:rFonts w:cs="Times New Roman"/>
          <w:spacing w:val="-3"/>
        </w:rPr>
        <w:t>a</w:t>
      </w:r>
      <w:r w:rsidRPr="0034765A">
        <w:rPr>
          <w:rFonts w:cs="Times New Roman"/>
        </w:rPr>
        <w:t>tk</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rPr>
        <w:t>k</w:t>
      </w:r>
      <w:r w:rsidRPr="0034765A">
        <w:rPr>
          <w:rFonts w:cs="Times New Roman"/>
          <w:spacing w:val="1"/>
        </w:rPr>
        <w:t>e</w:t>
      </w:r>
      <w:r w:rsidRPr="0034765A">
        <w:rPr>
          <w:rFonts w:cs="Times New Roman"/>
        </w:rPr>
        <w:t>u</w:t>
      </w:r>
      <w:r w:rsidRPr="0034765A">
        <w:rPr>
          <w:rFonts w:cs="Times New Roman"/>
          <w:spacing w:val="-5"/>
        </w:rPr>
        <w:t>n</w:t>
      </w:r>
      <w:r w:rsidRPr="0034765A">
        <w:rPr>
          <w:rFonts w:cs="Times New Roman"/>
        </w:rPr>
        <w:t>tun</w:t>
      </w:r>
      <w:r w:rsidRPr="0034765A">
        <w:rPr>
          <w:rFonts w:cs="Times New Roman"/>
          <w:spacing w:val="-5"/>
        </w:rPr>
        <w:t>g</w:t>
      </w:r>
      <w:r w:rsidRPr="0034765A">
        <w:rPr>
          <w:rFonts w:cs="Times New Roman"/>
          <w:spacing w:val="1"/>
        </w:rPr>
        <w:t>a</w:t>
      </w:r>
      <w:r w:rsidRPr="0034765A">
        <w:rPr>
          <w:rFonts w:cs="Times New Roman"/>
        </w:rPr>
        <w:t>n d</w:t>
      </w:r>
      <w:r w:rsidRPr="0034765A">
        <w:rPr>
          <w:rFonts w:cs="Times New Roman"/>
          <w:spacing w:val="1"/>
        </w:rPr>
        <w:t>a</w:t>
      </w:r>
      <w:r w:rsidRPr="0034765A">
        <w:rPr>
          <w:rFonts w:cs="Times New Roman"/>
        </w:rPr>
        <w:t>ri</w:t>
      </w:r>
      <w:r w:rsidRPr="0034765A">
        <w:rPr>
          <w:rFonts w:cs="Times New Roman"/>
          <w:spacing w:val="1"/>
        </w:rPr>
        <w:t xml:space="preserve"> </w:t>
      </w:r>
      <w:r w:rsidRPr="0034765A">
        <w:rPr>
          <w:rFonts w:cs="Times New Roman"/>
        </w:rPr>
        <w:t>p</w:t>
      </w:r>
      <w:r w:rsidRPr="0034765A">
        <w:rPr>
          <w:rFonts w:cs="Times New Roman"/>
          <w:spacing w:val="1"/>
        </w:rPr>
        <w:t>e</w:t>
      </w:r>
      <w:r w:rsidRPr="0034765A">
        <w:rPr>
          <w:rFonts w:cs="Times New Roman"/>
        </w:rPr>
        <w:t>n</w:t>
      </w:r>
      <w:r w:rsidRPr="0034765A">
        <w:rPr>
          <w:rFonts w:cs="Times New Roman"/>
          <w:spacing w:val="1"/>
        </w:rPr>
        <w:t>e</w:t>
      </w:r>
      <w:r w:rsidRPr="0034765A">
        <w:rPr>
          <w:rFonts w:cs="Times New Roman"/>
          <w:spacing w:val="-4"/>
        </w:rPr>
        <w:t>r</w:t>
      </w:r>
      <w:r w:rsidRPr="0034765A">
        <w:rPr>
          <w:rFonts w:cs="Times New Roman"/>
          <w:spacing w:val="1"/>
        </w:rPr>
        <w:t>a</w:t>
      </w:r>
      <w:r w:rsidRPr="0034765A">
        <w:rPr>
          <w:rFonts w:cs="Times New Roman"/>
        </w:rPr>
        <w:t>p</w:t>
      </w:r>
      <w:r w:rsidRPr="0034765A">
        <w:rPr>
          <w:rFonts w:cs="Times New Roman"/>
          <w:spacing w:val="1"/>
        </w:rPr>
        <w:t>a</w:t>
      </w:r>
      <w:r w:rsidRPr="0034765A">
        <w:rPr>
          <w:rFonts w:cs="Times New Roman"/>
        </w:rPr>
        <w:t xml:space="preserve">n </w:t>
      </w:r>
      <w:r w:rsidRPr="0034765A">
        <w:rPr>
          <w:rFonts w:cs="Times New Roman"/>
          <w:spacing w:val="-5"/>
        </w:rPr>
        <w:t>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p>
    <w:p w:rsidR="00BB1ACE" w:rsidRPr="0034765A" w:rsidRDefault="00BB1ACE" w:rsidP="008C366D">
      <w:pPr>
        <w:pStyle w:val="BodyText"/>
        <w:numPr>
          <w:ilvl w:val="0"/>
          <w:numId w:val="1"/>
        </w:numPr>
        <w:tabs>
          <w:tab w:val="left" w:pos="1628"/>
        </w:tabs>
        <w:kinsoku w:val="0"/>
        <w:overflowPunct w:val="0"/>
        <w:autoSpaceDE w:val="0"/>
        <w:autoSpaceDN w:val="0"/>
        <w:adjustRightInd w:val="0"/>
        <w:spacing w:before="10"/>
        <w:ind w:left="360" w:right="129"/>
        <w:jc w:val="both"/>
        <w:rPr>
          <w:rFonts w:cs="Times New Roman"/>
        </w:rPr>
      </w:pPr>
      <w:r w:rsidRPr="0034765A">
        <w:rPr>
          <w:rFonts w:cs="Times New Roman"/>
          <w:spacing w:val="-6"/>
        </w:rPr>
        <w:t>K</w:t>
      </w:r>
      <w:r w:rsidRPr="0034765A">
        <w:rPr>
          <w:rFonts w:cs="Times New Roman"/>
          <w:spacing w:val="1"/>
        </w:rPr>
        <w:t>a</w:t>
      </w:r>
      <w:r w:rsidRPr="0034765A">
        <w:rPr>
          <w:rFonts w:cs="Times New Roman"/>
          <w:spacing w:val="3"/>
        </w:rPr>
        <w:t>r</w:t>
      </w:r>
      <w:r w:rsidRPr="0034765A">
        <w:rPr>
          <w:rFonts w:cs="Times New Roman"/>
          <w:spacing w:val="-8"/>
        </w:rPr>
        <w:t>y</w:t>
      </w:r>
      <w:r w:rsidRPr="0034765A">
        <w:rPr>
          <w:rFonts w:cs="Times New Roman"/>
          <w:spacing w:val="5"/>
        </w:rPr>
        <w:t>a</w:t>
      </w:r>
      <w:r w:rsidRPr="0034765A">
        <w:rPr>
          <w:rFonts w:cs="Times New Roman"/>
          <w:spacing w:val="-2"/>
        </w:rPr>
        <w:t>w</w:t>
      </w:r>
      <w:r w:rsidRPr="0034765A">
        <w:rPr>
          <w:rFonts w:cs="Times New Roman"/>
          <w:spacing w:val="1"/>
        </w:rPr>
        <w:t>a</w:t>
      </w:r>
      <w:r w:rsidRPr="0034765A">
        <w:rPr>
          <w:rFonts w:cs="Times New Roman"/>
        </w:rPr>
        <w:t>n</w:t>
      </w:r>
      <w:r w:rsidRPr="0034765A">
        <w:rPr>
          <w:rFonts w:cs="Times New Roman"/>
          <w:spacing w:val="17"/>
        </w:rPr>
        <w:t xml:space="preserve"> </w:t>
      </w:r>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w:t>
      </w:r>
      <w:r w:rsidRPr="0034765A">
        <w:rPr>
          <w:rFonts w:cs="Times New Roman"/>
          <w:spacing w:val="15"/>
        </w:rPr>
        <w:t xml:space="preserve"> </w:t>
      </w:r>
      <w:r w:rsidRPr="0034765A">
        <w:rPr>
          <w:rFonts w:cs="Times New Roman"/>
        </w:rPr>
        <w:t>m</w:t>
      </w:r>
      <w:r w:rsidRPr="0034765A">
        <w:rPr>
          <w:rFonts w:cs="Times New Roman"/>
          <w:spacing w:val="1"/>
        </w:rPr>
        <w:t>e</w:t>
      </w:r>
      <w:r w:rsidRPr="0034765A">
        <w:rPr>
          <w:rFonts w:cs="Times New Roman"/>
          <w:spacing w:val="-8"/>
        </w:rPr>
        <w:t>y</w:t>
      </w:r>
      <w:r w:rsidRPr="0034765A">
        <w:rPr>
          <w:rFonts w:cs="Times New Roman"/>
          <w:spacing w:val="1"/>
        </w:rPr>
        <w:t>a</w:t>
      </w:r>
      <w:r w:rsidRPr="0034765A">
        <w:rPr>
          <w:rFonts w:cs="Times New Roman"/>
        </w:rPr>
        <w:t>kini</w:t>
      </w:r>
      <w:r w:rsidRPr="0034765A">
        <w:rPr>
          <w:rFonts w:cs="Times New Roman"/>
          <w:spacing w:val="16"/>
        </w:rPr>
        <w:t xml:space="preserve"> </w:t>
      </w:r>
      <w:r w:rsidRPr="0034765A">
        <w:rPr>
          <w:rFonts w:cs="Times New Roman"/>
          <w:spacing w:val="1"/>
        </w:rPr>
        <w:t>a</w:t>
      </w:r>
      <w:r w:rsidRPr="0034765A">
        <w:rPr>
          <w:rFonts w:cs="Times New Roman"/>
        </w:rPr>
        <w:t>d</w:t>
      </w:r>
      <w:r w:rsidRPr="0034765A">
        <w:rPr>
          <w:rFonts w:cs="Times New Roman"/>
          <w:spacing w:val="1"/>
        </w:rPr>
        <w:t>a</w:t>
      </w:r>
      <w:r w:rsidRPr="0034765A">
        <w:rPr>
          <w:rFonts w:cs="Times New Roman"/>
        </w:rPr>
        <w:t>n</w:t>
      </w:r>
      <w:r w:rsidRPr="0034765A">
        <w:rPr>
          <w:rFonts w:cs="Times New Roman"/>
          <w:spacing w:val="-8"/>
        </w:rPr>
        <w:t>y</w:t>
      </w:r>
      <w:r w:rsidRPr="0034765A">
        <w:rPr>
          <w:rFonts w:cs="Times New Roman"/>
        </w:rPr>
        <w:t>a</w:t>
      </w:r>
      <w:r w:rsidRPr="0034765A">
        <w:rPr>
          <w:rFonts w:cs="Times New Roman"/>
          <w:spacing w:val="17"/>
        </w:rPr>
        <w:t xml:space="preserve"> </w:t>
      </w:r>
      <w:r w:rsidRPr="0034765A">
        <w:rPr>
          <w:rFonts w:cs="Times New Roman"/>
          <w:spacing w:val="1"/>
        </w:rPr>
        <w:t>a</w:t>
      </w:r>
      <w:r w:rsidRPr="0034765A">
        <w:rPr>
          <w:rFonts w:cs="Times New Roman"/>
        </w:rPr>
        <w:t>l</w:t>
      </w:r>
      <w:r w:rsidRPr="0034765A">
        <w:rPr>
          <w:rFonts w:cs="Times New Roman"/>
          <w:spacing w:val="1"/>
        </w:rPr>
        <w:t>a</w:t>
      </w:r>
      <w:r w:rsidRPr="0034765A">
        <w:rPr>
          <w:rFonts w:cs="Times New Roman"/>
          <w:spacing w:val="-2"/>
        </w:rPr>
        <w:t>s</w:t>
      </w:r>
      <w:r w:rsidRPr="0034765A">
        <w:rPr>
          <w:rFonts w:cs="Times New Roman"/>
          <w:spacing w:val="1"/>
        </w:rPr>
        <w:t>a</w:t>
      </w:r>
      <w:r w:rsidRPr="0034765A">
        <w:rPr>
          <w:rFonts w:cs="Times New Roman"/>
        </w:rPr>
        <w:t>n</w:t>
      </w:r>
      <w:r w:rsidRPr="0034765A">
        <w:rPr>
          <w:rFonts w:cs="Times New Roman"/>
          <w:spacing w:val="19"/>
        </w:rPr>
        <w:t xml:space="preserve"> </w:t>
      </w:r>
      <w:r w:rsidRPr="0034765A">
        <w:rPr>
          <w:rFonts w:cs="Times New Roman"/>
          <w:spacing w:val="-8"/>
        </w:rPr>
        <w:t>y</w:t>
      </w:r>
      <w:r w:rsidRPr="0034765A">
        <w:rPr>
          <w:rFonts w:cs="Times New Roman"/>
          <w:spacing w:val="1"/>
        </w:rPr>
        <w:t>a</w:t>
      </w:r>
      <w:r w:rsidRPr="0034765A">
        <w:rPr>
          <w:rFonts w:cs="Times New Roman"/>
        </w:rPr>
        <w:t>ng</w:t>
      </w:r>
      <w:r w:rsidRPr="0034765A">
        <w:rPr>
          <w:rFonts w:cs="Times New Roman"/>
          <w:spacing w:val="11"/>
        </w:rPr>
        <w:t xml:space="preserve"> </w:t>
      </w:r>
      <w:r w:rsidRPr="0034765A">
        <w:rPr>
          <w:rFonts w:cs="Times New Roman"/>
        </w:rPr>
        <w:t>l</w:t>
      </w:r>
      <w:r w:rsidRPr="0034765A">
        <w:rPr>
          <w:rFonts w:cs="Times New Roman"/>
          <w:spacing w:val="3"/>
        </w:rPr>
        <w:t>o</w:t>
      </w:r>
      <w:r w:rsidRPr="0034765A">
        <w:rPr>
          <w:rFonts w:cs="Times New Roman"/>
          <w:spacing w:val="-5"/>
        </w:rPr>
        <w:t>g</w:t>
      </w:r>
      <w:r w:rsidRPr="0034765A">
        <w:rPr>
          <w:rFonts w:cs="Times New Roman"/>
        </w:rPr>
        <w:t>is</w:t>
      </w:r>
      <w:r w:rsidRPr="0034765A">
        <w:rPr>
          <w:rFonts w:cs="Times New Roman"/>
          <w:spacing w:val="14"/>
        </w:rPr>
        <w:t xml:space="preserve"> </w:t>
      </w:r>
      <w:r w:rsidRPr="0034765A">
        <w:rPr>
          <w:rFonts w:cs="Times New Roman"/>
        </w:rPr>
        <w:t>untuk</w:t>
      </w:r>
      <w:r w:rsidRPr="0034765A">
        <w:rPr>
          <w:rFonts w:cs="Times New Roman"/>
          <w:spacing w:val="15"/>
        </w:rPr>
        <w:t xml:space="preserve"> </w:t>
      </w:r>
      <w:r w:rsidRPr="0034765A">
        <w:rPr>
          <w:rFonts w:cs="Times New Roman"/>
        </w:rPr>
        <w:t>b</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5"/>
        </w:rPr>
        <w:t xml:space="preserve"> </w:t>
      </w:r>
      <w:r w:rsidRPr="0034765A">
        <w:rPr>
          <w:rFonts w:cs="Times New Roman"/>
        </w:rPr>
        <w:t>d</w:t>
      </w:r>
      <w:r w:rsidRPr="0034765A">
        <w:rPr>
          <w:rFonts w:cs="Times New Roman"/>
          <w:spacing w:val="1"/>
        </w:rPr>
        <w:t>a</w:t>
      </w:r>
      <w:r w:rsidRPr="0034765A">
        <w:rPr>
          <w:rFonts w:cs="Times New Roman"/>
        </w:rPr>
        <w:t xml:space="preserve">n </w:t>
      </w:r>
      <w:r w:rsidRPr="0034765A">
        <w:rPr>
          <w:rFonts w:cs="Times New Roman"/>
          <w:spacing w:val="1"/>
        </w:rPr>
        <w:t>a</w:t>
      </w:r>
      <w:r w:rsidRPr="0034765A">
        <w:rPr>
          <w:rFonts w:cs="Times New Roman"/>
        </w:rPr>
        <w:t>d</w:t>
      </w:r>
      <w:r w:rsidRPr="0034765A">
        <w:rPr>
          <w:rFonts w:cs="Times New Roman"/>
          <w:spacing w:val="1"/>
        </w:rPr>
        <w:t>a</w:t>
      </w:r>
      <w:r w:rsidRPr="0034765A">
        <w:rPr>
          <w:rFonts w:cs="Times New Roman"/>
        </w:rPr>
        <w:t>n</w:t>
      </w:r>
      <w:r w:rsidRPr="0034765A">
        <w:rPr>
          <w:rFonts w:cs="Times New Roman"/>
          <w:spacing w:val="-8"/>
        </w:rPr>
        <w:t>y</w:t>
      </w:r>
      <w:r w:rsidRPr="0034765A">
        <w:rPr>
          <w:rFonts w:cs="Times New Roman"/>
        </w:rPr>
        <w:t>a</w:t>
      </w:r>
      <w:r w:rsidRPr="0034765A">
        <w:rPr>
          <w:rFonts w:cs="Times New Roman"/>
          <w:spacing w:val="1"/>
        </w:rPr>
        <w:t xml:space="preserve"> </w:t>
      </w:r>
      <w:r w:rsidRPr="0034765A">
        <w:rPr>
          <w:rFonts w:cs="Times New Roman"/>
        </w:rPr>
        <w:t>k</w:t>
      </w:r>
      <w:r w:rsidRPr="0034765A">
        <w:rPr>
          <w:rFonts w:cs="Times New Roman"/>
          <w:spacing w:val="1"/>
        </w:rPr>
        <w:t>e</w:t>
      </w:r>
      <w:r w:rsidRPr="0034765A">
        <w:rPr>
          <w:rFonts w:cs="Times New Roman"/>
        </w:rPr>
        <w:t>butuh</w:t>
      </w:r>
      <w:r w:rsidRPr="0034765A">
        <w:rPr>
          <w:rFonts w:cs="Times New Roman"/>
          <w:spacing w:val="1"/>
        </w:rPr>
        <w:t>a</w:t>
      </w:r>
      <w:r w:rsidRPr="0034765A">
        <w:rPr>
          <w:rFonts w:cs="Times New Roman"/>
        </w:rPr>
        <w:t>n untuk 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spacing w:val="-5"/>
        </w:rPr>
        <w:t>h</w:t>
      </w:r>
      <w:r w:rsidRPr="0034765A">
        <w:rPr>
          <w:rFonts w:cs="Times New Roman"/>
          <w:spacing w:val="1"/>
        </w:rPr>
        <w:t>a</w:t>
      </w:r>
      <w:r w:rsidRPr="0034765A">
        <w:rPr>
          <w:rFonts w:cs="Times New Roman"/>
        </w:rPr>
        <w:t xml:space="preserve">n </w:t>
      </w:r>
      <w:r w:rsidRPr="0034765A">
        <w:rPr>
          <w:rFonts w:cs="Times New Roman"/>
          <w:spacing w:val="-8"/>
        </w:rPr>
        <w:t>y</w:t>
      </w:r>
      <w:r w:rsidRPr="0034765A">
        <w:rPr>
          <w:rFonts w:cs="Times New Roman"/>
          <w:spacing w:val="1"/>
        </w:rPr>
        <w:t>a</w:t>
      </w:r>
      <w:r w:rsidRPr="0034765A">
        <w:rPr>
          <w:rFonts w:cs="Times New Roman"/>
          <w:spacing w:val="3"/>
        </w:rPr>
        <w:t>n</w:t>
      </w:r>
      <w:r w:rsidRPr="0034765A">
        <w:rPr>
          <w:rFonts w:cs="Times New Roman"/>
        </w:rPr>
        <w:t>g</w:t>
      </w:r>
      <w:r w:rsidRPr="0034765A">
        <w:rPr>
          <w:rFonts w:cs="Times New Roman"/>
          <w:spacing w:val="-1"/>
        </w:rPr>
        <w:t xml:space="preserve"> </w:t>
      </w:r>
      <w:r w:rsidRPr="0034765A">
        <w:rPr>
          <w:rFonts w:cs="Times New Roman"/>
        </w:rPr>
        <w:t>diu</w:t>
      </w:r>
      <w:r w:rsidRPr="0034765A">
        <w:rPr>
          <w:rFonts w:cs="Times New Roman"/>
          <w:spacing w:val="-2"/>
        </w:rPr>
        <w:t>s</w:t>
      </w:r>
      <w:r w:rsidRPr="0034765A">
        <w:rPr>
          <w:rFonts w:cs="Times New Roman"/>
        </w:rPr>
        <w:t>ulk</w:t>
      </w:r>
      <w:r w:rsidRPr="0034765A">
        <w:rPr>
          <w:rFonts w:cs="Times New Roman"/>
          <w:spacing w:val="1"/>
        </w:rPr>
        <w:t>a</w:t>
      </w:r>
      <w:r w:rsidRPr="0034765A">
        <w:rPr>
          <w:rFonts w:cs="Times New Roman"/>
        </w:rPr>
        <w:t>n</w:t>
      </w:r>
    </w:p>
    <w:p w:rsidR="00BB1ACE" w:rsidRPr="0034765A" w:rsidRDefault="00BB1ACE" w:rsidP="008C366D">
      <w:pPr>
        <w:pStyle w:val="BodyText"/>
        <w:numPr>
          <w:ilvl w:val="0"/>
          <w:numId w:val="1"/>
        </w:numPr>
        <w:tabs>
          <w:tab w:val="left" w:pos="1657"/>
        </w:tabs>
        <w:kinsoku w:val="0"/>
        <w:overflowPunct w:val="0"/>
        <w:autoSpaceDE w:val="0"/>
        <w:autoSpaceDN w:val="0"/>
        <w:adjustRightInd w:val="0"/>
        <w:spacing w:before="9"/>
        <w:ind w:left="360"/>
        <w:rPr>
          <w:rFonts w:cs="Times New Roman"/>
        </w:rPr>
      </w:pPr>
      <w:r w:rsidRPr="0034765A">
        <w:rPr>
          <w:rFonts w:cs="Times New Roman"/>
          <w:spacing w:val="-6"/>
        </w:rPr>
        <w:t>K</w:t>
      </w:r>
      <w:r w:rsidRPr="0034765A">
        <w:rPr>
          <w:rFonts w:cs="Times New Roman"/>
          <w:spacing w:val="1"/>
        </w:rPr>
        <w:t>a</w:t>
      </w:r>
      <w:r w:rsidRPr="0034765A">
        <w:rPr>
          <w:rFonts w:cs="Times New Roman"/>
          <w:spacing w:val="3"/>
        </w:rPr>
        <w:t>r</w:t>
      </w:r>
      <w:r w:rsidRPr="0034765A">
        <w:rPr>
          <w:rFonts w:cs="Times New Roman"/>
          <w:spacing w:val="-5"/>
        </w:rPr>
        <w:t>y</w:t>
      </w:r>
      <w:r w:rsidRPr="0034765A">
        <w:rPr>
          <w:rFonts w:cs="Times New Roman"/>
          <w:spacing w:val="1"/>
        </w:rPr>
        <w:t>a</w:t>
      </w:r>
      <w:r w:rsidRPr="0034765A">
        <w:rPr>
          <w:rFonts w:cs="Times New Roman"/>
          <w:spacing w:val="-2"/>
        </w:rPr>
        <w:t>w</w:t>
      </w:r>
      <w:r w:rsidRPr="0034765A">
        <w:rPr>
          <w:rFonts w:cs="Times New Roman"/>
          <w:spacing w:val="1"/>
        </w:rPr>
        <w:t>a</w:t>
      </w:r>
      <w:r w:rsidRPr="0034765A">
        <w:rPr>
          <w:rFonts w:cs="Times New Roman"/>
        </w:rPr>
        <w:t>n</w:t>
      </w:r>
      <w:r w:rsidRPr="0034765A">
        <w:rPr>
          <w:rFonts w:cs="Times New Roman"/>
          <w:spacing w:val="1"/>
        </w:rPr>
        <w:t xml:space="preserve"> </w:t>
      </w:r>
      <w:r w:rsidRPr="0034765A">
        <w:rPr>
          <w:rFonts w:cs="Times New Roman"/>
        </w:rPr>
        <w:t>b</w:t>
      </w:r>
      <w:r w:rsidRPr="0034765A">
        <w:rPr>
          <w:rFonts w:cs="Times New Roman"/>
          <w:spacing w:val="1"/>
        </w:rPr>
        <w:t>e</w:t>
      </w:r>
      <w:r w:rsidRPr="0034765A">
        <w:rPr>
          <w:rFonts w:cs="Times New Roman"/>
        </w:rPr>
        <w:t>rfokus</w:t>
      </w:r>
      <w:r w:rsidRPr="0034765A">
        <w:rPr>
          <w:rFonts w:cs="Times New Roman"/>
          <w:spacing w:val="-2"/>
        </w:rPr>
        <w:t xml:space="preserve"> </w:t>
      </w:r>
      <w:r w:rsidRPr="0034765A">
        <w:rPr>
          <w:rFonts w:cs="Times New Roman"/>
        </w:rPr>
        <w:t>p</w:t>
      </w:r>
      <w:r w:rsidRPr="0034765A">
        <w:rPr>
          <w:rFonts w:cs="Times New Roman"/>
          <w:spacing w:val="1"/>
        </w:rPr>
        <w:t>a</w:t>
      </w:r>
      <w:r w:rsidRPr="0034765A">
        <w:rPr>
          <w:rFonts w:cs="Times New Roman"/>
        </w:rPr>
        <w:t>da</w:t>
      </w:r>
      <w:r w:rsidRPr="0034765A">
        <w:rPr>
          <w:rFonts w:cs="Times New Roman"/>
          <w:spacing w:val="1"/>
        </w:rPr>
        <w:t xml:space="preserve"> </w:t>
      </w:r>
      <w:r w:rsidRPr="0034765A">
        <w:rPr>
          <w:rFonts w:cs="Times New Roman"/>
        </w:rPr>
        <w:t>m</w:t>
      </w:r>
      <w:r w:rsidRPr="0034765A">
        <w:rPr>
          <w:rFonts w:cs="Times New Roman"/>
          <w:spacing w:val="1"/>
        </w:rPr>
        <w:t>a</w:t>
      </w:r>
      <w:r w:rsidRPr="0034765A">
        <w:rPr>
          <w:rFonts w:cs="Times New Roman"/>
        </w:rPr>
        <w:t>nf</w:t>
      </w:r>
      <w:r w:rsidRPr="0034765A">
        <w:rPr>
          <w:rFonts w:cs="Times New Roman"/>
          <w:spacing w:val="-3"/>
        </w:rPr>
        <w:t>a</w:t>
      </w:r>
      <w:r w:rsidRPr="0034765A">
        <w:rPr>
          <w:rFonts w:cs="Times New Roman"/>
          <w:spacing w:val="1"/>
        </w:rPr>
        <w:t>a</w:t>
      </w:r>
      <w:r w:rsidRPr="0034765A">
        <w:rPr>
          <w:rFonts w:cs="Times New Roman"/>
        </w:rPr>
        <w:t>t d</w:t>
      </w:r>
      <w:r w:rsidRPr="0034765A">
        <w:rPr>
          <w:rFonts w:cs="Times New Roman"/>
          <w:spacing w:val="1"/>
        </w:rPr>
        <w:t>a</w:t>
      </w:r>
      <w:r w:rsidRPr="0034765A">
        <w:rPr>
          <w:rFonts w:cs="Times New Roman"/>
          <w:spacing w:val="-4"/>
        </w:rPr>
        <w:t>r</w:t>
      </w:r>
      <w:r w:rsidRPr="0034765A">
        <w:rPr>
          <w:rFonts w:cs="Times New Roman"/>
        </w:rPr>
        <w:t>i</w:t>
      </w:r>
      <w:r w:rsidRPr="0034765A">
        <w:rPr>
          <w:rFonts w:cs="Times New Roman"/>
          <w:spacing w:val="-4"/>
        </w:rPr>
        <w:t xml:space="preserve"> </w:t>
      </w:r>
      <w:r w:rsidRPr="0034765A">
        <w:rPr>
          <w:rFonts w:cs="Times New Roman"/>
        </w:rPr>
        <w:t>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 b</w:t>
      </w:r>
      <w:r w:rsidRPr="0034765A">
        <w:rPr>
          <w:rFonts w:cs="Times New Roman"/>
          <w:spacing w:val="1"/>
        </w:rPr>
        <w:t>a</w:t>
      </w:r>
      <w:r w:rsidRPr="0034765A">
        <w:rPr>
          <w:rFonts w:cs="Times New Roman"/>
          <w:spacing w:val="-5"/>
        </w:rPr>
        <w:t>g</w:t>
      </w:r>
      <w:r w:rsidRPr="0034765A">
        <w:rPr>
          <w:rFonts w:cs="Times New Roman"/>
        </w:rPr>
        <w:t>i p</w:t>
      </w:r>
      <w:r w:rsidRPr="0034765A">
        <w:rPr>
          <w:rFonts w:cs="Times New Roman"/>
          <w:spacing w:val="1"/>
        </w:rPr>
        <w:t>e</w:t>
      </w:r>
      <w:r w:rsidRPr="0034765A">
        <w:rPr>
          <w:rFonts w:cs="Times New Roman"/>
        </w:rPr>
        <w:t>ru</w:t>
      </w:r>
      <w:r w:rsidRPr="0034765A">
        <w:rPr>
          <w:rFonts w:cs="Times New Roman"/>
          <w:spacing w:val="-2"/>
        </w:rPr>
        <w:t>s</w:t>
      </w:r>
      <w:r w:rsidRPr="0034765A">
        <w:rPr>
          <w:rFonts w:cs="Times New Roman"/>
          <w:spacing w:val="1"/>
        </w:rPr>
        <w:t>a</w:t>
      </w:r>
      <w:r w:rsidRPr="0034765A">
        <w:rPr>
          <w:rFonts w:cs="Times New Roman"/>
          <w:spacing w:val="-5"/>
        </w:rPr>
        <w:t>h</w:t>
      </w:r>
      <w:r w:rsidRPr="0034765A">
        <w:rPr>
          <w:rFonts w:cs="Times New Roman"/>
          <w:spacing w:val="1"/>
        </w:rPr>
        <w:t>aa</w:t>
      </w:r>
      <w:r w:rsidRPr="0034765A">
        <w:rPr>
          <w:rFonts w:cs="Times New Roman"/>
        </w:rPr>
        <w:t>n</w:t>
      </w:r>
    </w:p>
    <w:p w:rsidR="00BB1ACE" w:rsidRPr="0034765A" w:rsidRDefault="00BB1ACE" w:rsidP="008C366D">
      <w:pPr>
        <w:pStyle w:val="BodyText"/>
        <w:numPr>
          <w:ilvl w:val="0"/>
          <w:numId w:val="1"/>
        </w:numPr>
        <w:tabs>
          <w:tab w:val="left" w:pos="1656"/>
        </w:tabs>
        <w:kinsoku w:val="0"/>
        <w:overflowPunct w:val="0"/>
        <w:autoSpaceDE w:val="0"/>
        <w:autoSpaceDN w:val="0"/>
        <w:adjustRightInd w:val="0"/>
        <w:ind w:left="360" w:right="122"/>
        <w:jc w:val="both"/>
        <w:rPr>
          <w:rFonts w:cs="Times New Roman"/>
        </w:rPr>
      </w:pPr>
      <w:r w:rsidRPr="0034765A">
        <w:rPr>
          <w:rFonts w:cs="Times New Roman"/>
          <w:spacing w:val="-5"/>
        </w:rPr>
        <w:t>K</w:t>
      </w:r>
      <w:r w:rsidRPr="0034765A">
        <w:rPr>
          <w:rFonts w:cs="Times New Roman"/>
          <w:spacing w:val="5"/>
        </w:rPr>
        <w:t>e</w:t>
      </w:r>
      <w:r w:rsidRPr="0034765A">
        <w:rPr>
          <w:rFonts w:cs="Times New Roman"/>
          <w:spacing w:val="-8"/>
        </w:rPr>
        <w:t>y</w:t>
      </w:r>
      <w:r w:rsidRPr="0034765A">
        <w:rPr>
          <w:rFonts w:cs="Times New Roman"/>
          <w:spacing w:val="1"/>
        </w:rPr>
        <w:t>a</w:t>
      </w:r>
      <w:r w:rsidRPr="0034765A">
        <w:rPr>
          <w:rFonts w:cs="Times New Roman"/>
        </w:rPr>
        <w:t>kin</w:t>
      </w:r>
      <w:r w:rsidRPr="0034765A">
        <w:rPr>
          <w:rFonts w:cs="Times New Roman"/>
          <w:spacing w:val="1"/>
        </w:rPr>
        <w:t>a</w:t>
      </w:r>
      <w:r w:rsidRPr="0034765A">
        <w:rPr>
          <w:rFonts w:cs="Times New Roman"/>
        </w:rPr>
        <w:t>n</w:t>
      </w:r>
      <w:r w:rsidRPr="0034765A">
        <w:rPr>
          <w:rFonts w:cs="Times New Roman"/>
          <w:spacing w:val="13"/>
        </w:rPr>
        <w:t xml:space="preserve"> </w:t>
      </w:r>
      <w:r w:rsidRPr="0034765A">
        <w:rPr>
          <w:rFonts w:cs="Times New Roman"/>
        </w:rPr>
        <w:t>k</w:t>
      </w:r>
      <w:r w:rsidRPr="0034765A">
        <w:rPr>
          <w:rFonts w:cs="Times New Roman"/>
          <w:spacing w:val="1"/>
        </w:rPr>
        <w:t>a</w:t>
      </w:r>
      <w:r w:rsidRPr="0034765A">
        <w:rPr>
          <w:rFonts w:cs="Times New Roman"/>
        </w:rPr>
        <w:t>r</w:t>
      </w:r>
      <w:r w:rsidRPr="0034765A">
        <w:rPr>
          <w:rFonts w:cs="Times New Roman"/>
          <w:spacing w:val="-8"/>
        </w:rPr>
        <w:t>y</w:t>
      </w:r>
      <w:r w:rsidRPr="0034765A">
        <w:rPr>
          <w:rFonts w:cs="Times New Roman"/>
          <w:spacing w:val="1"/>
        </w:rPr>
        <w:t>a</w:t>
      </w:r>
      <w:r w:rsidRPr="0034765A">
        <w:rPr>
          <w:rFonts w:cs="Times New Roman"/>
          <w:spacing w:val="-2"/>
        </w:rPr>
        <w:t>w</w:t>
      </w:r>
      <w:r w:rsidRPr="0034765A">
        <w:rPr>
          <w:rFonts w:cs="Times New Roman"/>
          <w:spacing w:val="1"/>
        </w:rPr>
        <w:t>a</w:t>
      </w:r>
      <w:r w:rsidRPr="0034765A">
        <w:rPr>
          <w:rFonts w:cs="Times New Roman"/>
        </w:rPr>
        <w:t>n</w:t>
      </w:r>
      <w:r w:rsidRPr="0034765A">
        <w:rPr>
          <w:rFonts w:cs="Times New Roman"/>
          <w:spacing w:val="13"/>
        </w:rPr>
        <w:t xml:space="preserve"> </w:t>
      </w:r>
      <w:r w:rsidRPr="0034765A">
        <w:rPr>
          <w:rFonts w:cs="Times New Roman"/>
        </w:rPr>
        <w:t>t</w:t>
      </w:r>
      <w:r w:rsidRPr="0034765A">
        <w:rPr>
          <w:rFonts w:cs="Times New Roman"/>
          <w:spacing w:val="1"/>
        </w:rPr>
        <w:t>e</w:t>
      </w:r>
      <w:r w:rsidRPr="0034765A">
        <w:rPr>
          <w:rFonts w:cs="Times New Roman"/>
        </w:rPr>
        <w:t>nt</w:t>
      </w:r>
      <w:r w:rsidRPr="0034765A">
        <w:rPr>
          <w:rFonts w:cs="Times New Roman"/>
          <w:spacing w:val="1"/>
        </w:rPr>
        <w:t>a</w:t>
      </w:r>
      <w:r w:rsidRPr="0034765A">
        <w:rPr>
          <w:rFonts w:cs="Times New Roman"/>
        </w:rPr>
        <w:t>ng</w:t>
      </w:r>
      <w:r w:rsidRPr="0034765A">
        <w:rPr>
          <w:rFonts w:cs="Times New Roman"/>
          <w:spacing w:val="7"/>
        </w:rPr>
        <w:t xml:space="preserve"> </w:t>
      </w:r>
      <w:r w:rsidRPr="0034765A">
        <w:rPr>
          <w:rFonts w:cs="Times New Roman"/>
        </w:rPr>
        <w:t>k</w:t>
      </w:r>
      <w:r w:rsidRPr="0034765A">
        <w:rPr>
          <w:rFonts w:cs="Times New Roman"/>
          <w:spacing w:val="1"/>
        </w:rPr>
        <w:t>e</w:t>
      </w:r>
      <w:r w:rsidRPr="0034765A">
        <w:rPr>
          <w:rFonts w:cs="Times New Roman"/>
          <w:spacing w:val="-3"/>
        </w:rPr>
        <w:t>m</w:t>
      </w:r>
      <w:r w:rsidRPr="0034765A">
        <w:rPr>
          <w:rFonts w:cs="Times New Roman"/>
          <w:spacing w:val="1"/>
        </w:rPr>
        <w:t>a</w:t>
      </w:r>
      <w:r w:rsidRPr="0034765A">
        <w:rPr>
          <w:rFonts w:cs="Times New Roman"/>
        </w:rPr>
        <w:t>mpu</w:t>
      </w:r>
      <w:r w:rsidRPr="0034765A">
        <w:rPr>
          <w:rFonts w:cs="Times New Roman"/>
          <w:spacing w:val="1"/>
        </w:rPr>
        <w:t>a</w:t>
      </w:r>
      <w:r w:rsidRPr="0034765A">
        <w:rPr>
          <w:rFonts w:cs="Times New Roman"/>
        </w:rPr>
        <w:t>nn</w:t>
      </w:r>
      <w:r w:rsidRPr="0034765A">
        <w:rPr>
          <w:rFonts w:cs="Times New Roman"/>
          <w:spacing w:val="-8"/>
        </w:rPr>
        <w:t>y</w:t>
      </w:r>
      <w:r w:rsidRPr="0034765A">
        <w:rPr>
          <w:rFonts w:cs="Times New Roman"/>
        </w:rPr>
        <w:t>a</w:t>
      </w:r>
      <w:r w:rsidRPr="0034765A">
        <w:rPr>
          <w:rFonts w:cs="Times New Roman"/>
          <w:spacing w:val="12"/>
        </w:rPr>
        <w:t xml:space="preserve"> </w:t>
      </w:r>
      <w:r w:rsidRPr="0034765A">
        <w:rPr>
          <w:rFonts w:cs="Times New Roman"/>
        </w:rPr>
        <w:t>untuk</w:t>
      </w:r>
      <w:r w:rsidRPr="0034765A">
        <w:rPr>
          <w:rFonts w:cs="Times New Roman"/>
          <w:spacing w:val="11"/>
        </w:rPr>
        <w:t xml:space="preserve"> </w:t>
      </w:r>
      <w:r w:rsidRPr="0034765A">
        <w:rPr>
          <w:rFonts w:cs="Times New Roman"/>
        </w:rPr>
        <w:t>m</w:t>
      </w:r>
      <w:r w:rsidRPr="0034765A">
        <w:rPr>
          <w:rFonts w:cs="Times New Roman"/>
          <w:spacing w:val="1"/>
        </w:rPr>
        <w:t>e</w:t>
      </w:r>
      <w:r w:rsidRPr="0034765A">
        <w:rPr>
          <w:rFonts w:cs="Times New Roman"/>
          <w:spacing w:val="-5"/>
        </w:rPr>
        <w:t>n</w:t>
      </w:r>
      <w:r w:rsidRPr="0034765A">
        <w:rPr>
          <w:rFonts w:cs="Times New Roman"/>
          <w:spacing w:val="1"/>
        </w:rPr>
        <w:t>e</w:t>
      </w:r>
      <w:r w:rsidRPr="0034765A">
        <w:rPr>
          <w:rFonts w:cs="Times New Roman"/>
        </w:rPr>
        <w:t>r</w:t>
      </w:r>
      <w:r w:rsidRPr="0034765A">
        <w:rPr>
          <w:rFonts w:cs="Times New Roman"/>
          <w:spacing w:val="1"/>
        </w:rPr>
        <w:t>a</w:t>
      </w:r>
      <w:r w:rsidRPr="0034765A">
        <w:rPr>
          <w:rFonts w:cs="Times New Roman"/>
        </w:rPr>
        <w:t>pk</w:t>
      </w:r>
      <w:r w:rsidRPr="0034765A">
        <w:rPr>
          <w:rFonts w:cs="Times New Roman"/>
          <w:spacing w:val="1"/>
        </w:rPr>
        <w:t>a</w:t>
      </w:r>
      <w:r w:rsidRPr="0034765A">
        <w:rPr>
          <w:rFonts w:cs="Times New Roman"/>
        </w:rPr>
        <w:t>n 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 xml:space="preserve">n </w:t>
      </w:r>
      <w:r w:rsidRPr="0034765A">
        <w:rPr>
          <w:rFonts w:cs="Times New Roman"/>
          <w:spacing w:val="-8"/>
        </w:rPr>
        <w:t>y</w:t>
      </w:r>
      <w:r w:rsidRPr="0034765A">
        <w:rPr>
          <w:rFonts w:cs="Times New Roman"/>
          <w:spacing w:val="1"/>
        </w:rPr>
        <w:t>a</w:t>
      </w:r>
      <w:r w:rsidRPr="0034765A">
        <w:rPr>
          <w:rFonts w:cs="Times New Roman"/>
          <w:spacing w:val="3"/>
        </w:rPr>
        <w:t>n</w:t>
      </w:r>
      <w:r w:rsidRPr="0034765A">
        <w:rPr>
          <w:rFonts w:cs="Times New Roman"/>
        </w:rPr>
        <w:t>g</w:t>
      </w:r>
      <w:r w:rsidRPr="0034765A">
        <w:rPr>
          <w:rFonts w:cs="Times New Roman"/>
          <w:spacing w:val="-5"/>
        </w:rPr>
        <w:t xml:space="preserve"> </w:t>
      </w:r>
      <w:r w:rsidRPr="0034765A">
        <w:rPr>
          <w:rFonts w:cs="Times New Roman"/>
        </w:rPr>
        <w:t>diin</w:t>
      </w:r>
      <w:r w:rsidRPr="0034765A">
        <w:rPr>
          <w:rFonts w:cs="Times New Roman"/>
          <w:spacing w:val="-5"/>
        </w:rPr>
        <w:t>g</w:t>
      </w:r>
      <w:r w:rsidRPr="0034765A">
        <w:rPr>
          <w:rFonts w:cs="Times New Roman"/>
        </w:rPr>
        <w:t>ink</w:t>
      </w:r>
      <w:r w:rsidRPr="0034765A">
        <w:rPr>
          <w:rFonts w:cs="Times New Roman"/>
          <w:spacing w:val="1"/>
        </w:rPr>
        <w:t>a</w:t>
      </w:r>
      <w:r w:rsidRPr="0034765A">
        <w:rPr>
          <w:rFonts w:cs="Times New Roman"/>
        </w:rPr>
        <w:t>n</w:t>
      </w:r>
    </w:p>
    <w:p w:rsidR="00BB1ACE" w:rsidRPr="0034765A" w:rsidRDefault="00BB1ACE" w:rsidP="008C366D">
      <w:pPr>
        <w:pStyle w:val="BodyText"/>
        <w:numPr>
          <w:ilvl w:val="0"/>
          <w:numId w:val="1"/>
        </w:numPr>
        <w:tabs>
          <w:tab w:val="left" w:pos="1681"/>
        </w:tabs>
        <w:kinsoku w:val="0"/>
        <w:overflowPunct w:val="0"/>
        <w:autoSpaceDE w:val="0"/>
        <w:autoSpaceDN w:val="0"/>
        <w:adjustRightInd w:val="0"/>
        <w:spacing w:before="9"/>
        <w:ind w:left="360" w:right="124"/>
        <w:jc w:val="both"/>
        <w:rPr>
          <w:rFonts w:cs="Times New Roman"/>
        </w:rPr>
      </w:pPr>
      <w:r w:rsidRPr="0034765A">
        <w:rPr>
          <w:rFonts w:cs="Times New Roman"/>
          <w:spacing w:val="-6"/>
        </w:rPr>
        <w:t>K</w:t>
      </w:r>
      <w:r w:rsidRPr="0034765A">
        <w:rPr>
          <w:rFonts w:cs="Times New Roman"/>
          <w:spacing w:val="1"/>
        </w:rPr>
        <w:t>a</w:t>
      </w:r>
      <w:r w:rsidRPr="0034765A">
        <w:rPr>
          <w:rFonts w:cs="Times New Roman"/>
          <w:spacing w:val="3"/>
        </w:rPr>
        <w:t>r</w:t>
      </w:r>
      <w:r w:rsidRPr="0034765A">
        <w:rPr>
          <w:rFonts w:cs="Times New Roman"/>
          <w:spacing w:val="-8"/>
        </w:rPr>
        <w:t>y</w:t>
      </w:r>
      <w:r w:rsidRPr="0034765A">
        <w:rPr>
          <w:rFonts w:cs="Times New Roman"/>
          <w:spacing w:val="5"/>
        </w:rPr>
        <w:t>a</w:t>
      </w:r>
      <w:r w:rsidRPr="0034765A">
        <w:rPr>
          <w:rFonts w:cs="Times New Roman"/>
          <w:spacing w:val="-2"/>
        </w:rPr>
        <w:t>w</w:t>
      </w:r>
      <w:r w:rsidRPr="0034765A">
        <w:rPr>
          <w:rFonts w:cs="Times New Roman"/>
          <w:spacing w:val="1"/>
        </w:rPr>
        <w:t>a</w:t>
      </w:r>
      <w:r w:rsidRPr="0034765A">
        <w:rPr>
          <w:rFonts w:cs="Times New Roman"/>
        </w:rPr>
        <w:t>n</w:t>
      </w:r>
      <w:r w:rsidRPr="0034765A">
        <w:rPr>
          <w:rFonts w:cs="Times New Roman"/>
          <w:spacing w:val="19"/>
        </w:rPr>
        <w:t xml:space="preserve"> </w:t>
      </w:r>
      <w:r w:rsidRPr="0034765A">
        <w:rPr>
          <w:rFonts w:cs="Times New Roman"/>
        </w:rPr>
        <w:t>m</w:t>
      </w:r>
      <w:r w:rsidRPr="0034765A">
        <w:rPr>
          <w:rFonts w:cs="Times New Roman"/>
          <w:spacing w:val="1"/>
        </w:rPr>
        <w:t>e</w:t>
      </w:r>
      <w:r w:rsidRPr="0034765A">
        <w:rPr>
          <w:rFonts w:cs="Times New Roman"/>
        </w:rPr>
        <w:t>r</w:t>
      </w:r>
      <w:r w:rsidRPr="0034765A">
        <w:rPr>
          <w:rFonts w:cs="Times New Roman"/>
          <w:spacing w:val="1"/>
        </w:rPr>
        <w:t>a</w:t>
      </w:r>
      <w:r w:rsidRPr="0034765A">
        <w:rPr>
          <w:rFonts w:cs="Times New Roman"/>
          <w:spacing w:val="-2"/>
        </w:rPr>
        <w:t>s</w:t>
      </w:r>
      <w:r w:rsidRPr="0034765A">
        <w:rPr>
          <w:rFonts w:cs="Times New Roman"/>
        </w:rPr>
        <w:t>a</w:t>
      </w:r>
      <w:r w:rsidRPr="0034765A">
        <w:rPr>
          <w:rFonts w:cs="Times New Roman"/>
          <w:spacing w:val="20"/>
        </w:rPr>
        <w:t xml:space="preserve"> </w:t>
      </w:r>
      <w:r w:rsidRPr="0034765A">
        <w:rPr>
          <w:rFonts w:cs="Times New Roman"/>
        </w:rPr>
        <w:t>b</w:t>
      </w:r>
      <w:r w:rsidRPr="0034765A">
        <w:rPr>
          <w:rFonts w:cs="Times New Roman"/>
          <w:spacing w:val="1"/>
        </w:rPr>
        <w:t>a</w:t>
      </w:r>
      <w:r w:rsidRPr="0034765A">
        <w:rPr>
          <w:rFonts w:cs="Times New Roman"/>
        </w:rPr>
        <w:t>h</w:t>
      </w:r>
      <w:r w:rsidRPr="0034765A">
        <w:rPr>
          <w:rFonts w:cs="Times New Roman"/>
          <w:spacing w:val="-2"/>
        </w:rPr>
        <w:t>w</w:t>
      </w:r>
      <w:r w:rsidRPr="0034765A">
        <w:rPr>
          <w:rFonts w:cs="Times New Roman"/>
        </w:rPr>
        <w:t>a</w:t>
      </w:r>
      <w:r w:rsidRPr="0034765A">
        <w:rPr>
          <w:rFonts w:cs="Times New Roman"/>
          <w:spacing w:val="20"/>
        </w:rPr>
        <w:t xml:space="preserve"> </w:t>
      </w:r>
      <w:r w:rsidRPr="0034765A">
        <w:rPr>
          <w:rFonts w:cs="Times New Roman"/>
        </w:rPr>
        <w:t>p</w:t>
      </w:r>
      <w:r w:rsidRPr="0034765A">
        <w:rPr>
          <w:rFonts w:cs="Times New Roman"/>
          <w:spacing w:val="1"/>
        </w:rPr>
        <w:t>e</w:t>
      </w:r>
      <w:r w:rsidRPr="0034765A">
        <w:rPr>
          <w:rFonts w:cs="Times New Roman"/>
        </w:rPr>
        <w:t>m</w:t>
      </w:r>
      <w:r w:rsidRPr="0034765A">
        <w:rPr>
          <w:rFonts w:cs="Times New Roman"/>
          <w:spacing w:val="-3"/>
        </w:rPr>
        <w:t>i</w:t>
      </w:r>
      <w:r w:rsidRPr="0034765A">
        <w:rPr>
          <w:rFonts w:cs="Times New Roman"/>
        </w:rPr>
        <w:t>mpin</w:t>
      </w:r>
      <w:r w:rsidRPr="0034765A">
        <w:rPr>
          <w:rFonts w:cs="Times New Roman"/>
          <w:spacing w:val="19"/>
        </w:rPr>
        <w:t xml:space="preserve"> </w:t>
      </w:r>
      <w:r w:rsidRPr="0034765A">
        <w:rPr>
          <w:rFonts w:cs="Times New Roman"/>
          <w:spacing w:val="-5"/>
        </w:rPr>
        <w:t>d</w:t>
      </w:r>
      <w:r w:rsidRPr="0034765A">
        <w:rPr>
          <w:rFonts w:cs="Times New Roman"/>
          <w:spacing w:val="1"/>
        </w:rPr>
        <w:t>a</w:t>
      </w:r>
      <w:r w:rsidRPr="0034765A">
        <w:rPr>
          <w:rFonts w:cs="Times New Roman"/>
        </w:rPr>
        <w:t>n</w:t>
      </w:r>
      <w:r w:rsidRPr="0034765A">
        <w:rPr>
          <w:rFonts w:cs="Times New Roman"/>
          <w:spacing w:val="19"/>
        </w:rPr>
        <w:t xml:space="preserve"> </w:t>
      </w:r>
      <w:r w:rsidRPr="0034765A">
        <w:rPr>
          <w:rFonts w:cs="Times New Roman"/>
        </w:rPr>
        <w:t>m</w:t>
      </w:r>
      <w:r w:rsidRPr="0034765A">
        <w:rPr>
          <w:rFonts w:cs="Times New Roman"/>
          <w:spacing w:val="1"/>
        </w:rPr>
        <w:t>a</w:t>
      </w:r>
      <w:r w:rsidRPr="0034765A">
        <w:rPr>
          <w:rFonts w:cs="Times New Roman"/>
        </w:rPr>
        <w:t>n</w:t>
      </w:r>
      <w:r w:rsidRPr="0034765A">
        <w:rPr>
          <w:rFonts w:cs="Times New Roman"/>
          <w:spacing w:val="-3"/>
        </w:rPr>
        <w:t>a</w:t>
      </w:r>
      <w:r w:rsidRPr="0034765A">
        <w:rPr>
          <w:rFonts w:cs="Times New Roman"/>
        </w:rPr>
        <w:t>j</w:t>
      </w:r>
      <w:r w:rsidRPr="0034765A">
        <w:rPr>
          <w:rFonts w:cs="Times New Roman"/>
          <w:spacing w:val="1"/>
        </w:rPr>
        <w:t>e</w:t>
      </w:r>
      <w:r w:rsidRPr="0034765A">
        <w:rPr>
          <w:rFonts w:cs="Times New Roman"/>
          <w:spacing w:val="-3"/>
        </w:rPr>
        <w:t>m</w:t>
      </w:r>
      <w:r w:rsidRPr="0034765A">
        <w:rPr>
          <w:rFonts w:cs="Times New Roman"/>
          <w:spacing w:val="1"/>
        </w:rPr>
        <w:t>e</w:t>
      </w:r>
      <w:r w:rsidRPr="0034765A">
        <w:rPr>
          <w:rFonts w:cs="Times New Roman"/>
        </w:rPr>
        <w:t>n</w:t>
      </w:r>
      <w:r w:rsidRPr="0034765A">
        <w:rPr>
          <w:rFonts w:cs="Times New Roman"/>
          <w:spacing w:val="19"/>
        </w:rPr>
        <w:t xml:space="preserve"> </w:t>
      </w:r>
      <w:r w:rsidRPr="0034765A">
        <w:rPr>
          <w:rFonts w:cs="Times New Roman"/>
        </w:rPr>
        <w:t>d</w:t>
      </w:r>
      <w:r w:rsidRPr="0034765A">
        <w:rPr>
          <w:rFonts w:cs="Times New Roman"/>
          <w:spacing w:val="10"/>
        </w:rPr>
        <w:t>a</w:t>
      </w:r>
      <w:r w:rsidRPr="0034765A">
        <w:rPr>
          <w:rFonts w:cs="Times New Roman"/>
        </w:rPr>
        <w:t>l</w:t>
      </w:r>
      <w:r w:rsidRPr="0034765A">
        <w:rPr>
          <w:rFonts w:cs="Times New Roman"/>
          <w:spacing w:val="-3"/>
        </w:rPr>
        <w:t>a</w:t>
      </w:r>
      <w:r w:rsidRPr="0034765A">
        <w:rPr>
          <w:rFonts w:cs="Times New Roman"/>
        </w:rPr>
        <w:t>m</w:t>
      </w:r>
      <w:r w:rsidRPr="0034765A">
        <w:rPr>
          <w:rFonts w:cs="Times New Roman"/>
          <w:spacing w:val="20"/>
        </w:rPr>
        <w:t xml:space="preserve"> </w:t>
      </w:r>
      <w:r w:rsidRPr="0034765A">
        <w:rPr>
          <w:rFonts w:cs="Times New Roman"/>
        </w:rPr>
        <w:t>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 m</w:t>
      </w:r>
      <w:r w:rsidRPr="0034765A">
        <w:rPr>
          <w:rFonts w:cs="Times New Roman"/>
          <w:spacing w:val="1"/>
        </w:rPr>
        <w:t>e</w:t>
      </w:r>
      <w:r w:rsidRPr="0034765A">
        <w:rPr>
          <w:rFonts w:cs="Times New Roman"/>
        </w:rPr>
        <w:t>m</w:t>
      </w:r>
      <w:r w:rsidRPr="0034765A">
        <w:rPr>
          <w:rFonts w:cs="Times New Roman"/>
          <w:spacing w:val="-3"/>
        </w:rPr>
        <w:t>i</w:t>
      </w:r>
      <w:r w:rsidRPr="0034765A">
        <w:rPr>
          <w:rFonts w:cs="Times New Roman"/>
        </w:rPr>
        <w:t>liki</w:t>
      </w:r>
      <w:r w:rsidRPr="0034765A">
        <w:rPr>
          <w:rFonts w:cs="Times New Roman"/>
          <w:spacing w:val="44"/>
        </w:rPr>
        <w:t xml:space="preserve"> </w:t>
      </w:r>
      <w:r w:rsidRPr="0034765A">
        <w:rPr>
          <w:rFonts w:cs="Times New Roman"/>
        </w:rPr>
        <w:t>k</w:t>
      </w:r>
      <w:r w:rsidRPr="0034765A">
        <w:rPr>
          <w:rFonts w:cs="Times New Roman"/>
          <w:spacing w:val="-5"/>
        </w:rPr>
        <w:t>o</w:t>
      </w:r>
      <w:r w:rsidRPr="0034765A">
        <w:rPr>
          <w:rFonts w:cs="Times New Roman"/>
        </w:rPr>
        <w:t>mi</w:t>
      </w:r>
      <w:r w:rsidRPr="0034765A">
        <w:rPr>
          <w:rFonts w:cs="Times New Roman"/>
          <w:spacing w:val="-3"/>
        </w:rPr>
        <w:t>t</w:t>
      </w:r>
      <w:r w:rsidRPr="0034765A">
        <w:rPr>
          <w:rFonts w:cs="Times New Roman"/>
        </w:rPr>
        <w:t>m</w:t>
      </w:r>
      <w:r w:rsidRPr="0034765A">
        <w:rPr>
          <w:rFonts w:cs="Times New Roman"/>
          <w:spacing w:val="1"/>
        </w:rPr>
        <w:t>e</w:t>
      </w:r>
      <w:r w:rsidRPr="0034765A">
        <w:rPr>
          <w:rFonts w:cs="Times New Roman"/>
        </w:rPr>
        <w:t>n</w:t>
      </w:r>
      <w:r w:rsidRPr="0034765A">
        <w:rPr>
          <w:rFonts w:cs="Times New Roman"/>
          <w:spacing w:val="43"/>
        </w:rPr>
        <w:t xml:space="preserve"> </w:t>
      </w:r>
      <w:r w:rsidRPr="0034765A">
        <w:rPr>
          <w:rFonts w:cs="Times New Roman"/>
        </w:rPr>
        <w:t>d</w:t>
      </w:r>
      <w:r w:rsidRPr="0034765A">
        <w:rPr>
          <w:rFonts w:cs="Times New Roman"/>
          <w:spacing w:val="1"/>
        </w:rPr>
        <w:t>a</w:t>
      </w:r>
      <w:r w:rsidRPr="0034765A">
        <w:rPr>
          <w:rFonts w:cs="Times New Roman"/>
        </w:rPr>
        <w:t>n</w:t>
      </w:r>
      <w:r w:rsidRPr="0034765A">
        <w:rPr>
          <w:rFonts w:cs="Times New Roman"/>
          <w:spacing w:val="39"/>
        </w:rPr>
        <w:t xml:space="preserve"> </w:t>
      </w:r>
      <w:r w:rsidRPr="0034765A">
        <w:rPr>
          <w:rFonts w:cs="Times New Roman"/>
        </w:rPr>
        <w:t>m</w:t>
      </w:r>
      <w:r w:rsidRPr="0034765A">
        <w:rPr>
          <w:rFonts w:cs="Times New Roman"/>
          <w:spacing w:val="1"/>
        </w:rPr>
        <w:t>e</w:t>
      </w:r>
      <w:r w:rsidRPr="0034765A">
        <w:rPr>
          <w:rFonts w:cs="Times New Roman"/>
        </w:rPr>
        <w:t>ndukung</w:t>
      </w:r>
      <w:r w:rsidRPr="0034765A">
        <w:rPr>
          <w:rFonts w:cs="Times New Roman"/>
          <w:spacing w:val="39"/>
        </w:rPr>
        <w:t xml:space="preserve"> </w:t>
      </w:r>
      <w:r w:rsidRPr="0034765A">
        <w:rPr>
          <w:rFonts w:cs="Times New Roman"/>
        </w:rPr>
        <w:t>p</w:t>
      </w:r>
      <w:r w:rsidRPr="0034765A">
        <w:rPr>
          <w:rFonts w:cs="Times New Roman"/>
          <w:spacing w:val="1"/>
        </w:rPr>
        <w:t>e</w:t>
      </w:r>
      <w:r w:rsidRPr="0034765A">
        <w:rPr>
          <w:rFonts w:cs="Times New Roman"/>
        </w:rPr>
        <w:t>l</w:t>
      </w:r>
      <w:r w:rsidRPr="0034765A">
        <w:rPr>
          <w:rFonts w:cs="Times New Roman"/>
          <w:spacing w:val="1"/>
        </w:rPr>
        <w:t>a</w:t>
      </w:r>
      <w:r w:rsidRPr="0034765A">
        <w:rPr>
          <w:rFonts w:cs="Times New Roman"/>
        </w:rPr>
        <w:t>k</w:t>
      </w:r>
      <w:r w:rsidRPr="0034765A">
        <w:rPr>
          <w:rFonts w:cs="Times New Roman"/>
          <w:spacing w:val="-2"/>
        </w:rPr>
        <w:t>s</w:t>
      </w:r>
      <w:r w:rsidRPr="0034765A">
        <w:rPr>
          <w:rFonts w:cs="Times New Roman"/>
          <w:spacing w:val="1"/>
        </w:rPr>
        <w:t>a</w:t>
      </w:r>
      <w:r w:rsidRPr="0034765A">
        <w:rPr>
          <w:rFonts w:cs="Times New Roman"/>
        </w:rPr>
        <w:t>n</w:t>
      </w:r>
      <w:r w:rsidRPr="0034765A">
        <w:rPr>
          <w:rFonts w:cs="Times New Roman"/>
          <w:spacing w:val="-3"/>
        </w:rPr>
        <w:t>a</w:t>
      </w:r>
      <w:r w:rsidRPr="0034765A">
        <w:rPr>
          <w:rFonts w:cs="Times New Roman"/>
          <w:spacing w:val="1"/>
        </w:rPr>
        <w:t>a</w:t>
      </w:r>
      <w:r w:rsidRPr="0034765A">
        <w:rPr>
          <w:rFonts w:cs="Times New Roman"/>
        </w:rPr>
        <w:t>n</w:t>
      </w:r>
      <w:r w:rsidRPr="0034765A">
        <w:rPr>
          <w:rFonts w:cs="Times New Roman"/>
          <w:spacing w:val="43"/>
        </w:rPr>
        <w:t xml:space="preserve"> </w:t>
      </w:r>
      <w:r w:rsidRPr="0034765A">
        <w:rPr>
          <w:rFonts w:cs="Times New Roman"/>
        </w:rPr>
        <w:t>p</w:t>
      </w:r>
      <w:r w:rsidRPr="0034765A">
        <w:rPr>
          <w:rFonts w:cs="Times New Roman"/>
          <w:spacing w:val="1"/>
        </w:rPr>
        <w:t>e</w:t>
      </w:r>
      <w:r w:rsidRPr="0034765A">
        <w:rPr>
          <w:rFonts w:cs="Times New Roman"/>
        </w:rPr>
        <w:t>ru</w:t>
      </w:r>
      <w:r w:rsidRPr="0034765A">
        <w:rPr>
          <w:rFonts w:cs="Times New Roman"/>
          <w:spacing w:val="-4"/>
        </w:rPr>
        <w:t>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r w:rsidRPr="0034765A">
        <w:rPr>
          <w:rFonts w:cs="Times New Roman"/>
          <w:spacing w:val="43"/>
        </w:rPr>
        <w:t xml:space="preserve"> </w:t>
      </w:r>
      <w:r w:rsidRPr="0034765A">
        <w:rPr>
          <w:rFonts w:cs="Times New Roman"/>
          <w:spacing w:val="-8"/>
        </w:rPr>
        <w:t>y</w:t>
      </w:r>
      <w:r w:rsidRPr="0034765A">
        <w:rPr>
          <w:rFonts w:cs="Times New Roman"/>
          <w:spacing w:val="1"/>
        </w:rPr>
        <w:t>a</w:t>
      </w:r>
      <w:r w:rsidRPr="0034765A">
        <w:rPr>
          <w:rFonts w:cs="Times New Roman"/>
          <w:spacing w:val="3"/>
        </w:rPr>
        <w:t>n</w:t>
      </w:r>
      <w:r w:rsidRPr="0034765A">
        <w:rPr>
          <w:rFonts w:cs="Times New Roman"/>
        </w:rPr>
        <w:t>g diu</w:t>
      </w:r>
      <w:r w:rsidRPr="0034765A">
        <w:rPr>
          <w:rFonts w:cs="Times New Roman"/>
          <w:spacing w:val="-2"/>
        </w:rPr>
        <w:t>s</w:t>
      </w:r>
      <w:r w:rsidRPr="0034765A">
        <w:rPr>
          <w:rFonts w:cs="Times New Roman"/>
        </w:rPr>
        <w:t>ulk</w:t>
      </w:r>
      <w:r w:rsidRPr="0034765A">
        <w:rPr>
          <w:rFonts w:cs="Times New Roman"/>
          <w:spacing w:val="1"/>
        </w:rPr>
        <w:t>a</w:t>
      </w:r>
      <w:r w:rsidRPr="0034765A">
        <w:rPr>
          <w:rFonts w:cs="Times New Roman"/>
        </w:rPr>
        <w:t>n</w:t>
      </w:r>
    </w:p>
    <w:p w:rsidR="00BB1ACE" w:rsidRPr="0034765A" w:rsidRDefault="00BB1ACE" w:rsidP="008C366D">
      <w:pPr>
        <w:pStyle w:val="BodyText"/>
        <w:numPr>
          <w:ilvl w:val="0"/>
          <w:numId w:val="1"/>
        </w:numPr>
        <w:tabs>
          <w:tab w:val="left" w:pos="1601"/>
        </w:tabs>
        <w:kinsoku w:val="0"/>
        <w:overflowPunct w:val="0"/>
        <w:autoSpaceDE w:val="0"/>
        <w:autoSpaceDN w:val="0"/>
        <w:adjustRightInd w:val="0"/>
        <w:spacing w:before="10"/>
        <w:ind w:left="360" w:right="125"/>
        <w:jc w:val="both"/>
        <w:rPr>
          <w:rFonts w:cs="Times New Roman"/>
        </w:rPr>
      </w:pPr>
      <w:r w:rsidRPr="0034765A">
        <w:rPr>
          <w:rFonts w:cs="Times New Roman"/>
          <w:spacing w:val="-6"/>
        </w:rPr>
        <w:t>K</w:t>
      </w:r>
      <w:r w:rsidRPr="0034765A">
        <w:rPr>
          <w:rFonts w:cs="Times New Roman"/>
          <w:spacing w:val="1"/>
        </w:rPr>
        <w:t>a</w:t>
      </w:r>
      <w:r w:rsidRPr="0034765A">
        <w:rPr>
          <w:rFonts w:cs="Times New Roman"/>
          <w:spacing w:val="3"/>
        </w:rPr>
        <w:t>r</w:t>
      </w:r>
      <w:r w:rsidRPr="0034765A">
        <w:rPr>
          <w:rFonts w:cs="Times New Roman"/>
          <w:spacing w:val="-8"/>
        </w:rPr>
        <w:t>y</w:t>
      </w:r>
      <w:r w:rsidRPr="0034765A">
        <w:rPr>
          <w:rFonts w:cs="Times New Roman"/>
          <w:spacing w:val="1"/>
        </w:rPr>
        <w:t>a</w:t>
      </w:r>
      <w:r w:rsidRPr="0034765A">
        <w:rPr>
          <w:rFonts w:cs="Times New Roman"/>
          <w:spacing w:val="-2"/>
        </w:rPr>
        <w:t>w</w:t>
      </w:r>
      <w:r w:rsidRPr="0034765A">
        <w:rPr>
          <w:rFonts w:cs="Times New Roman"/>
          <w:spacing w:val="1"/>
        </w:rPr>
        <w:t>a</w:t>
      </w:r>
      <w:r w:rsidRPr="0034765A">
        <w:rPr>
          <w:rFonts w:cs="Times New Roman"/>
        </w:rPr>
        <w:t>n m</w:t>
      </w:r>
      <w:r w:rsidRPr="0034765A">
        <w:rPr>
          <w:rFonts w:cs="Times New Roman"/>
          <w:spacing w:val="1"/>
        </w:rPr>
        <w:t>e</w:t>
      </w:r>
      <w:r w:rsidRPr="0034765A">
        <w:rPr>
          <w:rFonts w:cs="Times New Roman"/>
        </w:rPr>
        <w:t>r</w:t>
      </w:r>
      <w:r w:rsidRPr="0034765A">
        <w:rPr>
          <w:rFonts w:cs="Times New Roman"/>
          <w:spacing w:val="1"/>
        </w:rPr>
        <w:t>a</w:t>
      </w:r>
      <w:r w:rsidRPr="0034765A">
        <w:rPr>
          <w:rFonts w:cs="Times New Roman"/>
          <w:spacing w:val="-2"/>
        </w:rPr>
        <w:t>s</w:t>
      </w:r>
      <w:r w:rsidRPr="0034765A">
        <w:rPr>
          <w:rFonts w:cs="Times New Roman"/>
        </w:rPr>
        <w:t>a</w:t>
      </w:r>
      <w:r w:rsidRPr="0034765A">
        <w:rPr>
          <w:rFonts w:cs="Times New Roman"/>
          <w:spacing w:val="1"/>
        </w:rPr>
        <w:t xml:space="preserve"> </w:t>
      </w:r>
      <w:r w:rsidRPr="0034765A">
        <w:rPr>
          <w:rFonts w:cs="Times New Roman"/>
        </w:rPr>
        <w:t>b</w:t>
      </w:r>
      <w:r w:rsidRPr="0034765A">
        <w:rPr>
          <w:rFonts w:cs="Times New Roman"/>
          <w:spacing w:val="1"/>
        </w:rPr>
        <w:t>a</w:t>
      </w:r>
      <w:r w:rsidRPr="0034765A">
        <w:rPr>
          <w:rFonts w:cs="Times New Roman"/>
        </w:rPr>
        <w:t>h</w:t>
      </w:r>
      <w:r w:rsidRPr="0034765A">
        <w:rPr>
          <w:rFonts w:cs="Times New Roman"/>
          <w:spacing w:val="-2"/>
        </w:rPr>
        <w:t>w</w:t>
      </w:r>
      <w:r w:rsidRPr="0034765A">
        <w:rPr>
          <w:rFonts w:cs="Times New Roman"/>
        </w:rPr>
        <w:t>a</w:t>
      </w:r>
      <w:r w:rsidRPr="0034765A">
        <w:rPr>
          <w:rFonts w:cs="Times New Roman"/>
          <w:spacing w:val="1"/>
        </w:rPr>
        <w:t xml:space="preserve"> </w:t>
      </w:r>
      <w:r w:rsidRPr="0034765A">
        <w:rPr>
          <w:rFonts w:cs="Times New Roman"/>
        </w:rPr>
        <w:t>ia</w:t>
      </w:r>
      <w:r w:rsidRPr="0034765A">
        <w:rPr>
          <w:rFonts w:cs="Times New Roman"/>
          <w:spacing w:val="1"/>
        </w:rPr>
        <w:t xml:space="preserve"> a</w:t>
      </w:r>
      <w:r w:rsidRPr="0034765A">
        <w:rPr>
          <w:rFonts w:cs="Times New Roman"/>
        </w:rPr>
        <w:t>k</w:t>
      </w:r>
      <w:r w:rsidRPr="0034765A">
        <w:rPr>
          <w:rFonts w:cs="Times New Roman"/>
          <w:spacing w:val="1"/>
        </w:rPr>
        <w:t>a</w:t>
      </w:r>
      <w:r w:rsidRPr="0034765A">
        <w:rPr>
          <w:rFonts w:cs="Times New Roman"/>
        </w:rPr>
        <w:t>n m</w:t>
      </w:r>
      <w:r w:rsidRPr="0034765A">
        <w:rPr>
          <w:rFonts w:cs="Times New Roman"/>
          <w:spacing w:val="1"/>
        </w:rPr>
        <w:t>e</w:t>
      </w:r>
      <w:r w:rsidRPr="0034765A">
        <w:rPr>
          <w:rFonts w:cs="Times New Roman"/>
          <w:spacing w:val="-3"/>
        </w:rPr>
        <w:t>m</w:t>
      </w:r>
      <w:r w:rsidRPr="0034765A">
        <w:rPr>
          <w:rFonts w:cs="Times New Roman"/>
        </w:rPr>
        <w:t>p</w:t>
      </w:r>
      <w:r w:rsidRPr="0034765A">
        <w:rPr>
          <w:rFonts w:cs="Times New Roman"/>
          <w:spacing w:val="1"/>
        </w:rPr>
        <w:t>e</w:t>
      </w:r>
      <w:r w:rsidRPr="0034765A">
        <w:rPr>
          <w:rFonts w:cs="Times New Roman"/>
        </w:rPr>
        <w:t>ro</w:t>
      </w:r>
      <w:r w:rsidRPr="0034765A">
        <w:rPr>
          <w:rFonts w:cs="Times New Roman"/>
          <w:spacing w:val="1"/>
        </w:rPr>
        <w:t>le</w:t>
      </w:r>
      <w:r w:rsidRPr="0034765A">
        <w:rPr>
          <w:rFonts w:cs="Times New Roman"/>
        </w:rPr>
        <w:t xml:space="preserve">h </w:t>
      </w:r>
      <w:r w:rsidRPr="0034765A">
        <w:rPr>
          <w:rFonts w:cs="Times New Roman"/>
          <w:spacing w:val="-3"/>
        </w:rPr>
        <w:t>m</w:t>
      </w:r>
      <w:r w:rsidRPr="0034765A">
        <w:rPr>
          <w:rFonts w:cs="Times New Roman"/>
          <w:spacing w:val="1"/>
        </w:rPr>
        <w:t>a</w:t>
      </w:r>
      <w:r w:rsidRPr="0034765A">
        <w:rPr>
          <w:rFonts w:cs="Times New Roman"/>
        </w:rPr>
        <w:t>nf</w:t>
      </w:r>
      <w:r w:rsidRPr="0034765A">
        <w:rPr>
          <w:rFonts w:cs="Times New Roman"/>
          <w:spacing w:val="1"/>
        </w:rPr>
        <w:t>a</w:t>
      </w:r>
      <w:r w:rsidRPr="0034765A">
        <w:rPr>
          <w:rFonts w:cs="Times New Roman"/>
          <w:spacing w:val="-3"/>
        </w:rPr>
        <w:t>a</w:t>
      </w:r>
      <w:r w:rsidRPr="0034765A">
        <w:rPr>
          <w:rFonts w:cs="Times New Roman"/>
        </w:rPr>
        <w:t>t d</w:t>
      </w:r>
      <w:r w:rsidRPr="0034765A">
        <w:rPr>
          <w:rFonts w:cs="Times New Roman"/>
          <w:spacing w:val="1"/>
        </w:rPr>
        <w:t>a</w:t>
      </w:r>
      <w:r w:rsidRPr="0034765A">
        <w:rPr>
          <w:rFonts w:cs="Times New Roman"/>
        </w:rPr>
        <w:t>ri</w:t>
      </w:r>
      <w:r w:rsidRPr="0034765A">
        <w:rPr>
          <w:rFonts w:cs="Times New Roman"/>
          <w:spacing w:val="1"/>
        </w:rPr>
        <w:t xml:space="preserve"> </w:t>
      </w:r>
      <w:r w:rsidRPr="0034765A">
        <w:rPr>
          <w:rFonts w:cs="Times New Roman"/>
        </w:rPr>
        <w:t>p</w:t>
      </w:r>
      <w:r w:rsidRPr="0034765A">
        <w:rPr>
          <w:rFonts w:cs="Times New Roman"/>
          <w:spacing w:val="1"/>
        </w:rPr>
        <w:t>e</w:t>
      </w:r>
      <w:r w:rsidRPr="0034765A">
        <w:rPr>
          <w:rFonts w:cs="Times New Roman"/>
          <w:spacing w:val="-3"/>
        </w:rPr>
        <w:t>l</w:t>
      </w:r>
      <w:r w:rsidRPr="0034765A">
        <w:rPr>
          <w:rFonts w:cs="Times New Roman"/>
          <w:spacing w:val="1"/>
        </w:rPr>
        <w:t>a</w:t>
      </w:r>
      <w:r w:rsidRPr="0034765A">
        <w:rPr>
          <w:rFonts w:cs="Times New Roman"/>
        </w:rPr>
        <w:t>k</w:t>
      </w:r>
      <w:r w:rsidRPr="0034765A">
        <w:rPr>
          <w:rFonts w:cs="Times New Roman"/>
          <w:spacing w:val="-2"/>
        </w:rPr>
        <w:t>s</w:t>
      </w:r>
      <w:r w:rsidRPr="0034765A">
        <w:rPr>
          <w:rFonts w:cs="Times New Roman"/>
          <w:spacing w:val="1"/>
        </w:rPr>
        <w:t>a</w:t>
      </w:r>
      <w:r w:rsidRPr="0034765A">
        <w:rPr>
          <w:rFonts w:cs="Times New Roman"/>
        </w:rPr>
        <w:t>n</w:t>
      </w:r>
      <w:r w:rsidRPr="0034765A">
        <w:rPr>
          <w:rFonts w:cs="Times New Roman"/>
          <w:spacing w:val="-3"/>
        </w:rPr>
        <w:t>a</w:t>
      </w:r>
      <w:r w:rsidRPr="0034765A">
        <w:rPr>
          <w:rFonts w:cs="Times New Roman"/>
          <w:spacing w:val="1"/>
        </w:rPr>
        <w:t>a</w:t>
      </w:r>
      <w:r w:rsidRPr="0034765A">
        <w:rPr>
          <w:rFonts w:cs="Times New Roman"/>
        </w:rPr>
        <w:t>n 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 xml:space="preserve">n </w:t>
      </w:r>
      <w:r w:rsidRPr="0034765A">
        <w:rPr>
          <w:rFonts w:cs="Times New Roman"/>
          <w:spacing w:val="-8"/>
        </w:rPr>
        <w:t>y</w:t>
      </w:r>
      <w:r w:rsidRPr="0034765A">
        <w:rPr>
          <w:rFonts w:cs="Times New Roman"/>
          <w:spacing w:val="1"/>
        </w:rPr>
        <w:t>a</w:t>
      </w:r>
      <w:r w:rsidRPr="0034765A">
        <w:rPr>
          <w:rFonts w:cs="Times New Roman"/>
          <w:spacing w:val="3"/>
        </w:rPr>
        <w:t>n</w:t>
      </w:r>
      <w:r w:rsidRPr="0034765A">
        <w:rPr>
          <w:rFonts w:cs="Times New Roman"/>
        </w:rPr>
        <w:t>g</w:t>
      </w:r>
      <w:r w:rsidRPr="0034765A">
        <w:rPr>
          <w:rFonts w:cs="Times New Roman"/>
          <w:spacing w:val="-5"/>
        </w:rPr>
        <w:t xml:space="preserve"> </w:t>
      </w:r>
      <w:r w:rsidRPr="0034765A">
        <w:rPr>
          <w:rFonts w:cs="Times New Roman"/>
        </w:rPr>
        <w:t>diu</w:t>
      </w:r>
      <w:r w:rsidRPr="0034765A">
        <w:rPr>
          <w:rFonts w:cs="Times New Roman"/>
          <w:spacing w:val="-2"/>
        </w:rPr>
        <w:t>s</w:t>
      </w:r>
      <w:r w:rsidRPr="0034765A">
        <w:rPr>
          <w:rFonts w:cs="Times New Roman"/>
        </w:rPr>
        <w:t>ulk</w:t>
      </w:r>
      <w:r w:rsidRPr="0034765A">
        <w:rPr>
          <w:rFonts w:cs="Times New Roman"/>
          <w:spacing w:val="1"/>
        </w:rPr>
        <w:t>a</w:t>
      </w:r>
      <w:r w:rsidRPr="0034765A">
        <w:rPr>
          <w:rFonts w:cs="Times New Roman"/>
        </w:rPr>
        <w:t>n</w:t>
      </w:r>
    </w:p>
    <w:p w:rsidR="00CD2811" w:rsidRPr="0034765A" w:rsidRDefault="00CD2811" w:rsidP="00CD2811">
      <w:pPr>
        <w:pStyle w:val="BodyText"/>
        <w:kinsoku w:val="0"/>
        <w:overflowPunct w:val="0"/>
        <w:ind w:left="0" w:right="119"/>
        <w:jc w:val="both"/>
        <w:rPr>
          <w:rFonts w:cs="Times New Roman"/>
        </w:rPr>
      </w:pPr>
      <w:r w:rsidRPr="0034765A">
        <w:rPr>
          <w:rFonts w:cs="Times New Roman"/>
          <w:spacing w:val="-2"/>
        </w:rPr>
        <w:t>U</w:t>
      </w:r>
      <w:r w:rsidRPr="0034765A">
        <w:rPr>
          <w:rFonts w:cs="Times New Roman"/>
        </w:rPr>
        <w:t>ntuk</w:t>
      </w:r>
      <w:r w:rsidRPr="0034765A">
        <w:rPr>
          <w:rFonts w:cs="Times New Roman"/>
          <w:spacing w:val="3"/>
        </w:rPr>
        <w:t xml:space="preserve"> </w:t>
      </w:r>
      <w:r w:rsidRPr="0034765A">
        <w:rPr>
          <w:rFonts w:cs="Times New Roman"/>
        </w:rPr>
        <w:t>m</w:t>
      </w:r>
      <w:r w:rsidRPr="0034765A">
        <w:rPr>
          <w:rFonts w:cs="Times New Roman"/>
          <w:spacing w:val="1"/>
        </w:rPr>
        <w:t>e</w:t>
      </w:r>
      <w:r w:rsidRPr="0034765A">
        <w:rPr>
          <w:rFonts w:cs="Times New Roman"/>
        </w:rPr>
        <w:t>mp</w:t>
      </w:r>
      <w:r w:rsidRPr="0034765A">
        <w:rPr>
          <w:rFonts w:cs="Times New Roman"/>
          <w:spacing w:val="1"/>
        </w:rPr>
        <w:t>e</w:t>
      </w:r>
      <w:r w:rsidRPr="0034765A">
        <w:rPr>
          <w:rFonts w:cs="Times New Roman"/>
        </w:rPr>
        <w:t>r</w:t>
      </w:r>
      <w:r w:rsidRPr="0034765A">
        <w:rPr>
          <w:rFonts w:cs="Times New Roman"/>
          <w:spacing w:val="-2"/>
        </w:rPr>
        <w:t>s</w:t>
      </w:r>
      <w:r w:rsidRPr="0034765A">
        <w:rPr>
          <w:rFonts w:cs="Times New Roman"/>
          <w:spacing w:val="-3"/>
        </w:rPr>
        <w:t>i</w:t>
      </w:r>
      <w:r w:rsidRPr="0034765A">
        <w:rPr>
          <w:rFonts w:cs="Times New Roman"/>
          <w:spacing w:val="1"/>
        </w:rPr>
        <w:t>a</w:t>
      </w:r>
      <w:r w:rsidRPr="0034765A">
        <w:rPr>
          <w:rFonts w:cs="Times New Roman"/>
        </w:rPr>
        <w:t>pk</w:t>
      </w:r>
      <w:r w:rsidRPr="0034765A">
        <w:rPr>
          <w:rFonts w:cs="Times New Roman"/>
          <w:spacing w:val="1"/>
        </w:rPr>
        <w:t>a</w:t>
      </w:r>
      <w:r w:rsidRPr="0034765A">
        <w:rPr>
          <w:rFonts w:cs="Times New Roman"/>
        </w:rPr>
        <w:t>n</w:t>
      </w:r>
      <w:r w:rsidRPr="0034765A">
        <w:rPr>
          <w:rFonts w:cs="Times New Roman"/>
          <w:spacing w:val="3"/>
        </w:rPr>
        <w:t xml:space="preserve"> </w:t>
      </w:r>
      <w:r w:rsidRPr="0034765A">
        <w:rPr>
          <w:rFonts w:cs="Times New Roman"/>
          <w:spacing w:val="-5"/>
        </w:rPr>
        <w:t>k</w:t>
      </w:r>
      <w:r w:rsidRPr="0034765A">
        <w:rPr>
          <w:rFonts w:cs="Times New Roman"/>
          <w:spacing w:val="1"/>
        </w:rPr>
        <w:t>a</w:t>
      </w:r>
      <w:r w:rsidRPr="0034765A">
        <w:rPr>
          <w:rFonts w:cs="Times New Roman"/>
        </w:rPr>
        <w:t>r</w:t>
      </w:r>
      <w:r w:rsidRPr="0034765A">
        <w:rPr>
          <w:rFonts w:cs="Times New Roman"/>
          <w:spacing w:val="-8"/>
        </w:rPr>
        <w:t>y</w:t>
      </w:r>
      <w:r w:rsidRPr="0034765A">
        <w:rPr>
          <w:rFonts w:cs="Times New Roman"/>
          <w:spacing w:val="1"/>
        </w:rPr>
        <w:t>a</w:t>
      </w:r>
      <w:r w:rsidRPr="0034765A">
        <w:rPr>
          <w:rFonts w:cs="Times New Roman"/>
          <w:spacing w:val="-2"/>
        </w:rPr>
        <w:t>w</w:t>
      </w:r>
      <w:r w:rsidRPr="0034765A">
        <w:rPr>
          <w:rFonts w:cs="Times New Roman"/>
          <w:spacing w:val="1"/>
        </w:rPr>
        <w:t>a</w:t>
      </w:r>
      <w:r w:rsidRPr="0034765A">
        <w:rPr>
          <w:rFonts w:cs="Times New Roman"/>
        </w:rPr>
        <w:t>n</w:t>
      </w:r>
      <w:r w:rsidRPr="0034765A">
        <w:rPr>
          <w:rFonts w:cs="Times New Roman"/>
          <w:spacing w:val="3"/>
        </w:rPr>
        <w:t xml:space="preserve"> </w:t>
      </w:r>
      <w:r w:rsidRPr="0034765A">
        <w:rPr>
          <w:rFonts w:cs="Times New Roman"/>
          <w:spacing w:val="1"/>
        </w:rPr>
        <w:t>a</w:t>
      </w:r>
      <w:r w:rsidRPr="0034765A">
        <w:rPr>
          <w:rFonts w:cs="Times New Roman"/>
          <w:spacing w:val="-5"/>
        </w:rPr>
        <w:t>g</w:t>
      </w:r>
      <w:r w:rsidRPr="0034765A">
        <w:rPr>
          <w:rFonts w:cs="Times New Roman"/>
          <w:spacing w:val="1"/>
        </w:rPr>
        <w:t>a</w:t>
      </w:r>
      <w:r w:rsidRPr="0034765A">
        <w:rPr>
          <w:rFonts w:cs="Times New Roman"/>
        </w:rPr>
        <w:t>r</w:t>
      </w:r>
      <w:r w:rsidRPr="0034765A">
        <w:rPr>
          <w:rFonts w:cs="Times New Roman"/>
          <w:spacing w:val="3"/>
        </w:rPr>
        <w:t xml:space="preserve"> </w:t>
      </w:r>
      <w:r w:rsidRPr="0034765A">
        <w:rPr>
          <w:rFonts w:cs="Times New Roman"/>
          <w:spacing w:val="-2"/>
        </w:rPr>
        <w:t>s</w:t>
      </w:r>
      <w:r w:rsidRPr="0034765A">
        <w:rPr>
          <w:rFonts w:cs="Times New Roman"/>
        </w:rPr>
        <w:t>i</w:t>
      </w:r>
      <w:r w:rsidRPr="0034765A">
        <w:rPr>
          <w:rFonts w:cs="Times New Roman"/>
          <w:spacing w:val="5"/>
        </w:rPr>
        <w:t>a</w:t>
      </w:r>
      <w:r w:rsidRPr="0034765A">
        <w:rPr>
          <w:rFonts w:cs="Times New Roman"/>
        </w:rPr>
        <w:t>p</w:t>
      </w:r>
      <w:r w:rsidRPr="0034765A">
        <w:rPr>
          <w:rFonts w:cs="Times New Roman"/>
          <w:spacing w:val="3"/>
        </w:rPr>
        <w:t xml:space="preserve"> </w:t>
      </w:r>
      <w:r w:rsidRPr="0034765A">
        <w:rPr>
          <w:rFonts w:cs="Times New Roman"/>
        </w:rPr>
        <w:t>b</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3"/>
        </w:rPr>
        <w:t xml:space="preserve"> </w:t>
      </w:r>
      <w:r w:rsidRPr="0034765A">
        <w:rPr>
          <w:rFonts w:cs="Times New Roman"/>
        </w:rPr>
        <w:t>p</w:t>
      </w:r>
      <w:r w:rsidRPr="0034765A">
        <w:rPr>
          <w:rFonts w:cs="Times New Roman"/>
          <w:spacing w:val="1"/>
        </w:rPr>
        <w:t>a</w:t>
      </w:r>
      <w:r w:rsidRPr="0034765A">
        <w:rPr>
          <w:rFonts w:cs="Times New Roman"/>
          <w:spacing w:val="-5"/>
        </w:rPr>
        <w:t>d</w:t>
      </w:r>
      <w:r w:rsidRPr="0034765A">
        <w:rPr>
          <w:rFonts w:cs="Times New Roman"/>
        </w:rPr>
        <w:t>a</w:t>
      </w:r>
      <w:r w:rsidRPr="0034765A">
        <w:rPr>
          <w:rFonts w:cs="Times New Roman"/>
          <w:spacing w:val="5"/>
        </w:rPr>
        <w:t xml:space="preserve"> </w:t>
      </w:r>
      <w:r w:rsidRPr="0034765A">
        <w:rPr>
          <w:rFonts w:cs="Times New Roman"/>
        </w:rPr>
        <w:t>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 m</w:t>
      </w:r>
      <w:r w:rsidRPr="0034765A">
        <w:rPr>
          <w:rFonts w:cs="Times New Roman"/>
          <w:spacing w:val="1"/>
        </w:rPr>
        <w:t>a</w:t>
      </w:r>
      <w:r w:rsidRPr="0034765A">
        <w:rPr>
          <w:rFonts w:cs="Times New Roman"/>
        </w:rPr>
        <w:t>ka</w:t>
      </w:r>
      <w:r w:rsidRPr="0034765A">
        <w:rPr>
          <w:rFonts w:cs="Times New Roman"/>
          <w:spacing w:val="24"/>
        </w:rPr>
        <w:t xml:space="preserve"> </w:t>
      </w:r>
      <w:r w:rsidRPr="0034765A">
        <w:rPr>
          <w:rFonts w:cs="Times New Roman"/>
          <w:spacing w:val="-5"/>
        </w:rPr>
        <w:t>d</w:t>
      </w:r>
      <w:r w:rsidRPr="0034765A">
        <w:rPr>
          <w:rFonts w:cs="Times New Roman"/>
        </w:rPr>
        <w:t>ip</w:t>
      </w:r>
      <w:r w:rsidRPr="0034765A">
        <w:rPr>
          <w:rFonts w:cs="Times New Roman"/>
          <w:spacing w:val="1"/>
        </w:rPr>
        <w:t>e</w:t>
      </w:r>
      <w:r w:rsidRPr="0034765A">
        <w:rPr>
          <w:rFonts w:cs="Times New Roman"/>
        </w:rPr>
        <w:t>r</w:t>
      </w:r>
      <w:r w:rsidRPr="0034765A">
        <w:rPr>
          <w:rFonts w:cs="Times New Roman"/>
          <w:spacing w:val="1"/>
        </w:rPr>
        <w:t>l</w:t>
      </w:r>
      <w:r w:rsidRPr="0034765A">
        <w:rPr>
          <w:rFonts w:cs="Times New Roman"/>
        </w:rPr>
        <w:t>u</w:t>
      </w:r>
      <w:r w:rsidRPr="0034765A">
        <w:rPr>
          <w:rFonts w:cs="Times New Roman"/>
          <w:spacing w:val="-5"/>
        </w:rPr>
        <w:t>k</w:t>
      </w:r>
      <w:r w:rsidRPr="0034765A">
        <w:rPr>
          <w:rFonts w:cs="Times New Roman"/>
          <w:spacing w:val="1"/>
        </w:rPr>
        <w:t>a</w:t>
      </w:r>
      <w:r w:rsidRPr="0034765A">
        <w:rPr>
          <w:rFonts w:cs="Times New Roman"/>
        </w:rPr>
        <w:t>n</w:t>
      </w:r>
      <w:r w:rsidRPr="0034765A">
        <w:rPr>
          <w:rFonts w:cs="Times New Roman"/>
          <w:spacing w:val="23"/>
        </w:rPr>
        <w:t xml:space="preserve"> </w:t>
      </w:r>
      <w:r w:rsidRPr="0034765A">
        <w:rPr>
          <w:rFonts w:cs="Times New Roman"/>
        </w:rPr>
        <w:t>p</w:t>
      </w:r>
      <w:r w:rsidRPr="0034765A">
        <w:rPr>
          <w:rFonts w:cs="Times New Roman"/>
          <w:spacing w:val="-3"/>
        </w:rPr>
        <w:t>e</w:t>
      </w:r>
      <w:r w:rsidRPr="0034765A">
        <w:rPr>
          <w:rFonts w:cs="Times New Roman"/>
        </w:rPr>
        <w:t>m</w:t>
      </w:r>
      <w:r w:rsidRPr="0034765A">
        <w:rPr>
          <w:rFonts w:cs="Times New Roman"/>
          <w:spacing w:val="1"/>
        </w:rPr>
        <w:t>a</w:t>
      </w:r>
      <w:r w:rsidRPr="0034765A">
        <w:rPr>
          <w:rFonts w:cs="Times New Roman"/>
        </w:rPr>
        <w:t>h</w:t>
      </w:r>
      <w:r w:rsidRPr="0034765A">
        <w:rPr>
          <w:rFonts w:cs="Times New Roman"/>
          <w:spacing w:val="-3"/>
        </w:rPr>
        <w:t>a</w:t>
      </w:r>
      <w:r w:rsidRPr="0034765A">
        <w:rPr>
          <w:rFonts w:cs="Times New Roman"/>
        </w:rPr>
        <w:t>m</w:t>
      </w:r>
      <w:r w:rsidRPr="0034765A">
        <w:rPr>
          <w:rFonts w:cs="Times New Roman"/>
          <w:spacing w:val="1"/>
        </w:rPr>
        <w:t>a</w:t>
      </w:r>
      <w:r w:rsidRPr="0034765A">
        <w:rPr>
          <w:rFonts w:cs="Times New Roman"/>
        </w:rPr>
        <w:t>n</w:t>
      </w:r>
      <w:r w:rsidRPr="0034765A">
        <w:rPr>
          <w:rFonts w:cs="Times New Roman"/>
          <w:spacing w:val="19"/>
        </w:rPr>
        <w:t xml:space="preserve"> </w:t>
      </w:r>
      <w:r w:rsidRPr="0034765A">
        <w:rPr>
          <w:rFonts w:cs="Times New Roman"/>
        </w:rPr>
        <w:t>m</w:t>
      </w:r>
      <w:r w:rsidRPr="0034765A">
        <w:rPr>
          <w:rFonts w:cs="Times New Roman"/>
          <w:spacing w:val="1"/>
        </w:rPr>
        <w:t>e</w:t>
      </w:r>
      <w:r w:rsidRPr="0034765A">
        <w:rPr>
          <w:rFonts w:cs="Times New Roman"/>
        </w:rPr>
        <w:t>n</w:t>
      </w:r>
      <w:r w:rsidRPr="0034765A">
        <w:rPr>
          <w:rFonts w:cs="Times New Roman"/>
          <w:spacing w:val="-5"/>
        </w:rPr>
        <w:t>g</w:t>
      </w:r>
      <w:r w:rsidRPr="0034765A">
        <w:rPr>
          <w:rFonts w:cs="Times New Roman"/>
          <w:spacing w:val="1"/>
        </w:rPr>
        <w:t>e</w:t>
      </w:r>
      <w:r w:rsidRPr="0034765A">
        <w:rPr>
          <w:rFonts w:cs="Times New Roman"/>
        </w:rPr>
        <w:t>n</w:t>
      </w:r>
      <w:r w:rsidRPr="0034765A">
        <w:rPr>
          <w:rFonts w:cs="Times New Roman"/>
          <w:spacing w:val="1"/>
        </w:rPr>
        <w:t>a</w:t>
      </w:r>
      <w:r w:rsidRPr="0034765A">
        <w:rPr>
          <w:rFonts w:cs="Times New Roman"/>
        </w:rPr>
        <w:t>i</w:t>
      </w:r>
      <w:r w:rsidRPr="0034765A">
        <w:rPr>
          <w:rFonts w:cs="Times New Roman"/>
          <w:spacing w:val="20"/>
        </w:rPr>
        <w:t xml:space="preserve"> </w:t>
      </w:r>
      <w:r w:rsidRPr="0034765A">
        <w:rPr>
          <w:rFonts w:cs="Times New Roman"/>
          <w:spacing w:val="-3"/>
        </w:rPr>
        <w:t>c</w:t>
      </w:r>
      <w:r w:rsidRPr="0034765A">
        <w:rPr>
          <w:rFonts w:cs="Times New Roman"/>
          <w:spacing w:val="1"/>
        </w:rPr>
        <w:t>a</w:t>
      </w:r>
      <w:r w:rsidRPr="0034765A">
        <w:rPr>
          <w:rFonts w:cs="Times New Roman"/>
        </w:rPr>
        <w:t>r</w:t>
      </w:r>
      <w:r w:rsidRPr="0034765A">
        <w:rPr>
          <w:rFonts w:cs="Times New Roman"/>
          <w:spacing w:val="9"/>
        </w:rPr>
        <w:t>a</w:t>
      </w:r>
      <w:r w:rsidRPr="0034765A">
        <w:rPr>
          <w:rFonts w:cs="Times New Roman"/>
          <w:spacing w:val="-5"/>
        </w:rPr>
        <w:t>-</w:t>
      </w:r>
      <w:r w:rsidRPr="0034765A">
        <w:rPr>
          <w:rFonts w:cs="Times New Roman"/>
          <w:spacing w:val="1"/>
        </w:rPr>
        <w:t>ca</w:t>
      </w:r>
      <w:r w:rsidRPr="0034765A">
        <w:rPr>
          <w:rFonts w:cs="Times New Roman"/>
        </w:rPr>
        <w:t>ra</w:t>
      </w:r>
      <w:r w:rsidRPr="0034765A">
        <w:rPr>
          <w:rFonts w:cs="Times New Roman"/>
          <w:spacing w:val="24"/>
        </w:rPr>
        <w:t xml:space="preserve"> </w:t>
      </w:r>
      <w:r w:rsidRPr="0034765A">
        <w:rPr>
          <w:rFonts w:cs="Times New Roman"/>
          <w:spacing w:val="-8"/>
        </w:rPr>
        <w:t>y</w:t>
      </w:r>
      <w:r w:rsidRPr="0034765A">
        <w:rPr>
          <w:rFonts w:cs="Times New Roman"/>
          <w:spacing w:val="1"/>
        </w:rPr>
        <w:t>a</w:t>
      </w:r>
      <w:r w:rsidRPr="0034765A">
        <w:rPr>
          <w:rFonts w:cs="Times New Roman"/>
          <w:spacing w:val="3"/>
        </w:rPr>
        <w:t>n</w:t>
      </w:r>
      <w:r w:rsidRPr="0034765A">
        <w:rPr>
          <w:rFonts w:cs="Times New Roman"/>
        </w:rPr>
        <w:t>g</w:t>
      </w:r>
      <w:r w:rsidRPr="0034765A">
        <w:rPr>
          <w:rFonts w:cs="Times New Roman"/>
          <w:spacing w:val="19"/>
        </w:rPr>
        <w:t xml:space="preserve"> </w:t>
      </w:r>
      <w:r w:rsidRPr="0034765A">
        <w:rPr>
          <w:rFonts w:cs="Times New Roman"/>
        </w:rPr>
        <w:t>d</w:t>
      </w:r>
      <w:r w:rsidRPr="0034765A">
        <w:rPr>
          <w:rFonts w:cs="Times New Roman"/>
          <w:spacing w:val="1"/>
        </w:rPr>
        <w:t>a</w:t>
      </w:r>
      <w:r w:rsidRPr="0034765A">
        <w:rPr>
          <w:rFonts w:cs="Times New Roman"/>
        </w:rPr>
        <w:t>p</w:t>
      </w:r>
      <w:r w:rsidRPr="0034765A">
        <w:rPr>
          <w:rFonts w:cs="Times New Roman"/>
          <w:spacing w:val="1"/>
        </w:rPr>
        <w:t>a</w:t>
      </w:r>
      <w:r w:rsidRPr="0034765A">
        <w:rPr>
          <w:rFonts w:cs="Times New Roman"/>
        </w:rPr>
        <w:t>t</w:t>
      </w:r>
      <w:r w:rsidRPr="0034765A">
        <w:rPr>
          <w:rFonts w:cs="Times New Roman"/>
          <w:spacing w:val="24"/>
        </w:rPr>
        <w:t xml:space="preserve"> </w:t>
      </w:r>
      <w:r w:rsidRPr="0034765A">
        <w:rPr>
          <w:rFonts w:cs="Times New Roman"/>
        </w:rPr>
        <w:t>di</w:t>
      </w:r>
      <w:r w:rsidRPr="0034765A">
        <w:rPr>
          <w:rFonts w:cs="Times New Roman"/>
          <w:spacing w:val="-5"/>
        </w:rPr>
        <w:t>g</w:t>
      </w:r>
      <w:r w:rsidRPr="0034765A">
        <w:rPr>
          <w:rFonts w:cs="Times New Roman"/>
        </w:rPr>
        <w:t>un</w:t>
      </w:r>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 d</w:t>
      </w:r>
      <w:r w:rsidRPr="0034765A">
        <w:rPr>
          <w:rFonts w:cs="Times New Roman"/>
          <w:spacing w:val="1"/>
        </w:rPr>
        <w:t>a</w:t>
      </w:r>
      <w:r w:rsidRPr="0034765A">
        <w:rPr>
          <w:rFonts w:cs="Times New Roman"/>
        </w:rPr>
        <w:t>l</w:t>
      </w:r>
      <w:r w:rsidRPr="0034765A">
        <w:rPr>
          <w:rFonts w:cs="Times New Roman"/>
          <w:spacing w:val="1"/>
        </w:rPr>
        <w:t>a</w:t>
      </w:r>
      <w:r w:rsidRPr="0034765A">
        <w:rPr>
          <w:rFonts w:cs="Times New Roman"/>
        </w:rPr>
        <w:t>m</w:t>
      </w:r>
      <w:r w:rsidRPr="0034765A">
        <w:rPr>
          <w:rFonts w:cs="Times New Roman"/>
          <w:spacing w:val="48"/>
        </w:rPr>
        <w:t xml:space="preserve"> </w:t>
      </w:r>
      <w:r w:rsidRPr="0034765A">
        <w:rPr>
          <w:rFonts w:cs="Times New Roman"/>
        </w:rPr>
        <w:t>m</w:t>
      </w:r>
      <w:r w:rsidRPr="0034765A">
        <w:rPr>
          <w:rFonts w:cs="Times New Roman"/>
          <w:spacing w:val="1"/>
        </w:rPr>
        <w:t>e</w:t>
      </w:r>
      <w:r w:rsidRPr="0034765A">
        <w:rPr>
          <w:rFonts w:cs="Times New Roman"/>
        </w:rPr>
        <w:t>numbuh</w:t>
      </w:r>
      <w:r w:rsidRPr="0034765A">
        <w:rPr>
          <w:rFonts w:cs="Times New Roman"/>
          <w:spacing w:val="-5"/>
        </w:rPr>
        <w:t>k</w:t>
      </w:r>
      <w:r w:rsidRPr="0034765A">
        <w:rPr>
          <w:rFonts w:cs="Times New Roman"/>
          <w:spacing w:val="1"/>
        </w:rPr>
        <w:t>a</w:t>
      </w:r>
      <w:r w:rsidRPr="0034765A">
        <w:rPr>
          <w:rFonts w:cs="Times New Roman"/>
        </w:rPr>
        <w:t>n</w:t>
      </w:r>
      <w:r w:rsidRPr="0034765A">
        <w:rPr>
          <w:rFonts w:cs="Times New Roman"/>
          <w:spacing w:val="51"/>
        </w:rPr>
        <w:t xml:space="preserve"> </w:t>
      </w:r>
      <w:r w:rsidRPr="0034765A">
        <w:rPr>
          <w:rFonts w:cs="Times New Roman"/>
        </w:rPr>
        <w:t>k</w:t>
      </w:r>
      <w:r w:rsidRPr="0034765A">
        <w:rPr>
          <w:rFonts w:cs="Times New Roman"/>
          <w:spacing w:val="1"/>
        </w:rPr>
        <w:t>e</w:t>
      </w:r>
      <w:r w:rsidRPr="0034765A">
        <w:rPr>
          <w:rFonts w:cs="Times New Roman"/>
          <w:spacing w:val="-2"/>
        </w:rPr>
        <w:t>s</w:t>
      </w:r>
      <w:r w:rsidRPr="0034765A">
        <w:rPr>
          <w:rFonts w:cs="Times New Roman"/>
          <w:spacing w:val="-3"/>
        </w:rPr>
        <w:t>i</w:t>
      </w:r>
      <w:r w:rsidRPr="0034765A">
        <w:rPr>
          <w:rFonts w:cs="Times New Roman"/>
          <w:spacing w:val="1"/>
        </w:rPr>
        <w:t>a</w:t>
      </w:r>
      <w:r w:rsidRPr="0034765A">
        <w:rPr>
          <w:rFonts w:cs="Times New Roman"/>
        </w:rPr>
        <w:t>p</w:t>
      </w:r>
      <w:r w:rsidRPr="0034765A">
        <w:rPr>
          <w:rFonts w:cs="Times New Roman"/>
          <w:spacing w:val="1"/>
        </w:rPr>
        <w:t>a</w:t>
      </w:r>
      <w:r w:rsidRPr="0034765A">
        <w:rPr>
          <w:rFonts w:cs="Times New Roman"/>
        </w:rPr>
        <w:t>n</w:t>
      </w:r>
      <w:r w:rsidRPr="0034765A">
        <w:rPr>
          <w:rFonts w:cs="Times New Roman"/>
          <w:spacing w:val="51"/>
        </w:rPr>
        <w:t xml:space="preserve"> </w:t>
      </w:r>
      <w:r w:rsidRPr="0034765A">
        <w:rPr>
          <w:rFonts w:cs="Times New Roman"/>
        </w:rPr>
        <w:t>untuk</w:t>
      </w:r>
      <w:r w:rsidRPr="0034765A">
        <w:rPr>
          <w:rFonts w:cs="Times New Roman"/>
          <w:spacing w:val="51"/>
        </w:rPr>
        <w:t xml:space="preserve"> </w:t>
      </w:r>
      <w:r w:rsidRPr="0034765A">
        <w:rPr>
          <w:rFonts w:cs="Times New Roman"/>
          <w:spacing w:val="-5"/>
        </w:rPr>
        <w:t>b</w:t>
      </w:r>
      <w:r w:rsidRPr="0034765A">
        <w:rPr>
          <w:rFonts w:cs="Times New Roman"/>
          <w:spacing w:val="-3"/>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51"/>
        </w:rPr>
        <w:t xml:space="preserve"> </w:t>
      </w:r>
      <w:r w:rsidRPr="0034765A">
        <w:rPr>
          <w:rFonts w:cs="Times New Roman"/>
          <w:spacing w:val="1"/>
        </w:rPr>
        <w:t>Te</w:t>
      </w:r>
      <w:r w:rsidRPr="0034765A">
        <w:rPr>
          <w:rFonts w:cs="Times New Roman"/>
        </w:rPr>
        <w:t>r</w:t>
      </w:r>
      <w:r w:rsidRPr="0034765A">
        <w:rPr>
          <w:rFonts w:cs="Times New Roman"/>
          <w:spacing w:val="-4"/>
        </w:rPr>
        <w:t>d</w:t>
      </w:r>
      <w:r w:rsidRPr="0034765A">
        <w:rPr>
          <w:rFonts w:cs="Times New Roman"/>
          <w:spacing w:val="1"/>
        </w:rPr>
        <w:t>a</w:t>
      </w:r>
      <w:r w:rsidRPr="0034765A">
        <w:rPr>
          <w:rFonts w:cs="Times New Roman"/>
        </w:rPr>
        <w:t>p</w:t>
      </w:r>
      <w:r w:rsidRPr="0034765A">
        <w:rPr>
          <w:rFonts w:cs="Times New Roman"/>
          <w:spacing w:val="1"/>
        </w:rPr>
        <w:t>a</w:t>
      </w:r>
      <w:r w:rsidRPr="0034765A">
        <w:rPr>
          <w:rFonts w:cs="Times New Roman"/>
        </w:rPr>
        <w:t>t</w:t>
      </w:r>
      <w:r w:rsidRPr="0034765A">
        <w:rPr>
          <w:rFonts w:cs="Times New Roman"/>
          <w:spacing w:val="52"/>
        </w:rPr>
        <w:t xml:space="preserve"> </w:t>
      </w:r>
      <w:r w:rsidRPr="0034765A">
        <w:rPr>
          <w:rFonts w:cs="Times New Roman"/>
        </w:rPr>
        <w:t>d</w:t>
      </w:r>
      <w:r w:rsidRPr="0034765A">
        <w:rPr>
          <w:rFonts w:cs="Times New Roman"/>
          <w:spacing w:val="-5"/>
        </w:rPr>
        <w:t>u</w:t>
      </w:r>
      <w:r w:rsidRPr="0034765A">
        <w:rPr>
          <w:rFonts w:cs="Times New Roman"/>
        </w:rPr>
        <w:t>a</w:t>
      </w:r>
      <w:r w:rsidRPr="0034765A">
        <w:rPr>
          <w:rFonts w:cs="Times New Roman"/>
          <w:spacing w:val="53"/>
        </w:rPr>
        <w:t xml:space="preserve"> </w:t>
      </w:r>
      <w:r w:rsidRPr="0034765A">
        <w:rPr>
          <w:rFonts w:cs="Times New Roman"/>
        </w:rPr>
        <w:t>h</w:t>
      </w:r>
      <w:r w:rsidRPr="0034765A">
        <w:rPr>
          <w:rFonts w:cs="Times New Roman"/>
          <w:spacing w:val="1"/>
        </w:rPr>
        <w:t>a</w:t>
      </w:r>
      <w:r w:rsidRPr="0034765A">
        <w:rPr>
          <w:rFonts w:cs="Times New Roman"/>
        </w:rPr>
        <w:t>l</w:t>
      </w:r>
      <w:r w:rsidRPr="0034765A">
        <w:rPr>
          <w:rFonts w:cs="Times New Roman"/>
          <w:spacing w:val="52"/>
        </w:rPr>
        <w:t xml:space="preserve"> </w:t>
      </w:r>
      <w:r w:rsidRPr="0034765A">
        <w:rPr>
          <w:rFonts w:cs="Times New Roman"/>
          <w:spacing w:val="-8"/>
        </w:rPr>
        <w:t>y</w:t>
      </w:r>
      <w:r w:rsidRPr="0034765A">
        <w:rPr>
          <w:rFonts w:cs="Times New Roman"/>
          <w:spacing w:val="1"/>
        </w:rPr>
        <w:t>a</w:t>
      </w:r>
      <w:r w:rsidRPr="0034765A">
        <w:rPr>
          <w:rFonts w:cs="Times New Roman"/>
        </w:rPr>
        <w:t>ng d</w:t>
      </w:r>
      <w:r w:rsidRPr="0034765A">
        <w:rPr>
          <w:rFonts w:cs="Times New Roman"/>
          <w:spacing w:val="1"/>
        </w:rPr>
        <w:t>a</w:t>
      </w:r>
      <w:r w:rsidRPr="0034765A">
        <w:rPr>
          <w:rFonts w:cs="Times New Roman"/>
        </w:rPr>
        <w:t>p</w:t>
      </w:r>
      <w:r w:rsidRPr="0034765A">
        <w:rPr>
          <w:rFonts w:cs="Times New Roman"/>
          <w:spacing w:val="1"/>
        </w:rPr>
        <w:t>a</w:t>
      </w:r>
      <w:r w:rsidRPr="0034765A">
        <w:rPr>
          <w:rFonts w:cs="Times New Roman"/>
        </w:rPr>
        <w:t>t di</w:t>
      </w:r>
      <w:r w:rsidRPr="0034765A">
        <w:rPr>
          <w:rFonts w:cs="Times New Roman"/>
          <w:spacing w:val="-3"/>
        </w:rPr>
        <w:t>l</w:t>
      </w:r>
      <w:r w:rsidRPr="0034765A">
        <w:rPr>
          <w:rFonts w:cs="Times New Roman"/>
          <w:spacing w:val="1"/>
        </w:rPr>
        <w:t>a</w:t>
      </w:r>
      <w:r w:rsidRPr="0034765A">
        <w:rPr>
          <w:rFonts w:cs="Times New Roman"/>
        </w:rPr>
        <w:t>kuk</w:t>
      </w:r>
      <w:r w:rsidRPr="0034765A">
        <w:rPr>
          <w:rFonts w:cs="Times New Roman"/>
          <w:spacing w:val="1"/>
        </w:rPr>
        <w:t>a</w:t>
      </w:r>
      <w:r w:rsidRPr="0034765A">
        <w:rPr>
          <w:rFonts w:cs="Times New Roman"/>
        </w:rPr>
        <w:t>n</w:t>
      </w:r>
      <w:r w:rsidRPr="0034765A">
        <w:rPr>
          <w:rFonts w:cs="Times New Roman"/>
          <w:spacing w:val="59"/>
        </w:rPr>
        <w:t xml:space="preserve"> </w:t>
      </w:r>
      <w:r w:rsidRPr="0034765A">
        <w:rPr>
          <w:rFonts w:cs="Times New Roman"/>
        </w:rPr>
        <w:t>o</w:t>
      </w:r>
      <w:r w:rsidRPr="0034765A">
        <w:rPr>
          <w:rFonts w:cs="Times New Roman"/>
          <w:spacing w:val="-3"/>
        </w:rPr>
        <w:t>l</w:t>
      </w:r>
      <w:r w:rsidRPr="0034765A">
        <w:rPr>
          <w:rFonts w:cs="Times New Roman"/>
          <w:spacing w:val="1"/>
        </w:rPr>
        <w:t>e</w:t>
      </w:r>
      <w:r w:rsidRPr="0034765A">
        <w:rPr>
          <w:rFonts w:cs="Times New Roman"/>
        </w:rPr>
        <w:t>h</w:t>
      </w:r>
      <w:r w:rsidRPr="0034765A">
        <w:rPr>
          <w:rFonts w:cs="Times New Roman"/>
          <w:spacing w:val="59"/>
        </w:rPr>
        <w:t xml:space="preserve"> </w:t>
      </w:r>
      <w:r w:rsidRPr="0034765A">
        <w:rPr>
          <w:rFonts w:cs="Times New Roman"/>
        </w:rPr>
        <w:t>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w:t>
      </w:r>
      <w:r w:rsidRPr="0034765A">
        <w:rPr>
          <w:rFonts w:cs="Times New Roman"/>
          <w:spacing w:val="4"/>
        </w:rPr>
        <w:t xml:space="preserve"> </w:t>
      </w:r>
      <w:r w:rsidRPr="0034765A">
        <w:rPr>
          <w:rFonts w:cs="Times New Roman"/>
          <w:spacing w:val="-8"/>
        </w:rPr>
        <w:t>y</w:t>
      </w:r>
      <w:r w:rsidRPr="0034765A">
        <w:rPr>
          <w:rFonts w:cs="Times New Roman"/>
          <w:spacing w:val="1"/>
        </w:rPr>
        <w:t>a</w:t>
      </w:r>
      <w:r w:rsidRPr="0034765A">
        <w:rPr>
          <w:rFonts w:cs="Times New Roman"/>
        </w:rPr>
        <w:t>itu</w:t>
      </w:r>
      <w:r w:rsidRPr="0034765A">
        <w:rPr>
          <w:rFonts w:cs="Times New Roman"/>
          <w:spacing w:val="3"/>
        </w:rPr>
        <w:t xml:space="preserve"> </w:t>
      </w:r>
      <w:r w:rsidRPr="0034765A">
        <w:rPr>
          <w:rFonts w:cs="Times New Roman"/>
        </w:rPr>
        <w:t>m</w:t>
      </w:r>
      <w:r w:rsidRPr="0034765A">
        <w:rPr>
          <w:rFonts w:cs="Times New Roman"/>
          <w:spacing w:val="1"/>
        </w:rPr>
        <w:t>e</w:t>
      </w:r>
      <w:r w:rsidRPr="0034765A">
        <w:rPr>
          <w:rFonts w:cs="Times New Roman"/>
        </w:rPr>
        <w:t>mb</w:t>
      </w:r>
      <w:r w:rsidRPr="0034765A">
        <w:rPr>
          <w:rFonts w:cs="Times New Roman"/>
          <w:spacing w:val="1"/>
        </w:rPr>
        <w:t>e</w:t>
      </w:r>
      <w:r w:rsidRPr="0034765A">
        <w:rPr>
          <w:rFonts w:cs="Times New Roman"/>
          <w:spacing w:val="-5"/>
        </w:rPr>
        <w:t>n</w:t>
      </w:r>
      <w:r w:rsidRPr="0034765A">
        <w:rPr>
          <w:rFonts w:cs="Times New Roman"/>
        </w:rPr>
        <w:t>tuk</w:t>
      </w:r>
      <w:r w:rsidRPr="0034765A">
        <w:rPr>
          <w:rFonts w:cs="Times New Roman"/>
          <w:spacing w:val="59"/>
        </w:rPr>
        <w:t xml:space="preserve"> </w:t>
      </w:r>
      <w:r w:rsidRPr="0034765A">
        <w:rPr>
          <w:rFonts w:cs="Times New Roman"/>
        </w:rPr>
        <w:t>k</w:t>
      </w:r>
      <w:r w:rsidRPr="0034765A">
        <w:rPr>
          <w:rFonts w:cs="Times New Roman"/>
          <w:spacing w:val="1"/>
        </w:rPr>
        <w:t>e</w:t>
      </w:r>
      <w:r w:rsidRPr="0034765A">
        <w:rPr>
          <w:rFonts w:cs="Times New Roman"/>
          <w:spacing w:val="-2"/>
        </w:rPr>
        <w:t>s</w:t>
      </w:r>
      <w:r w:rsidRPr="0034765A">
        <w:rPr>
          <w:rFonts w:cs="Times New Roman"/>
        </w:rPr>
        <w:t>i</w:t>
      </w:r>
      <w:r w:rsidRPr="0034765A">
        <w:rPr>
          <w:rFonts w:cs="Times New Roman"/>
          <w:spacing w:val="1"/>
        </w:rPr>
        <w:t>a</w:t>
      </w:r>
      <w:r w:rsidRPr="0034765A">
        <w:rPr>
          <w:rFonts w:cs="Times New Roman"/>
          <w:spacing w:val="-5"/>
        </w:rPr>
        <w:t>p</w:t>
      </w:r>
      <w:r w:rsidRPr="0034765A">
        <w:rPr>
          <w:rFonts w:cs="Times New Roman"/>
          <w:spacing w:val="1"/>
        </w:rPr>
        <w:t>a</w:t>
      </w:r>
      <w:r w:rsidRPr="0034765A">
        <w:rPr>
          <w:rFonts w:cs="Times New Roman"/>
        </w:rPr>
        <w:t>n</w:t>
      </w:r>
      <w:r w:rsidRPr="0034765A">
        <w:rPr>
          <w:rFonts w:cs="Times New Roman"/>
          <w:spacing w:val="59"/>
        </w:rPr>
        <w:t xml:space="preserve"> </w:t>
      </w:r>
      <w:r w:rsidRPr="0034765A">
        <w:rPr>
          <w:rFonts w:cs="Times New Roman"/>
        </w:rPr>
        <w:t>k</w:t>
      </w:r>
      <w:r w:rsidRPr="0034765A">
        <w:rPr>
          <w:rFonts w:cs="Times New Roman"/>
          <w:spacing w:val="1"/>
        </w:rPr>
        <w:t>a</w:t>
      </w:r>
      <w:r w:rsidRPr="0034765A">
        <w:rPr>
          <w:rFonts w:cs="Times New Roman"/>
        </w:rPr>
        <w:t>r</w:t>
      </w:r>
      <w:r w:rsidRPr="0034765A">
        <w:rPr>
          <w:rFonts w:cs="Times New Roman"/>
          <w:spacing w:val="-8"/>
        </w:rPr>
        <w:t>y</w:t>
      </w:r>
      <w:r w:rsidRPr="0034765A">
        <w:rPr>
          <w:rFonts w:cs="Times New Roman"/>
          <w:spacing w:val="1"/>
        </w:rPr>
        <w:t>a</w:t>
      </w:r>
      <w:r w:rsidRPr="0034765A">
        <w:rPr>
          <w:rFonts w:cs="Times New Roman"/>
          <w:spacing w:val="-2"/>
        </w:rPr>
        <w:t>w</w:t>
      </w:r>
      <w:r w:rsidRPr="0034765A">
        <w:rPr>
          <w:rFonts w:cs="Times New Roman"/>
          <w:spacing w:val="1"/>
        </w:rPr>
        <w:t>a</w:t>
      </w:r>
      <w:r w:rsidRPr="0034765A">
        <w:rPr>
          <w:rFonts w:cs="Times New Roman"/>
        </w:rPr>
        <w:t>n untuk</w:t>
      </w:r>
      <w:r w:rsidRPr="0034765A">
        <w:rPr>
          <w:rFonts w:cs="Times New Roman"/>
          <w:spacing w:val="7"/>
        </w:rPr>
        <w:t xml:space="preserve"> </w:t>
      </w:r>
      <w:r w:rsidRPr="0034765A">
        <w:rPr>
          <w:rFonts w:cs="Times New Roman"/>
        </w:rPr>
        <w:t>b</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7"/>
        </w:rPr>
        <w:t xml:space="preserve"> </w:t>
      </w:r>
      <w:r w:rsidRPr="0034765A">
        <w:rPr>
          <w:rFonts w:cs="Times New Roman"/>
        </w:rPr>
        <w:t>d</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spacing w:val="-3"/>
        </w:rPr>
        <w:t>m</w:t>
      </w:r>
      <w:r w:rsidRPr="0034765A">
        <w:rPr>
          <w:rFonts w:cs="Times New Roman"/>
          <w:spacing w:val="1"/>
        </w:rPr>
        <w:t>e</w:t>
      </w:r>
      <w:r w:rsidRPr="0034765A">
        <w:rPr>
          <w:rFonts w:cs="Times New Roman"/>
        </w:rPr>
        <w:t>n</w:t>
      </w:r>
      <w:r w:rsidRPr="0034765A">
        <w:rPr>
          <w:rFonts w:cs="Times New Roman"/>
          <w:spacing w:val="-8"/>
        </w:rPr>
        <w:t>y</w:t>
      </w:r>
      <w:r w:rsidRPr="0034765A">
        <w:rPr>
          <w:rFonts w:cs="Times New Roman"/>
          <w:spacing w:val="1"/>
        </w:rPr>
        <w:t>e</w:t>
      </w:r>
      <w:r w:rsidRPr="0034765A">
        <w:rPr>
          <w:rFonts w:cs="Times New Roman"/>
        </w:rPr>
        <w:t>l</w:t>
      </w:r>
      <w:r w:rsidRPr="0034765A">
        <w:rPr>
          <w:rFonts w:cs="Times New Roman"/>
          <w:spacing w:val="1"/>
        </w:rPr>
        <w:t>e</w:t>
      </w:r>
      <w:r w:rsidRPr="0034765A">
        <w:rPr>
          <w:rFonts w:cs="Times New Roman"/>
          <w:spacing w:val="-2"/>
        </w:rPr>
        <w:t>s</w:t>
      </w:r>
      <w:r w:rsidRPr="0034765A">
        <w:rPr>
          <w:rFonts w:cs="Times New Roman"/>
          <w:spacing w:val="1"/>
        </w:rPr>
        <w:t>a</w:t>
      </w:r>
      <w:r w:rsidRPr="0034765A">
        <w:rPr>
          <w:rFonts w:cs="Times New Roman"/>
        </w:rPr>
        <w:t>ik</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rPr>
        <w:t>m</w:t>
      </w:r>
      <w:r w:rsidRPr="0034765A">
        <w:rPr>
          <w:rFonts w:cs="Times New Roman"/>
          <w:spacing w:val="1"/>
        </w:rPr>
        <w:t>a</w:t>
      </w:r>
      <w:r w:rsidRPr="0034765A">
        <w:rPr>
          <w:rFonts w:cs="Times New Roman"/>
          <w:spacing w:val="-2"/>
        </w:rPr>
        <w:t>s</w:t>
      </w:r>
      <w:r w:rsidRPr="0034765A">
        <w:rPr>
          <w:rFonts w:cs="Times New Roman"/>
          <w:spacing w:val="1"/>
        </w:rPr>
        <w:t>a</w:t>
      </w:r>
      <w:r w:rsidRPr="0034765A">
        <w:rPr>
          <w:rFonts w:cs="Times New Roman"/>
        </w:rPr>
        <w:t>l</w:t>
      </w:r>
      <w:r w:rsidRPr="0034765A">
        <w:rPr>
          <w:rFonts w:cs="Times New Roman"/>
          <w:spacing w:val="1"/>
        </w:rPr>
        <w:t>a</w:t>
      </w:r>
      <w:r w:rsidRPr="0034765A">
        <w:rPr>
          <w:rFonts w:cs="Times New Roman"/>
        </w:rPr>
        <w:t>h</w:t>
      </w:r>
      <w:r w:rsidRPr="0034765A">
        <w:rPr>
          <w:rFonts w:cs="Times New Roman"/>
          <w:spacing w:val="7"/>
        </w:rPr>
        <w:t xml:space="preserve"> </w:t>
      </w:r>
      <w:r w:rsidRPr="0034765A">
        <w:rPr>
          <w:rFonts w:cs="Times New Roman"/>
        </w:rPr>
        <w:t>p</w:t>
      </w:r>
      <w:r w:rsidRPr="0034765A">
        <w:rPr>
          <w:rFonts w:cs="Times New Roman"/>
          <w:spacing w:val="1"/>
        </w:rPr>
        <w:t>e</w:t>
      </w:r>
      <w:r w:rsidRPr="0034765A">
        <w:rPr>
          <w:rFonts w:cs="Times New Roman"/>
        </w:rPr>
        <w:t>n</w:t>
      </w:r>
      <w:r w:rsidRPr="0034765A">
        <w:rPr>
          <w:rFonts w:cs="Times New Roman"/>
          <w:spacing w:val="-5"/>
        </w:rPr>
        <w:t>o</w:t>
      </w:r>
      <w:r w:rsidRPr="0034765A">
        <w:rPr>
          <w:rFonts w:cs="Times New Roman"/>
        </w:rPr>
        <w:t>l</w:t>
      </w:r>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rPr>
        <w:t>untuk</w:t>
      </w:r>
      <w:r w:rsidRPr="0034765A">
        <w:rPr>
          <w:rFonts w:cs="Times New Roman"/>
          <w:spacing w:val="7"/>
        </w:rPr>
        <w:t xml:space="preserve"> </w:t>
      </w:r>
      <w:r w:rsidRPr="0034765A">
        <w:rPr>
          <w:rFonts w:cs="Times New Roman"/>
          <w:spacing w:val="-5"/>
        </w:rPr>
        <w:t>b</w:t>
      </w:r>
      <w:r w:rsidRPr="0034765A">
        <w:rPr>
          <w:rFonts w:cs="Times New Roman"/>
          <w:spacing w:val="1"/>
        </w:rPr>
        <w:t>e</w:t>
      </w:r>
      <w:r w:rsidRPr="0034765A">
        <w:rPr>
          <w:rFonts w:cs="Times New Roman"/>
        </w:rPr>
        <w:t>rub</w:t>
      </w:r>
      <w:r w:rsidRPr="0034765A">
        <w:rPr>
          <w:rFonts w:cs="Times New Roman"/>
          <w:spacing w:val="-3"/>
        </w:rPr>
        <w:t>a</w:t>
      </w:r>
      <w:r w:rsidRPr="0034765A">
        <w:rPr>
          <w:rFonts w:cs="Times New Roman"/>
        </w:rPr>
        <w:t xml:space="preserve">h </w:t>
      </w:r>
      <w:r w:rsidR="005D457E">
        <w:rPr>
          <w:rFonts w:cs="Times New Roman"/>
        </w:rPr>
        <w:fldChar w:fldCharType="begin" w:fldLock="1"/>
      </w:r>
      <w:r w:rsidR="005D457E">
        <w:rPr>
          <w:rFonts w:cs="Times New Roman"/>
        </w:rPr>
        <w:instrText>ADDIN CSL_CITATION {"citationItems":[{"id":"ITEM-1","itemData":{"author":[{"dropping-particle":"","family":"Banjongprasert","given":"J.","non-dropping-particle":"","parse-names":false,"suffix":""}],"container-title":"IJEM International Journal of Economics and Management","id":"ITEM-1","issued":{"date-parts":[["2017"]]},"page":"1-17","title":"An Assessment of Change-Readiness Capabilities and Service Innovation Readiness and Innovation Performance : Empirical Evidence from MICE Venues","type":"article-journal","volume":"11"},"uris":["http://www.mendeley.com/documents/?uuid=484648dd-028d-4b50-8d83-3fba044071d7"]}],"mendeley":{"formattedCitation":"(Banjongprasert, 2017)","plainTextFormattedCitation":"(Banjongprasert, 2017)","previouslyFormattedCitation":"(Banjongprasert, 2017)"},"properties":{"noteIndex":0},"schema":"https://github.com/citation-style-language/schema/raw/master/csl-citation.json"}</w:instrText>
      </w:r>
      <w:r w:rsidR="005D457E">
        <w:rPr>
          <w:rFonts w:cs="Times New Roman"/>
        </w:rPr>
        <w:fldChar w:fldCharType="separate"/>
      </w:r>
      <w:r w:rsidR="005D457E" w:rsidRPr="005D457E">
        <w:rPr>
          <w:rFonts w:cs="Times New Roman"/>
          <w:noProof/>
        </w:rPr>
        <w:t>(Banjongprasert, 2017)</w:t>
      </w:r>
      <w:r w:rsidR="005D457E">
        <w:rPr>
          <w:rFonts w:cs="Times New Roman"/>
        </w:rPr>
        <w:fldChar w:fldCharType="end"/>
      </w:r>
      <w:r w:rsidRPr="0034765A">
        <w:rPr>
          <w:rFonts w:cs="Times New Roman"/>
        </w:rPr>
        <w:t>.</w:t>
      </w:r>
      <w:r w:rsidR="00B00259">
        <w:rPr>
          <w:rFonts w:cs="Times New Roman"/>
        </w:rPr>
        <w:t xml:space="preserve"> </w:t>
      </w:r>
      <w:r w:rsidR="00B00259">
        <w:rPr>
          <w:rFonts w:cs="Times New Roman"/>
        </w:rPr>
        <w:fldChar w:fldCharType="begin" w:fldLock="1"/>
      </w:r>
      <w:r w:rsidR="00B00259">
        <w:rPr>
          <w:rFonts w:cs="Times New Roman"/>
        </w:rPr>
        <w:instrText>ADDIN CSL_CITATION {"citationItems":[{"id":"ITEM-1","itemData":{"author":[{"dropping-particle":"","family":"Hadiyani","given":"Sherry","non-dropping-particle":"","parse-names":false,"suffix":""}],"container-title":"JURNAL PSIKOLOGI","id":"ITEM-1","issue":"1","issued":{"date-parts":[["2014"]]},"page":"17-33","title":"Peranan Komitmen Organisasi dan Employee Engagement terhadap Kesiapan Karyawan untuk Berubah","type":"article-journal","volume":"41"},"uris":["http://www.mendeley.com/documents/?uuid=5ea9a5be-97a0-4680-a78d-e1eee91d4919"]},{"id":"ITEM-2","itemData":{"author":[{"dropping-particle":"","family":"Pramadani","given":"Ayu Bianda","non-dropping-particle":"","parse-names":false,"suffix":""}],"container-title":"Jurnal Psikologi Industri dan Organisasi","id":"ITEM-2","issue":"03","issued":{"date-parts":[["2012"]]},"page":"112-119","title":"Hubungan antara Komitmen Organisasi dengan Kesiapan untuk Berubah pada Karyawan Divisi Enterprise Service (DES) Telkom Ketintang Surabaya","type":"article-journal","volume":"1"},"uris":["http://www.mendeley.com/documents/?uuid=96f45519-676c-4bf9-adfd-b8cb93d7e211"]}],"mendeley":{"formattedCitation":"(Hadiyani, 2014; Pramadani, 2012)","plainTextFormattedCitation":"(Hadiyani, 2014; Pramadani, 2012)","previouslyFormattedCitation":"(Hadiyani, 2014; Pramadani, 2012)"},"properties":{"noteIndex":0},"schema":"https://github.com/citation-style-language/schema/raw/master/csl-citation.json"}</w:instrText>
      </w:r>
      <w:r w:rsidR="00B00259">
        <w:rPr>
          <w:rFonts w:cs="Times New Roman"/>
        </w:rPr>
        <w:fldChar w:fldCharType="separate"/>
      </w:r>
      <w:r w:rsidR="00B00259" w:rsidRPr="00B00259">
        <w:rPr>
          <w:rFonts w:cs="Times New Roman"/>
          <w:noProof/>
        </w:rPr>
        <w:t>(Hadiyani, 2014; Pramadani, 2012)</w:t>
      </w:r>
      <w:r w:rsidR="00B00259">
        <w:rPr>
          <w:rFonts w:cs="Times New Roman"/>
        </w:rPr>
        <w:fldChar w:fldCharType="end"/>
      </w:r>
      <w:r w:rsidR="00B00259">
        <w:rPr>
          <w:rFonts w:cs="Times New Roman"/>
        </w:rPr>
        <w:t xml:space="preserve"> </w:t>
      </w:r>
      <w:r w:rsidRPr="0034765A">
        <w:rPr>
          <w:rFonts w:cs="Times New Roman"/>
        </w:rPr>
        <w:t>m</w:t>
      </w:r>
      <w:r w:rsidRPr="0034765A">
        <w:rPr>
          <w:rFonts w:cs="Times New Roman"/>
          <w:spacing w:val="1"/>
        </w:rPr>
        <w:t>e</w:t>
      </w:r>
      <w:r w:rsidRPr="0034765A">
        <w:rPr>
          <w:rFonts w:cs="Times New Roman"/>
        </w:rPr>
        <w:t>n</w:t>
      </w:r>
      <w:r w:rsidRPr="0034765A">
        <w:rPr>
          <w:rFonts w:cs="Times New Roman"/>
          <w:spacing w:val="-5"/>
        </w:rPr>
        <w:t>g</w:t>
      </w:r>
      <w:r w:rsidRPr="0034765A">
        <w:rPr>
          <w:rFonts w:cs="Times New Roman"/>
        </w:rPr>
        <w:t>un</w:t>
      </w:r>
      <w:r w:rsidRPr="0034765A">
        <w:rPr>
          <w:rFonts w:cs="Times New Roman"/>
          <w:spacing w:val="-5"/>
        </w:rPr>
        <w:t>g</w:t>
      </w:r>
      <w:r w:rsidRPr="0034765A">
        <w:rPr>
          <w:rFonts w:cs="Times New Roman"/>
        </w:rPr>
        <w:t>k</w:t>
      </w:r>
      <w:r w:rsidRPr="0034765A">
        <w:rPr>
          <w:rFonts w:cs="Times New Roman"/>
          <w:spacing w:val="2"/>
        </w:rPr>
        <w:t>a</w:t>
      </w:r>
      <w:r w:rsidRPr="0034765A">
        <w:rPr>
          <w:rFonts w:cs="Times New Roman"/>
        </w:rPr>
        <w:t>pk</w:t>
      </w:r>
      <w:r w:rsidRPr="0034765A">
        <w:rPr>
          <w:rFonts w:cs="Times New Roman"/>
          <w:spacing w:val="1"/>
        </w:rPr>
        <w:t>a</w:t>
      </w:r>
      <w:r w:rsidRPr="0034765A">
        <w:rPr>
          <w:rFonts w:cs="Times New Roman"/>
        </w:rPr>
        <w:t>n</w:t>
      </w:r>
      <w:r w:rsidRPr="0034765A">
        <w:rPr>
          <w:rFonts w:cs="Times New Roman"/>
          <w:spacing w:val="11"/>
        </w:rPr>
        <w:t xml:space="preserve"> </w:t>
      </w:r>
      <w:r w:rsidRPr="0034765A">
        <w:rPr>
          <w:rFonts w:cs="Times New Roman"/>
        </w:rPr>
        <w:t>b</w:t>
      </w:r>
      <w:r w:rsidRPr="0034765A">
        <w:rPr>
          <w:rFonts w:cs="Times New Roman"/>
          <w:spacing w:val="1"/>
        </w:rPr>
        <w:t>a</w:t>
      </w:r>
      <w:r w:rsidRPr="0034765A">
        <w:rPr>
          <w:rFonts w:cs="Times New Roman"/>
        </w:rPr>
        <w:t>h</w:t>
      </w:r>
      <w:r w:rsidRPr="0034765A">
        <w:rPr>
          <w:rFonts w:cs="Times New Roman"/>
          <w:spacing w:val="-2"/>
        </w:rPr>
        <w:t>w</w:t>
      </w:r>
      <w:r w:rsidRPr="0034765A">
        <w:rPr>
          <w:rFonts w:cs="Times New Roman"/>
        </w:rPr>
        <w:t>a</w:t>
      </w:r>
      <w:r w:rsidRPr="0034765A">
        <w:rPr>
          <w:rFonts w:cs="Times New Roman"/>
          <w:spacing w:val="12"/>
        </w:rPr>
        <w:t xml:space="preserve"> </w:t>
      </w:r>
      <w:r w:rsidRPr="0034765A">
        <w:rPr>
          <w:rFonts w:cs="Times New Roman"/>
        </w:rPr>
        <w:t>komitm</w:t>
      </w:r>
      <w:r w:rsidRPr="0034765A">
        <w:rPr>
          <w:rFonts w:cs="Times New Roman"/>
          <w:spacing w:val="1"/>
        </w:rPr>
        <w:t>e</w:t>
      </w:r>
      <w:r w:rsidRPr="0034765A">
        <w:rPr>
          <w:rFonts w:cs="Times New Roman"/>
        </w:rPr>
        <w:t>n</w:t>
      </w:r>
      <w:r w:rsidRPr="0034765A">
        <w:rPr>
          <w:rFonts w:cs="Times New Roman"/>
          <w:spacing w:val="11"/>
        </w:rPr>
        <w:t xml:space="preserve"> </w:t>
      </w:r>
      <w:r w:rsidRPr="0034765A">
        <w:rPr>
          <w:rFonts w:cs="Times New Roman"/>
        </w:rPr>
        <w:t>org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w:t>
      </w:r>
      <w:r w:rsidRPr="0034765A">
        <w:rPr>
          <w:rFonts w:cs="Times New Roman"/>
          <w:spacing w:val="12"/>
        </w:rPr>
        <w:t xml:space="preserve"> </w:t>
      </w:r>
      <w:r w:rsidRPr="0034765A">
        <w:rPr>
          <w:rFonts w:cs="Times New Roman"/>
        </w:rPr>
        <w:t>d</w:t>
      </w:r>
      <w:r w:rsidRPr="0034765A">
        <w:rPr>
          <w:rFonts w:cs="Times New Roman"/>
          <w:spacing w:val="1"/>
        </w:rPr>
        <w:t>a</w:t>
      </w:r>
      <w:r w:rsidRPr="0034765A">
        <w:rPr>
          <w:rFonts w:cs="Times New Roman"/>
        </w:rPr>
        <w:t>p</w:t>
      </w:r>
      <w:r w:rsidRPr="0034765A">
        <w:rPr>
          <w:rFonts w:cs="Times New Roman"/>
          <w:spacing w:val="1"/>
        </w:rPr>
        <w:t>a</w:t>
      </w:r>
      <w:r w:rsidRPr="0034765A">
        <w:rPr>
          <w:rFonts w:cs="Times New Roman"/>
        </w:rPr>
        <w:t>t</w:t>
      </w:r>
      <w:r w:rsidRPr="0034765A">
        <w:rPr>
          <w:rFonts w:cs="Times New Roman"/>
          <w:spacing w:val="12"/>
        </w:rPr>
        <w:t xml:space="preserve"> </w:t>
      </w:r>
      <w:r w:rsidRPr="0034765A">
        <w:rPr>
          <w:rFonts w:cs="Times New Roman"/>
          <w:spacing w:val="-3"/>
        </w:rPr>
        <w:t>m</w:t>
      </w:r>
      <w:r w:rsidRPr="0034765A">
        <w:rPr>
          <w:rFonts w:cs="Times New Roman"/>
          <w:spacing w:val="1"/>
        </w:rPr>
        <w:t>e</w:t>
      </w:r>
      <w:r w:rsidRPr="0034765A">
        <w:rPr>
          <w:rFonts w:cs="Times New Roman"/>
        </w:rPr>
        <w:t>mp</w:t>
      </w:r>
      <w:r w:rsidRPr="0034765A">
        <w:rPr>
          <w:rFonts w:cs="Times New Roman"/>
          <w:spacing w:val="1"/>
        </w:rPr>
        <w:t>e</w:t>
      </w:r>
      <w:r w:rsidRPr="0034765A">
        <w:rPr>
          <w:rFonts w:cs="Times New Roman"/>
        </w:rPr>
        <w:t>n</w:t>
      </w:r>
      <w:r w:rsidRPr="0034765A">
        <w:rPr>
          <w:rFonts w:cs="Times New Roman"/>
          <w:spacing w:val="-5"/>
        </w:rPr>
        <w:t>g</w:t>
      </w:r>
      <w:r w:rsidRPr="0034765A">
        <w:rPr>
          <w:rFonts w:cs="Times New Roman"/>
          <w:spacing w:val="1"/>
        </w:rPr>
        <w:t>a</w:t>
      </w:r>
      <w:r w:rsidRPr="0034765A">
        <w:rPr>
          <w:rFonts w:cs="Times New Roman"/>
        </w:rPr>
        <w:t>ru</w:t>
      </w:r>
      <w:r w:rsidRPr="0034765A">
        <w:rPr>
          <w:rFonts w:cs="Times New Roman"/>
          <w:spacing w:val="-4"/>
        </w:rPr>
        <w:t>h</w:t>
      </w:r>
      <w:r w:rsidRPr="0034765A">
        <w:rPr>
          <w:rFonts w:cs="Times New Roman"/>
        </w:rPr>
        <w:t>i k</w:t>
      </w:r>
      <w:r w:rsidRPr="0034765A">
        <w:rPr>
          <w:rFonts w:cs="Times New Roman"/>
          <w:spacing w:val="1"/>
        </w:rPr>
        <w:t>e</w:t>
      </w:r>
      <w:r w:rsidRPr="0034765A">
        <w:rPr>
          <w:rFonts w:cs="Times New Roman"/>
          <w:spacing w:val="-2"/>
        </w:rPr>
        <w:t>s</w:t>
      </w:r>
      <w:r w:rsidRPr="0034765A">
        <w:rPr>
          <w:rFonts w:cs="Times New Roman"/>
        </w:rPr>
        <w:t>i</w:t>
      </w:r>
      <w:r w:rsidRPr="0034765A">
        <w:rPr>
          <w:rFonts w:cs="Times New Roman"/>
          <w:spacing w:val="1"/>
        </w:rPr>
        <w:t>a</w:t>
      </w:r>
      <w:r w:rsidRPr="0034765A">
        <w:rPr>
          <w:rFonts w:cs="Times New Roman"/>
        </w:rPr>
        <w:t>p</w:t>
      </w:r>
      <w:r w:rsidRPr="0034765A">
        <w:rPr>
          <w:rFonts w:cs="Times New Roman"/>
          <w:spacing w:val="1"/>
        </w:rPr>
        <w:t>a</w:t>
      </w:r>
      <w:r w:rsidRPr="0034765A">
        <w:rPr>
          <w:rFonts w:cs="Times New Roman"/>
        </w:rPr>
        <w:t>n</w:t>
      </w:r>
      <w:r w:rsidRPr="0034765A">
        <w:rPr>
          <w:rFonts w:cs="Times New Roman"/>
          <w:spacing w:val="23"/>
        </w:rPr>
        <w:t xml:space="preserve"> </w:t>
      </w:r>
      <w:r w:rsidRPr="0034765A">
        <w:rPr>
          <w:rFonts w:cs="Times New Roman"/>
        </w:rPr>
        <w:t>u</w:t>
      </w:r>
      <w:r w:rsidRPr="0034765A">
        <w:rPr>
          <w:rFonts w:cs="Times New Roman"/>
          <w:spacing w:val="-5"/>
        </w:rPr>
        <w:t>n</w:t>
      </w:r>
      <w:r w:rsidRPr="0034765A">
        <w:rPr>
          <w:rFonts w:cs="Times New Roman"/>
        </w:rPr>
        <w:t>tuk</w:t>
      </w:r>
      <w:r w:rsidRPr="0034765A">
        <w:rPr>
          <w:rFonts w:cs="Times New Roman"/>
          <w:spacing w:val="23"/>
        </w:rPr>
        <w:t xml:space="preserve"> </w:t>
      </w:r>
      <w:r w:rsidRPr="0034765A">
        <w:rPr>
          <w:rFonts w:cs="Times New Roman"/>
          <w:spacing w:val="-5"/>
        </w:rPr>
        <w:t>b</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23"/>
        </w:rPr>
        <w:t xml:space="preserve"> </w:t>
      </w:r>
      <w:r w:rsidRPr="0034765A">
        <w:rPr>
          <w:rFonts w:cs="Times New Roman"/>
          <w:spacing w:val="-6"/>
        </w:rPr>
        <w:t>K</w:t>
      </w:r>
      <w:r w:rsidRPr="0034765A">
        <w:rPr>
          <w:rFonts w:cs="Times New Roman"/>
        </w:rPr>
        <w:t>omit</w:t>
      </w:r>
      <w:r w:rsidRPr="0034765A">
        <w:rPr>
          <w:rFonts w:cs="Times New Roman"/>
          <w:spacing w:val="-3"/>
        </w:rPr>
        <w:t>m</w:t>
      </w:r>
      <w:r w:rsidRPr="0034765A">
        <w:rPr>
          <w:rFonts w:cs="Times New Roman"/>
          <w:spacing w:val="1"/>
        </w:rPr>
        <w:t>e</w:t>
      </w:r>
      <w:r w:rsidRPr="0034765A">
        <w:rPr>
          <w:rFonts w:cs="Times New Roman"/>
        </w:rPr>
        <w:t>n</w:t>
      </w:r>
      <w:r w:rsidRPr="0034765A">
        <w:rPr>
          <w:rFonts w:cs="Times New Roman"/>
          <w:spacing w:val="23"/>
        </w:rPr>
        <w:t xml:space="preserve"> </w:t>
      </w:r>
      <w:r w:rsidRPr="0034765A">
        <w:rPr>
          <w:rFonts w:cs="Times New Roman"/>
        </w:rPr>
        <w:t>o</w:t>
      </w:r>
      <w:r w:rsidRPr="0034765A">
        <w:rPr>
          <w:rFonts w:cs="Times New Roman"/>
          <w:spacing w:val="-4"/>
        </w:rPr>
        <w:t>r</w:t>
      </w:r>
      <w:r w:rsidRPr="0034765A">
        <w:rPr>
          <w:rFonts w:cs="Times New Roman"/>
          <w:spacing w:val="-5"/>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w:t>
      </w:r>
      <w:r w:rsidRPr="0034765A">
        <w:rPr>
          <w:rFonts w:cs="Times New Roman"/>
          <w:spacing w:val="24"/>
        </w:rPr>
        <w:t xml:space="preserve"> </w:t>
      </w:r>
      <w:r w:rsidRPr="0034765A">
        <w:rPr>
          <w:rFonts w:cs="Times New Roman"/>
        </w:rPr>
        <w:t>m</w:t>
      </w:r>
      <w:r w:rsidRPr="0034765A">
        <w:rPr>
          <w:rFonts w:cs="Times New Roman"/>
          <w:spacing w:val="1"/>
        </w:rPr>
        <w:t>e</w:t>
      </w:r>
      <w:r w:rsidRPr="0034765A">
        <w:rPr>
          <w:rFonts w:cs="Times New Roman"/>
        </w:rPr>
        <w:t>rup</w:t>
      </w:r>
      <w:r w:rsidRPr="0034765A">
        <w:rPr>
          <w:rFonts w:cs="Times New Roman"/>
          <w:spacing w:val="1"/>
        </w:rPr>
        <w:t>a</w:t>
      </w:r>
      <w:r w:rsidRPr="0034765A">
        <w:rPr>
          <w:rFonts w:cs="Times New Roman"/>
          <w:spacing w:val="-5"/>
        </w:rPr>
        <w:t>k</w:t>
      </w:r>
      <w:r w:rsidRPr="0034765A">
        <w:rPr>
          <w:rFonts w:cs="Times New Roman"/>
          <w:spacing w:val="1"/>
        </w:rPr>
        <w:t>a</w:t>
      </w:r>
      <w:r w:rsidRPr="0034765A">
        <w:rPr>
          <w:rFonts w:cs="Times New Roman"/>
        </w:rPr>
        <w:t>n</w:t>
      </w:r>
      <w:r w:rsidRPr="0034765A">
        <w:rPr>
          <w:rFonts w:cs="Times New Roman"/>
          <w:spacing w:val="23"/>
        </w:rPr>
        <w:t xml:space="preserve"> </w:t>
      </w:r>
      <w:r w:rsidRPr="0034765A">
        <w:rPr>
          <w:rFonts w:cs="Times New Roman"/>
        </w:rPr>
        <w:t>k</w:t>
      </w:r>
      <w:r w:rsidRPr="0034765A">
        <w:rPr>
          <w:rFonts w:cs="Times New Roman"/>
          <w:spacing w:val="-3"/>
        </w:rPr>
        <w:t>e</w:t>
      </w:r>
      <w:r w:rsidRPr="0034765A">
        <w:rPr>
          <w:rFonts w:cs="Times New Roman"/>
        </w:rPr>
        <w:t>in</w:t>
      </w:r>
      <w:r w:rsidRPr="0034765A">
        <w:rPr>
          <w:rFonts w:cs="Times New Roman"/>
          <w:spacing w:val="-5"/>
        </w:rPr>
        <w:t>g</w:t>
      </w:r>
      <w:r w:rsidRPr="0034765A">
        <w:rPr>
          <w:rFonts w:cs="Times New Roman"/>
        </w:rPr>
        <w:t>in</w:t>
      </w:r>
      <w:r w:rsidRPr="0034765A">
        <w:rPr>
          <w:rFonts w:cs="Times New Roman"/>
          <w:spacing w:val="1"/>
        </w:rPr>
        <w:t>a</w:t>
      </w:r>
      <w:r w:rsidRPr="0034765A">
        <w:rPr>
          <w:rFonts w:cs="Times New Roman"/>
        </w:rPr>
        <w:t>n untuk</w:t>
      </w:r>
      <w:r w:rsidRPr="0034765A">
        <w:rPr>
          <w:rFonts w:cs="Times New Roman"/>
          <w:spacing w:val="59"/>
        </w:rPr>
        <w:t xml:space="preserve"> </w:t>
      </w:r>
      <w:r w:rsidRPr="0034765A">
        <w:rPr>
          <w:rFonts w:cs="Times New Roman"/>
        </w:rPr>
        <w:t>t</w:t>
      </w:r>
      <w:r w:rsidRPr="0034765A">
        <w:rPr>
          <w:rFonts w:cs="Times New Roman"/>
          <w:spacing w:val="1"/>
        </w:rPr>
        <w:t>e</w:t>
      </w:r>
      <w:r w:rsidRPr="0034765A">
        <w:rPr>
          <w:rFonts w:cs="Times New Roman"/>
          <w:spacing w:val="-3"/>
        </w:rPr>
        <w:t>t</w:t>
      </w:r>
      <w:r w:rsidRPr="0034765A">
        <w:rPr>
          <w:rFonts w:cs="Times New Roman"/>
          <w:spacing w:val="1"/>
        </w:rPr>
        <w:t>a</w:t>
      </w:r>
      <w:r w:rsidRPr="0034765A">
        <w:rPr>
          <w:rFonts w:cs="Times New Roman"/>
        </w:rPr>
        <w:t>p</w:t>
      </w:r>
      <w:r w:rsidRPr="0034765A">
        <w:rPr>
          <w:rFonts w:cs="Times New Roman"/>
          <w:spacing w:val="59"/>
        </w:rPr>
        <w:t xml:space="preserve"> </w:t>
      </w:r>
      <w:r w:rsidRPr="0034765A">
        <w:rPr>
          <w:rFonts w:cs="Times New Roman"/>
        </w:rPr>
        <w:t>m</w:t>
      </w:r>
      <w:r w:rsidRPr="0034765A">
        <w:rPr>
          <w:rFonts w:cs="Times New Roman"/>
          <w:spacing w:val="1"/>
        </w:rPr>
        <w:t>e</w:t>
      </w:r>
      <w:r w:rsidRPr="0034765A">
        <w:rPr>
          <w:rFonts w:cs="Times New Roman"/>
          <w:spacing w:val="-5"/>
        </w:rPr>
        <w:t>n</w:t>
      </w:r>
      <w:r w:rsidRPr="0034765A">
        <w:rPr>
          <w:rFonts w:cs="Times New Roman"/>
        </w:rPr>
        <w:t>j</w:t>
      </w:r>
      <w:r w:rsidRPr="0034765A">
        <w:rPr>
          <w:rFonts w:cs="Times New Roman"/>
          <w:spacing w:val="1"/>
        </w:rPr>
        <w:t>a</w:t>
      </w:r>
      <w:r w:rsidRPr="0034765A">
        <w:rPr>
          <w:rFonts w:cs="Times New Roman"/>
        </w:rPr>
        <w:t>di</w:t>
      </w:r>
      <w:r w:rsidRPr="0034765A">
        <w:rPr>
          <w:rFonts w:cs="Times New Roman"/>
          <w:spacing w:val="56"/>
        </w:rPr>
        <w:t xml:space="preserve"> </w:t>
      </w:r>
      <w:r w:rsidRPr="0034765A">
        <w:rPr>
          <w:rFonts w:cs="Times New Roman"/>
          <w:spacing w:val="1"/>
        </w:rPr>
        <w:t>a</w:t>
      </w:r>
      <w:r w:rsidRPr="0034765A">
        <w:rPr>
          <w:rFonts w:cs="Times New Roman"/>
        </w:rPr>
        <w:t>n</w:t>
      </w:r>
      <w:r w:rsidRPr="0034765A">
        <w:rPr>
          <w:rFonts w:cs="Times New Roman"/>
          <w:spacing w:val="-5"/>
        </w:rPr>
        <w:t>gg</w:t>
      </w:r>
      <w:r w:rsidRPr="0034765A">
        <w:rPr>
          <w:rFonts w:cs="Times New Roman"/>
        </w:rPr>
        <w:t>ota o</w:t>
      </w:r>
      <w:r w:rsidRPr="0034765A">
        <w:rPr>
          <w:rFonts w:cs="Times New Roman"/>
          <w:spacing w:val="3"/>
        </w:rPr>
        <w:t>r</w:t>
      </w:r>
      <w:r w:rsidRPr="0034765A">
        <w:rPr>
          <w:rFonts w:cs="Times New Roman"/>
          <w:spacing w:val="-5"/>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w:t>
      </w:r>
      <w:r w:rsidRPr="0034765A">
        <w:rPr>
          <w:rFonts w:cs="Times New Roman"/>
          <w:spacing w:val="59"/>
        </w:rPr>
        <w:t xml:space="preserve"> </w:t>
      </w:r>
      <w:r w:rsidRPr="0034765A">
        <w:rPr>
          <w:rFonts w:cs="Times New Roman"/>
        </w:rPr>
        <w:t>k</w:t>
      </w:r>
      <w:r w:rsidRPr="0034765A">
        <w:rPr>
          <w:rFonts w:cs="Times New Roman"/>
          <w:spacing w:val="1"/>
        </w:rPr>
        <w:t>e</w:t>
      </w:r>
      <w:r w:rsidRPr="0034765A">
        <w:rPr>
          <w:rFonts w:cs="Times New Roman"/>
        </w:rPr>
        <w:t>p</w:t>
      </w:r>
      <w:r w:rsidRPr="0034765A">
        <w:rPr>
          <w:rFonts w:cs="Times New Roman"/>
          <w:spacing w:val="1"/>
        </w:rPr>
        <w:t>e</w:t>
      </w:r>
      <w:r w:rsidRPr="0034765A">
        <w:rPr>
          <w:rFonts w:cs="Times New Roman"/>
        </w:rPr>
        <w:t>r</w:t>
      </w:r>
      <w:r w:rsidRPr="0034765A">
        <w:rPr>
          <w:rFonts w:cs="Times New Roman"/>
          <w:spacing w:val="1"/>
        </w:rPr>
        <w:t>ca</w:t>
      </w:r>
      <w:r w:rsidRPr="0034765A">
        <w:rPr>
          <w:rFonts w:cs="Times New Roman"/>
          <w:spacing w:val="-8"/>
        </w:rPr>
        <w:t>y</w:t>
      </w:r>
      <w:r w:rsidRPr="0034765A">
        <w:rPr>
          <w:rFonts w:cs="Times New Roman"/>
          <w:spacing w:val="1"/>
        </w:rPr>
        <w:t>aa</w:t>
      </w:r>
      <w:r w:rsidRPr="0034765A">
        <w:rPr>
          <w:rFonts w:cs="Times New Roman"/>
        </w:rPr>
        <w:t>n</w:t>
      </w:r>
      <w:r w:rsidRPr="0034765A">
        <w:rPr>
          <w:rFonts w:cs="Times New Roman"/>
          <w:spacing w:val="59"/>
        </w:rPr>
        <w:t xml:space="preserve"> </w:t>
      </w:r>
      <w:r w:rsidRPr="0034765A">
        <w:rPr>
          <w:rFonts w:cs="Times New Roman"/>
        </w:rPr>
        <w:t>d</w:t>
      </w:r>
      <w:r w:rsidRPr="0034765A">
        <w:rPr>
          <w:rFonts w:cs="Times New Roman"/>
          <w:spacing w:val="1"/>
        </w:rPr>
        <w:t>a</w:t>
      </w:r>
      <w:r w:rsidRPr="0034765A">
        <w:rPr>
          <w:rFonts w:cs="Times New Roman"/>
        </w:rPr>
        <w:t>n</w:t>
      </w:r>
      <w:r w:rsidRPr="0034765A">
        <w:rPr>
          <w:rFonts w:cs="Times New Roman"/>
          <w:spacing w:val="59"/>
        </w:rPr>
        <w:t xml:space="preserve"> </w:t>
      </w:r>
      <w:r w:rsidRPr="0034765A">
        <w:rPr>
          <w:rFonts w:cs="Times New Roman"/>
        </w:rPr>
        <w:t>p</w:t>
      </w:r>
      <w:r w:rsidRPr="0034765A">
        <w:rPr>
          <w:rFonts w:cs="Times New Roman"/>
          <w:spacing w:val="1"/>
        </w:rPr>
        <w:t>e</w:t>
      </w:r>
      <w:r w:rsidRPr="0034765A">
        <w:rPr>
          <w:rFonts w:cs="Times New Roman"/>
        </w:rPr>
        <w:t>n</w:t>
      </w:r>
      <w:r w:rsidRPr="0034765A">
        <w:rPr>
          <w:rFonts w:cs="Times New Roman"/>
          <w:spacing w:val="1"/>
        </w:rPr>
        <w:t>e</w:t>
      </w:r>
      <w:r w:rsidRPr="0034765A">
        <w:rPr>
          <w:rFonts w:cs="Times New Roman"/>
        </w:rPr>
        <w:t>r</w:t>
      </w:r>
      <w:r w:rsidRPr="0034765A">
        <w:rPr>
          <w:rFonts w:cs="Times New Roman"/>
          <w:spacing w:val="-3"/>
        </w:rPr>
        <w:t>i</w:t>
      </w:r>
      <w:r w:rsidRPr="0034765A">
        <w:rPr>
          <w:rFonts w:cs="Times New Roman"/>
        </w:rPr>
        <w:t>m</w:t>
      </w:r>
      <w:r w:rsidRPr="0034765A">
        <w:rPr>
          <w:rFonts w:cs="Times New Roman"/>
          <w:spacing w:val="-3"/>
        </w:rPr>
        <w:t>a</w:t>
      </w:r>
      <w:r w:rsidRPr="0034765A">
        <w:rPr>
          <w:rFonts w:cs="Times New Roman"/>
          <w:spacing w:val="1"/>
        </w:rPr>
        <w:t>a</w:t>
      </w:r>
      <w:r w:rsidRPr="0034765A">
        <w:rPr>
          <w:rFonts w:cs="Times New Roman"/>
        </w:rPr>
        <w:t>n nil</w:t>
      </w:r>
      <w:r w:rsidRPr="0034765A">
        <w:rPr>
          <w:rFonts w:cs="Times New Roman"/>
          <w:spacing w:val="1"/>
        </w:rPr>
        <w:t>a</w:t>
      </w:r>
      <w:r w:rsidRPr="0034765A">
        <w:rPr>
          <w:rFonts w:cs="Times New Roman"/>
          <w:spacing w:val="2"/>
        </w:rPr>
        <w:t>i</w:t>
      </w:r>
      <w:r w:rsidRPr="0034765A">
        <w:rPr>
          <w:rFonts w:cs="Times New Roman"/>
          <w:spacing w:val="-4"/>
        </w:rPr>
        <w:t>-</w:t>
      </w:r>
      <w:r w:rsidRPr="0034765A">
        <w:rPr>
          <w:rFonts w:cs="Times New Roman"/>
        </w:rPr>
        <w:t>nil</w:t>
      </w:r>
      <w:r w:rsidRPr="0034765A">
        <w:rPr>
          <w:rFonts w:cs="Times New Roman"/>
          <w:spacing w:val="-3"/>
        </w:rPr>
        <w:t>a</w:t>
      </w:r>
      <w:r w:rsidRPr="0034765A">
        <w:rPr>
          <w:rFonts w:cs="Times New Roman"/>
        </w:rPr>
        <w:t>i</w:t>
      </w:r>
      <w:r w:rsidRPr="0034765A">
        <w:rPr>
          <w:rFonts w:cs="Times New Roman"/>
          <w:spacing w:val="44"/>
        </w:rPr>
        <w:t xml:space="preserve"> </w:t>
      </w:r>
      <w:r w:rsidRPr="0034765A">
        <w:rPr>
          <w:rFonts w:cs="Times New Roman"/>
        </w:rPr>
        <w:t>d</w:t>
      </w:r>
      <w:r w:rsidRPr="0034765A">
        <w:rPr>
          <w:rFonts w:cs="Times New Roman"/>
          <w:spacing w:val="1"/>
        </w:rPr>
        <w:t>a</w:t>
      </w:r>
      <w:r w:rsidRPr="0034765A">
        <w:rPr>
          <w:rFonts w:cs="Times New Roman"/>
        </w:rPr>
        <w:t>n</w:t>
      </w:r>
      <w:r w:rsidRPr="0034765A">
        <w:rPr>
          <w:rFonts w:cs="Times New Roman"/>
          <w:spacing w:val="39"/>
        </w:rPr>
        <w:t xml:space="preserve"> </w:t>
      </w:r>
      <w:r w:rsidRPr="0034765A">
        <w:rPr>
          <w:rFonts w:cs="Times New Roman"/>
        </w:rPr>
        <w:t>tuj</w:t>
      </w:r>
      <w:r w:rsidRPr="0034765A">
        <w:rPr>
          <w:rFonts w:cs="Times New Roman"/>
          <w:spacing w:val="-5"/>
        </w:rPr>
        <w:t>u</w:t>
      </w:r>
      <w:r w:rsidRPr="0034765A">
        <w:rPr>
          <w:rFonts w:cs="Times New Roman"/>
          <w:spacing w:val="1"/>
        </w:rPr>
        <w:t>a</w:t>
      </w:r>
      <w:r w:rsidRPr="0034765A">
        <w:rPr>
          <w:rFonts w:cs="Times New Roman"/>
        </w:rPr>
        <w:t>n</w:t>
      </w:r>
      <w:r w:rsidRPr="0034765A">
        <w:rPr>
          <w:rFonts w:cs="Times New Roman"/>
          <w:spacing w:val="43"/>
        </w:rPr>
        <w:t xml:space="preserve"> </w:t>
      </w:r>
      <w:r w:rsidRPr="0034765A">
        <w:rPr>
          <w:rFonts w:cs="Times New Roman"/>
        </w:rPr>
        <w:t>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w:t>
      </w:r>
      <w:r w:rsidRPr="0034765A">
        <w:rPr>
          <w:rFonts w:cs="Times New Roman"/>
          <w:spacing w:val="44"/>
        </w:rPr>
        <w:t xml:space="preserve"> </w:t>
      </w:r>
      <w:r w:rsidRPr="0034765A">
        <w:rPr>
          <w:rFonts w:cs="Times New Roman"/>
          <w:spacing w:val="-2"/>
        </w:rPr>
        <w:t>s</w:t>
      </w:r>
      <w:r w:rsidRPr="0034765A">
        <w:rPr>
          <w:rFonts w:cs="Times New Roman"/>
          <w:spacing w:val="1"/>
        </w:rPr>
        <w:t>e</w:t>
      </w:r>
      <w:r w:rsidRPr="0034765A">
        <w:rPr>
          <w:rFonts w:cs="Times New Roman"/>
          <w:spacing w:val="-4"/>
        </w:rPr>
        <w:t>r</w:t>
      </w:r>
      <w:r w:rsidRPr="0034765A">
        <w:rPr>
          <w:rFonts w:cs="Times New Roman"/>
        </w:rPr>
        <w:t>ta</w:t>
      </w:r>
      <w:r w:rsidRPr="0034765A">
        <w:rPr>
          <w:rFonts w:cs="Times New Roman"/>
          <w:spacing w:val="44"/>
        </w:rPr>
        <w:t xml:space="preserve"> </w:t>
      </w:r>
      <w:r w:rsidRPr="0034765A">
        <w:rPr>
          <w:rFonts w:cs="Times New Roman"/>
          <w:spacing w:val="-5"/>
        </w:rPr>
        <w:t>k</w:t>
      </w:r>
      <w:r w:rsidRPr="0034765A">
        <w:rPr>
          <w:rFonts w:cs="Times New Roman"/>
          <w:spacing w:val="-3"/>
        </w:rPr>
        <w:t>e</w:t>
      </w:r>
      <w:r w:rsidRPr="0034765A">
        <w:rPr>
          <w:rFonts w:cs="Times New Roman"/>
          <w:spacing w:val="-2"/>
        </w:rPr>
        <w:t>s</w:t>
      </w:r>
      <w:r w:rsidRPr="0034765A">
        <w:rPr>
          <w:rFonts w:cs="Times New Roman"/>
          <w:spacing w:val="1"/>
        </w:rPr>
        <w:t>e</w:t>
      </w:r>
      <w:r w:rsidRPr="0034765A">
        <w:rPr>
          <w:rFonts w:cs="Times New Roman"/>
        </w:rPr>
        <w:t>di</w:t>
      </w:r>
      <w:r w:rsidRPr="0034765A">
        <w:rPr>
          <w:rFonts w:cs="Times New Roman"/>
          <w:spacing w:val="1"/>
        </w:rPr>
        <w:t>aa</w:t>
      </w:r>
      <w:r w:rsidRPr="0034765A">
        <w:rPr>
          <w:rFonts w:cs="Times New Roman"/>
        </w:rPr>
        <w:t>n</w:t>
      </w:r>
      <w:r w:rsidRPr="0034765A">
        <w:rPr>
          <w:rFonts w:cs="Times New Roman"/>
          <w:spacing w:val="43"/>
        </w:rPr>
        <w:t xml:space="preserve"> </w:t>
      </w:r>
      <w:r w:rsidRPr="0034765A">
        <w:rPr>
          <w:rFonts w:cs="Times New Roman"/>
        </w:rPr>
        <w:t>u</w:t>
      </w:r>
      <w:r w:rsidRPr="0034765A">
        <w:rPr>
          <w:rFonts w:cs="Times New Roman"/>
          <w:spacing w:val="-5"/>
        </w:rPr>
        <w:t>n</w:t>
      </w:r>
      <w:r w:rsidRPr="0034765A">
        <w:rPr>
          <w:rFonts w:cs="Times New Roman"/>
        </w:rPr>
        <w:t>tuk</w:t>
      </w:r>
      <w:r w:rsidRPr="0034765A">
        <w:rPr>
          <w:rFonts w:cs="Times New Roman"/>
          <w:spacing w:val="43"/>
        </w:rPr>
        <w:t xml:space="preserve"> </w:t>
      </w:r>
      <w:r w:rsidRPr="0034765A">
        <w:rPr>
          <w:rFonts w:cs="Times New Roman"/>
        </w:rPr>
        <w:t>b</w:t>
      </w:r>
      <w:r w:rsidRPr="0034765A">
        <w:rPr>
          <w:rFonts w:cs="Times New Roman"/>
          <w:spacing w:val="1"/>
        </w:rPr>
        <w:t>e</w:t>
      </w:r>
      <w:r w:rsidRPr="0034765A">
        <w:rPr>
          <w:rFonts w:cs="Times New Roman"/>
        </w:rPr>
        <w:t>ru</w:t>
      </w:r>
      <w:r w:rsidRPr="0034765A">
        <w:rPr>
          <w:rFonts w:cs="Times New Roman"/>
          <w:spacing w:val="-2"/>
        </w:rPr>
        <w:t>s</w:t>
      </w:r>
      <w:r w:rsidRPr="0034765A">
        <w:rPr>
          <w:rFonts w:cs="Times New Roman"/>
          <w:spacing w:val="1"/>
        </w:rPr>
        <w:t>a</w:t>
      </w:r>
      <w:r w:rsidRPr="0034765A">
        <w:rPr>
          <w:rFonts w:cs="Times New Roman"/>
          <w:spacing w:val="-5"/>
        </w:rPr>
        <w:t>h</w:t>
      </w:r>
      <w:r w:rsidRPr="0034765A">
        <w:rPr>
          <w:rFonts w:cs="Times New Roman"/>
        </w:rPr>
        <w:t>a</w:t>
      </w:r>
      <w:r w:rsidRPr="0034765A">
        <w:rPr>
          <w:rFonts w:cs="Times New Roman"/>
          <w:spacing w:val="44"/>
        </w:rPr>
        <w:t xml:space="preserve"> </w:t>
      </w:r>
      <w:r w:rsidRPr="0034765A">
        <w:rPr>
          <w:rFonts w:cs="Times New Roman"/>
          <w:spacing w:val="-2"/>
        </w:rPr>
        <w:t>s</w:t>
      </w:r>
      <w:r w:rsidRPr="0034765A">
        <w:rPr>
          <w:rFonts w:cs="Times New Roman"/>
          <w:spacing w:val="1"/>
        </w:rPr>
        <w:t>e</w:t>
      </w:r>
      <w:r w:rsidRPr="0034765A">
        <w:rPr>
          <w:rFonts w:cs="Times New Roman"/>
          <w:spacing w:val="-5"/>
        </w:rPr>
        <w:t>b</w:t>
      </w:r>
      <w:r w:rsidRPr="0034765A">
        <w:rPr>
          <w:rFonts w:cs="Times New Roman"/>
          <w:spacing w:val="1"/>
        </w:rPr>
        <w:t>a</w:t>
      </w:r>
      <w:r w:rsidRPr="0034765A">
        <w:rPr>
          <w:rFonts w:cs="Times New Roman"/>
        </w:rPr>
        <w:t>ik mun</w:t>
      </w:r>
      <w:r w:rsidRPr="0034765A">
        <w:rPr>
          <w:rFonts w:cs="Times New Roman"/>
          <w:spacing w:val="-5"/>
        </w:rPr>
        <w:t>g</w:t>
      </w:r>
      <w:r w:rsidRPr="0034765A">
        <w:rPr>
          <w:rFonts w:cs="Times New Roman"/>
        </w:rPr>
        <w:t>kin</w:t>
      </w:r>
      <w:r w:rsidRPr="0034765A">
        <w:rPr>
          <w:rFonts w:cs="Times New Roman"/>
          <w:spacing w:val="27"/>
        </w:rPr>
        <w:t xml:space="preserve"> </w:t>
      </w:r>
      <w:r w:rsidRPr="0034765A">
        <w:rPr>
          <w:rFonts w:cs="Times New Roman"/>
        </w:rPr>
        <w:t>d</w:t>
      </w:r>
      <w:r w:rsidRPr="0034765A">
        <w:rPr>
          <w:rFonts w:cs="Times New Roman"/>
          <w:spacing w:val="1"/>
        </w:rPr>
        <w:t>e</w:t>
      </w:r>
      <w:r w:rsidRPr="0034765A">
        <w:rPr>
          <w:rFonts w:cs="Times New Roman"/>
        </w:rPr>
        <w:t>mi</w:t>
      </w:r>
      <w:r w:rsidRPr="0034765A">
        <w:rPr>
          <w:rFonts w:cs="Times New Roman"/>
          <w:spacing w:val="28"/>
        </w:rPr>
        <w:t xml:space="preserve"> </w:t>
      </w:r>
      <w:r w:rsidRPr="0034765A">
        <w:rPr>
          <w:rFonts w:cs="Times New Roman"/>
        </w:rPr>
        <w:t>k</w:t>
      </w:r>
      <w:r w:rsidRPr="0034765A">
        <w:rPr>
          <w:rFonts w:cs="Times New Roman"/>
          <w:spacing w:val="1"/>
        </w:rPr>
        <w:t>e</w:t>
      </w:r>
      <w:r w:rsidRPr="0034765A">
        <w:rPr>
          <w:rFonts w:cs="Times New Roman"/>
        </w:rPr>
        <w:t>p</w:t>
      </w:r>
      <w:r w:rsidRPr="0034765A">
        <w:rPr>
          <w:rFonts w:cs="Times New Roman"/>
          <w:spacing w:val="1"/>
        </w:rPr>
        <w:t>e</w:t>
      </w:r>
      <w:r w:rsidRPr="0034765A">
        <w:rPr>
          <w:rFonts w:cs="Times New Roman"/>
        </w:rPr>
        <w:t>ntin</w:t>
      </w:r>
      <w:r w:rsidRPr="0034765A">
        <w:rPr>
          <w:rFonts w:cs="Times New Roman"/>
          <w:spacing w:val="-5"/>
        </w:rPr>
        <w:t>g</w:t>
      </w:r>
      <w:r w:rsidRPr="0034765A">
        <w:rPr>
          <w:rFonts w:cs="Times New Roman"/>
          <w:spacing w:val="1"/>
        </w:rPr>
        <w:t>a</w:t>
      </w:r>
      <w:r w:rsidRPr="0034765A">
        <w:rPr>
          <w:rFonts w:cs="Times New Roman"/>
        </w:rPr>
        <w:t>n</w:t>
      </w:r>
      <w:r w:rsidRPr="0034765A">
        <w:rPr>
          <w:rFonts w:cs="Times New Roman"/>
          <w:spacing w:val="27"/>
        </w:rPr>
        <w:t xml:space="preserve"> </w:t>
      </w:r>
      <w:r w:rsidRPr="0034765A">
        <w:rPr>
          <w:rFonts w:cs="Times New Roman"/>
        </w:rPr>
        <w:t>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w:t>
      </w:r>
      <w:r w:rsidRPr="0034765A">
        <w:rPr>
          <w:rFonts w:cs="Times New Roman"/>
          <w:spacing w:val="27"/>
        </w:rPr>
        <w:t xml:space="preserve"> </w:t>
      </w:r>
      <w:r w:rsidRPr="0034765A">
        <w:rPr>
          <w:rFonts w:cs="Times New Roman"/>
          <w:spacing w:val="2"/>
        </w:rPr>
        <w:t>S</w:t>
      </w:r>
      <w:r w:rsidRPr="0034765A">
        <w:rPr>
          <w:rFonts w:cs="Times New Roman"/>
          <w:spacing w:val="1"/>
        </w:rPr>
        <w:t>e</w:t>
      </w:r>
      <w:r w:rsidRPr="0034765A">
        <w:rPr>
          <w:rFonts w:cs="Times New Roman"/>
        </w:rPr>
        <w:t>l</w:t>
      </w:r>
      <w:r w:rsidRPr="0034765A">
        <w:rPr>
          <w:rFonts w:cs="Times New Roman"/>
          <w:spacing w:val="1"/>
        </w:rPr>
        <w:t>a</w:t>
      </w:r>
      <w:r w:rsidRPr="0034765A">
        <w:rPr>
          <w:rFonts w:cs="Times New Roman"/>
        </w:rPr>
        <w:t>in</w:t>
      </w:r>
      <w:r w:rsidRPr="0034765A">
        <w:rPr>
          <w:rFonts w:cs="Times New Roman"/>
          <w:spacing w:val="27"/>
        </w:rPr>
        <w:t xml:space="preserve"> </w:t>
      </w:r>
      <w:r w:rsidRPr="0034765A">
        <w:rPr>
          <w:rFonts w:cs="Times New Roman"/>
          <w:spacing w:val="-3"/>
        </w:rPr>
        <w:t>i</w:t>
      </w:r>
      <w:r w:rsidRPr="0034765A">
        <w:rPr>
          <w:rFonts w:cs="Times New Roman"/>
        </w:rPr>
        <w:t>tu</w:t>
      </w:r>
      <w:r w:rsidRPr="0034765A">
        <w:rPr>
          <w:rFonts w:cs="Times New Roman"/>
          <w:spacing w:val="35"/>
        </w:rPr>
        <w:t xml:space="preserve"> </w:t>
      </w:r>
      <w:r w:rsidRPr="0034765A">
        <w:rPr>
          <w:rFonts w:cs="Times New Roman"/>
          <w:i/>
          <w:iCs/>
          <w:spacing w:val="1"/>
        </w:rPr>
        <w:t>e</w:t>
      </w:r>
      <w:r w:rsidRPr="0034765A">
        <w:rPr>
          <w:rFonts w:cs="Times New Roman"/>
          <w:i/>
          <w:iCs/>
          <w:spacing w:val="-2"/>
        </w:rPr>
        <w:t>m</w:t>
      </w:r>
      <w:r w:rsidRPr="0034765A">
        <w:rPr>
          <w:rFonts w:cs="Times New Roman"/>
          <w:i/>
          <w:iCs/>
        </w:rPr>
        <w:t>plo</w:t>
      </w:r>
      <w:r w:rsidRPr="0034765A">
        <w:rPr>
          <w:rFonts w:cs="Times New Roman"/>
          <w:i/>
          <w:iCs/>
          <w:spacing w:val="1"/>
        </w:rPr>
        <w:t>y</w:t>
      </w:r>
      <w:r w:rsidRPr="0034765A">
        <w:rPr>
          <w:rFonts w:cs="Times New Roman"/>
          <w:i/>
          <w:iCs/>
          <w:spacing w:val="-3"/>
        </w:rPr>
        <w:t>e</w:t>
      </w:r>
      <w:r w:rsidRPr="0034765A">
        <w:rPr>
          <w:rFonts w:cs="Times New Roman"/>
          <w:i/>
          <w:iCs/>
        </w:rPr>
        <w:t>e</w:t>
      </w:r>
      <w:r w:rsidRPr="0034765A">
        <w:rPr>
          <w:rFonts w:cs="Times New Roman"/>
          <w:i/>
          <w:iCs/>
          <w:spacing w:val="29"/>
        </w:rPr>
        <w:t xml:space="preserve"> </w:t>
      </w:r>
      <w:r w:rsidRPr="0034765A">
        <w:rPr>
          <w:rFonts w:cs="Times New Roman"/>
          <w:i/>
          <w:iCs/>
          <w:spacing w:val="1"/>
        </w:rPr>
        <w:t>e</w:t>
      </w:r>
      <w:r w:rsidRPr="0034765A">
        <w:rPr>
          <w:rFonts w:cs="Times New Roman"/>
          <w:i/>
          <w:iCs/>
        </w:rPr>
        <w:t>ngag</w:t>
      </w:r>
      <w:r w:rsidRPr="0034765A">
        <w:rPr>
          <w:rFonts w:cs="Times New Roman"/>
          <w:i/>
          <w:iCs/>
          <w:spacing w:val="1"/>
        </w:rPr>
        <w:t>e</w:t>
      </w:r>
      <w:r w:rsidRPr="0034765A">
        <w:rPr>
          <w:rFonts w:cs="Times New Roman"/>
          <w:i/>
          <w:iCs/>
          <w:spacing w:val="-2"/>
        </w:rPr>
        <w:t>m</w:t>
      </w:r>
      <w:r w:rsidRPr="0034765A">
        <w:rPr>
          <w:rFonts w:cs="Times New Roman"/>
          <w:i/>
          <w:iCs/>
          <w:spacing w:val="1"/>
        </w:rPr>
        <w:t>e</w:t>
      </w:r>
      <w:r w:rsidRPr="0034765A">
        <w:rPr>
          <w:rFonts w:cs="Times New Roman"/>
          <w:i/>
          <w:iCs/>
          <w:spacing w:val="-5"/>
        </w:rPr>
        <w:t>n</w:t>
      </w:r>
      <w:r w:rsidRPr="0034765A">
        <w:rPr>
          <w:rFonts w:cs="Times New Roman"/>
          <w:i/>
          <w:iCs/>
        </w:rPr>
        <w:t xml:space="preserve">t </w:t>
      </w:r>
      <w:r w:rsidRPr="0034765A">
        <w:rPr>
          <w:rFonts w:cs="Times New Roman"/>
        </w:rPr>
        <w:t>(k</w:t>
      </w:r>
      <w:r w:rsidRPr="0034765A">
        <w:rPr>
          <w:rFonts w:cs="Times New Roman"/>
          <w:spacing w:val="1"/>
        </w:rPr>
        <w:t>e</w:t>
      </w:r>
      <w:r w:rsidRPr="0034765A">
        <w:rPr>
          <w:rFonts w:cs="Times New Roman"/>
        </w:rPr>
        <w:t>t</w:t>
      </w:r>
      <w:r w:rsidRPr="0034765A">
        <w:rPr>
          <w:rFonts w:cs="Times New Roman"/>
          <w:spacing w:val="1"/>
        </w:rPr>
        <w:t>e</w:t>
      </w:r>
      <w:r w:rsidRPr="0034765A">
        <w:rPr>
          <w:rFonts w:cs="Times New Roman"/>
        </w:rPr>
        <w:t>r</w:t>
      </w:r>
      <w:r w:rsidRPr="0034765A">
        <w:rPr>
          <w:rFonts w:cs="Times New Roman"/>
          <w:spacing w:val="-3"/>
        </w:rPr>
        <w:t>l</w:t>
      </w:r>
      <w:r w:rsidRPr="0034765A">
        <w:rPr>
          <w:rFonts w:cs="Times New Roman"/>
        </w:rPr>
        <w:t>ib</w:t>
      </w:r>
      <w:r w:rsidRPr="0034765A">
        <w:rPr>
          <w:rFonts w:cs="Times New Roman"/>
          <w:spacing w:val="1"/>
        </w:rPr>
        <w:t>a</w:t>
      </w:r>
      <w:r w:rsidRPr="0034765A">
        <w:rPr>
          <w:rFonts w:cs="Times New Roman"/>
          <w:spacing w:val="-3"/>
        </w:rPr>
        <w:t>t</w:t>
      </w:r>
      <w:r w:rsidRPr="0034765A">
        <w:rPr>
          <w:rFonts w:cs="Times New Roman"/>
          <w:spacing w:val="1"/>
        </w:rPr>
        <w:t>a</w:t>
      </w:r>
      <w:r w:rsidRPr="0034765A">
        <w:rPr>
          <w:rFonts w:cs="Times New Roman"/>
        </w:rPr>
        <w:t>n</w:t>
      </w:r>
      <w:r w:rsidRPr="0034765A">
        <w:rPr>
          <w:rFonts w:cs="Times New Roman"/>
          <w:spacing w:val="39"/>
        </w:rPr>
        <w:t xml:space="preserve"> </w:t>
      </w:r>
      <w:r w:rsidRPr="0034765A">
        <w:rPr>
          <w:rFonts w:cs="Times New Roman"/>
        </w:rPr>
        <w:t>k</w:t>
      </w:r>
      <w:r w:rsidRPr="0034765A">
        <w:rPr>
          <w:rFonts w:cs="Times New Roman"/>
          <w:spacing w:val="1"/>
        </w:rPr>
        <w:t>e</w:t>
      </w:r>
      <w:r w:rsidRPr="0034765A">
        <w:rPr>
          <w:rFonts w:cs="Times New Roman"/>
          <w:spacing w:val="-4"/>
        </w:rPr>
        <w:t>r</w:t>
      </w:r>
      <w:r w:rsidRPr="0034765A">
        <w:rPr>
          <w:rFonts w:cs="Times New Roman"/>
        </w:rPr>
        <w:t>j</w:t>
      </w:r>
      <w:r w:rsidRPr="0034765A">
        <w:rPr>
          <w:rFonts w:cs="Times New Roman"/>
          <w:spacing w:val="1"/>
        </w:rPr>
        <w:t>a</w:t>
      </w:r>
      <w:r w:rsidRPr="0034765A">
        <w:rPr>
          <w:rFonts w:cs="Times New Roman"/>
        </w:rPr>
        <w:t>)</w:t>
      </w:r>
      <w:r w:rsidRPr="0034765A">
        <w:rPr>
          <w:rFonts w:cs="Times New Roman"/>
          <w:spacing w:val="35"/>
        </w:rPr>
        <w:t xml:space="preserve"> </w:t>
      </w:r>
      <w:r w:rsidRPr="0034765A">
        <w:rPr>
          <w:rFonts w:cs="Times New Roman"/>
        </w:rPr>
        <w:t>m</w:t>
      </w:r>
      <w:r w:rsidRPr="0034765A">
        <w:rPr>
          <w:rFonts w:cs="Times New Roman"/>
          <w:spacing w:val="1"/>
        </w:rPr>
        <w:t>e</w:t>
      </w:r>
      <w:r w:rsidRPr="0034765A">
        <w:rPr>
          <w:rFonts w:cs="Times New Roman"/>
          <w:spacing w:val="-3"/>
        </w:rPr>
        <w:t>m</w:t>
      </w:r>
      <w:r w:rsidRPr="0034765A">
        <w:rPr>
          <w:rFonts w:cs="Times New Roman"/>
        </w:rPr>
        <w:t>ili</w:t>
      </w:r>
      <w:r w:rsidRPr="0034765A">
        <w:rPr>
          <w:rFonts w:cs="Times New Roman"/>
          <w:spacing w:val="-5"/>
        </w:rPr>
        <w:t>k</w:t>
      </w:r>
      <w:r w:rsidRPr="0034765A">
        <w:rPr>
          <w:rFonts w:cs="Times New Roman"/>
        </w:rPr>
        <w:t>i</w:t>
      </w:r>
      <w:r w:rsidRPr="0034765A">
        <w:rPr>
          <w:rFonts w:cs="Times New Roman"/>
          <w:spacing w:val="40"/>
        </w:rPr>
        <w:t xml:space="preserve"> </w:t>
      </w:r>
      <w:r w:rsidRPr="0034765A">
        <w:rPr>
          <w:rFonts w:cs="Times New Roman"/>
        </w:rPr>
        <w:t>p</w:t>
      </w:r>
      <w:r w:rsidRPr="0034765A">
        <w:rPr>
          <w:rFonts w:cs="Times New Roman"/>
          <w:spacing w:val="1"/>
        </w:rPr>
        <w:t>e</w:t>
      </w:r>
      <w:r w:rsidRPr="0034765A">
        <w:rPr>
          <w:rFonts w:cs="Times New Roman"/>
          <w:spacing w:val="-4"/>
        </w:rPr>
        <w:t>r</w:t>
      </w:r>
      <w:r w:rsidRPr="0034765A">
        <w:rPr>
          <w:rFonts w:cs="Times New Roman"/>
          <w:spacing w:val="1"/>
        </w:rPr>
        <w:t>a</w:t>
      </w:r>
      <w:r w:rsidRPr="0034765A">
        <w:rPr>
          <w:rFonts w:cs="Times New Roman"/>
        </w:rPr>
        <w:t>n</w:t>
      </w:r>
      <w:r w:rsidRPr="0034765A">
        <w:rPr>
          <w:rFonts w:cs="Times New Roman"/>
          <w:spacing w:val="1"/>
        </w:rPr>
        <w:t>a</w:t>
      </w:r>
      <w:r w:rsidRPr="0034765A">
        <w:rPr>
          <w:rFonts w:cs="Times New Roman"/>
        </w:rPr>
        <w:t>n</w:t>
      </w:r>
      <w:r w:rsidRPr="0034765A">
        <w:rPr>
          <w:rFonts w:cs="Times New Roman"/>
          <w:spacing w:val="39"/>
        </w:rPr>
        <w:t xml:space="preserve"> </w:t>
      </w:r>
      <w:r w:rsidRPr="0034765A">
        <w:rPr>
          <w:rFonts w:cs="Times New Roman"/>
          <w:spacing w:val="-5"/>
        </w:rPr>
        <w:t>d</w:t>
      </w:r>
      <w:r w:rsidRPr="0034765A">
        <w:rPr>
          <w:rFonts w:cs="Times New Roman"/>
          <w:spacing w:val="1"/>
        </w:rPr>
        <w:t>a</w:t>
      </w:r>
      <w:r w:rsidRPr="0034765A">
        <w:rPr>
          <w:rFonts w:cs="Times New Roman"/>
          <w:spacing w:val="-3"/>
        </w:rPr>
        <w:t>l</w:t>
      </w:r>
      <w:r w:rsidRPr="0034765A">
        <w:rPr>
          <w:rFonts w:cs="Times New Roman"/>
          <w:spacing w:val="1"/>
        </w:rPr>
        <w:t>a</w:t>
      </w:r>
      <w:r w:rsidRPr="0034765A">
        <w:rPr>
          <w:rFonts w:cs="Times New Roman"/>
        </w:rPr>
        <w:t>m</w:t>
      </w:r>
      <w:r w:rsidRPr="0034765A">
        <w:rPr>
          <w:rFonts w:cs="Times New Roman"/>
          <w:spacing w:val="40"/>
        </w:rPr>
        <w:t xml:space="preserve"> </w:t>
      </w:r>
      <w:r w:rsidRPr="0034765A">
        <w:rPr>
          <w:rFonts w:cs="Times New Roman"/>
        </w:rPr>
        <w:t>k</w:t>
      </w:r>
      <w:r w:rsidRPr="0034765A">
        <w:rPr>
          <w:rFonts w:cs="Times New Roman"/>
          <w:spacing w:val="1"/>
        </w:rPr>
        <w:t>e</w:t>
      </w:r>
      <w:r w:rsidRPr="0034765A">
        <w:rPr>
          <w:rFonts w:cs="Times New Roman"/>
          <w:spacing w:val="-5"/>
        </w:rPr>
        <w:t>b</w:t>
      </w:r>
      <w:r w:rsidRPr="0034765A">
        <w:rPr>
          <w:rFonts w:cs="Times New Roman"/>
          <w:spacing w:val="1"/>
        </w:rPr>
        <w:t>e</w:t>
      </w:r>
      <w:r w:rsidRPr="0034765A">
        <w:rPr>
          <w:rFonts w:cs="Times New Roman"/>
        </w:rPr>
        <w:t>rh</w:t>
      </w:r>
      <w:r w:rsidRPr="0034765A">
        <w:rPr>
          <w:rFonts w:cs="Times New Roman"/>
          <w:spacing w:val="1"/>
        </w:rPr>
        <w:t>a</w:t>
      </w:r>
      <w:r w:rsidRPr="0034765A">
        <w:rPr>
          <w:rFonts w:cs="Times New Roman"/>
          <w:spacing w:val="-2"/>
        </w:rPr>
        <w:t>s</w:t>
      </w:r>
      <w:r w:rsidRPr="0034765A">
        <w:rPr>
          <w:rFonts w:cs="Times New Roman"/>
        </w:rPr>
        <w:t>i</w:t>
      </w:r>
      <w:r w:rsidRPr="0034765A">
        <w:rPr>
          <w:rFonts w:cs="Times New Roman"/>
          <w:spacing w:val="-3"/>
        </w:rPr>
        <w:t>l</w:t>
      </w:r>
      <w:r w:rsidRPr="0034765A">
        <w:rPr>
          <w:rFonts w:cs="Times New Roman"/>
          <w:spacing w:val="1"/>
        </w:rPr>
        <w:t>a</w:t>
      </w:r>
      <w:r w:rsidRPr="0034765A">
        <w:rPr>
          <w:rFonts w:cs="Times New Roman"/>
        </w:rPr>
        <w:t>n</w:t>
      </w:r>
      <w:r w:rsidRPr="0034765A">
        <w:rPr>
          <w:rFonts w:cs="Times New Roman"/>
          <w:spacing w:val="39"/>
        </w:rPr>
        <w:t xml:space="preserve"> </w:t>
      </w:r>
      <w:r w:rsidRPr="0034765A">
        <w:rPr>
          <w:rFonts w:cs="Times New Roman"/>
          <w:spacing w:val="-3"/>
        </w:rPr>
        <w:t>i</w:t>
      </w:r>
      <w:r w:rsidRPr="0034765A">
        <w:rPr>
          <w:rFonts w:cs="Times New Roman"/>
        </w:rPr>
        <w:t>mpl</w:t>
      </w:r>
      <w:r w:rsidRPr="0034765A">
        <w:rPr>
          <w:rFonts w:cs="Times New Roman"/>
          <w:spacing w:val="-3"/>
        </w:rPr>
        <w:t>e</w:t>
      </w:r>
      <w:r w:rsidRPr="0034765A">
        <w:rPr>
          <w:rFonts w:cs="Times New Roman"/>
        </w:rPr>
        <w:t>m</w:t>
      </w:r>
      <w:r w:rsidRPr="0034765A">
        <w:rPr>
          <w:rFonts w:cs="Times New Roman"/>
          <w:spacing w:val="1"/>
        </w:rPr>
        <w:t>e</w:t>
      </w:r>
      <w:r w:rsidRPr="0034765A">
        <w:rPr>
          <w:rFonts w:cs="Times New Roman"/>
        </w:rPr>
        <w:t>n</w:t>
      </w:r>
      <w:r w:rsidRPr="0034765A">
        <w:rPr>
          <w:rFonts w:cs="Times New Roman"/>
          <w:spacing w:val="-3"/>
        </w:rPr>
        <w:t>t</w:t>
      </w:r>
      <w:r w:rsidRPr="0034765A">
        <w:rPr>
          <w:rFonts w:cs="Times New Roman"/>
          <w:spacing w:val="1"/>
        </w:rPr>
        <w:t>a</w:t>
      </w:r>
      <w:r w:rsidRPr="0034765A">
        <w:rPr>
          <w:rFonts w:cs="Times New Roman"/>
          <w:spacing w:val="-2"/>
        </w:rPr>
        <w:t>s</w:t>
      </w:r>
      <w:r w:rsidRPr="0034765A">
        <w:rPr>
          <w:rFonts w:cs="Times New Roman"/>
        </w:rPr>
        <w:t>i 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rPr>
        <w:t>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w:t>
      </w:r>
      <w:r w:rsidRPr="0034765A">
        <w:rPr>
          <w:rFonts w:cs="Times New Roman"/>
          <w:spacing w:val="7"/>
        </w:rPr>
        <w:t xml:space="preserve"> </w:t>
      </w:r>
      <w:r w:rsidRPr="0034765A">
        <w:rPr>
          <w:rFonts w:cs="Times New Roman"/>
        </w:rPr>
        <w:t>t</w:t>
      </w:r>
      <w:r w:rsidRPr="0034765A">
        <w:rPr>
          <w:rFonts w:cs="Times New Roman"/>
          <w:spacing w:val="1"/>
        </w:rPr>
        <w:t>e</w:t>
      </w:r>
      <w:r w:rsidRPr="0034765A">
        <w:rPr>
          <w:rFonts w:cs="Times New Roman"/>
        </w:rPr>
        <w:t>ru</w:t>
      </w:r>
      <w:r w:rsidRPr="0034765A">
        <w:rPr>
          <w:rFonts w:cs="Times New Roman"/>
          <w:spacing w:val="1"/>
        </w:rPr>
        <w:t>t</w:t>
      </w:r>
      <w:r w:rsidRPr="0034765A">
        <w:rPr>
          <w:rFonts w:cs="Times New Roman"/>
          <w:spacing w:val="-3"/>
        </w:rPr>
        <w:t>a</w:t>
      </w:r>
      <w:r w:rsidRPr="0034765A">
        <w:rPr>
          <w:rFonts w:cs="Times New Roman"/>
        </w:rPr>
        <w:t>ma</w:t>
      </w:r>
      <w:r w:rsidRPr="0034765A">
        <w:rPr>
          <w:rFonts w:cs="Times New Roman"/>
          <w:spacing w:val="8"/>
        </w:rPr>
        <w:t xml:space="preserve"> </w:t>
      </w:r>
      <w:r w:rsidRPr="0034765A">
        <w:rPr>
          <w:rFonts w:cs="Times New Roman"/>
          <w:spacing w:val="-8"/>
        </w:rPr>
        <w:t>y</w:t>
      </w:r>
      <w:r w:rsidRPr="0034765A">
        <w:rPr>
          <w:rFonts w:cs="Times New Roman"/>
          <w:spacing w:val="1"/>
        </w:rPr>
        <w:t>a</w:t>
      </w:r>
      <w:r w:rsidRPr="0034765A">
        <w:rPr>
          <w:rFonts w:cs="Times New Roman"/>
          <w:spacing w:val="3"/>
        </w:rPr>
        <w:t>n</w:t>
      </w:r>
      <w:r w:rsidRPr="0034765A">
        <w:rPr>
          <w:rFonts w:cs="Times New Roman"/>
        </w:rPr>
        <w:t>g</w:t>
      </w:r>
      <w:r w:rsidRPr="0034765A">
        <w:rPr>
          <w:rFonts w:cs="Times New Roman"/>
          <w:spacing w:val="3"/>
        </w:rPr>
        <w:t xml:space="preserve"> </w:t>
      </w:r>
      <w:r w:rsidRPr="0034765A">
        <w:rPr>
          <w:rFonts w:cs="Times New Roman"/>
        </w:rPr>
        <w:t>b</w:t>
      </w:r>
      <w:r w:rsidRPr="0034765A">
        <w:rPr>
          <w:rFonts w:cs="Times New Roman"/>
          <w:spacing w:val="5"/>
        </w:rPr>
        <w:t>e</w:t>
      </w:r>
      <w:r w:rsidRPr="0034765A">
        <w:rPr>
          <w:rFonts w:cs="Times New Roman"/>
        </w:rPr>
        <w:t>r</w:t>
      </w:r>
      <w:r w:rsidRPr="0034765A">
        <w:rPr>
          <w:rFonts w:cs="Times New Roman"/>
          <w:spacing w:val="-2"/>
        </w:rPr>
        <w:t>s</w:t>
      </w:r>
      <w:r w:rsidRPr="0034765A">
        <w:rPr>
          <w:rFonts w:cs="Times New Roman"/>
        </w:rPr>
        <w:t>k</w:t>
      </w:r>
      <w:r w:rsidRPr="0034765A">
        <w:rPr>
          <w:rFonts w:cs="Times New Roman"/>
          <w:spacing w:val="1"/>
        </w:rPr>
        <w:t>a</w:t>
      </w:r>
      <w:r w:rsidRPr="0034765A">
        <w:rPr>
          <w:rFonts w:cs="Times New Roman"/>
        </w:rPr>
        <w:t>la</w:t>
      </w:r>
      <w:r w:rsidRPr="0034765A">
        <w:rPr>
          <w:rFonts w:cs="Times New Roman"/>
          <w:spacing w:val="8"/>
        </w:rPr>
        <w:t xml:space="preserve"> </w:t>
      </w:r>
      <w:r w:rsidRPr="0034765A">
        <w:rPr>
          <w:rFonts w:cs="Times New Roman"/>
        </w:rPr>
        <w:t>b</w:t>
      </w:r>
      <w:r w:rsidRPr="0034765A">
        <w:rPr>
          <w:rFonts w:cs="Times New Roman"/>
          <w:spacing w:val="1"/>
        </w:rPr>
        <w:t>e</w:t>
      </w:r>
      <w:r w:rsidRPr="0034765A">
        <w:rPr>
          <w:rFonts w:cs="Times New Roman"/>
          <w:spacing w:val="-2"/>
        </w:rPr>
        <w:t>s</w:t>
      </w:r>
      <w:r w:rsidRPr="0034765A">
        <w:rPr>
          <w:rFonts w:cs="Times New Roman"/>
          <w:spacing w:val="1"/>
        </w:rPr>
        <w:t>a</w:t>
      </w:r>
      <w:r w:rsidRPr="0034765A">
        <w:rPr>
          <w:rFonts w:cs="Times New Roman"/>
        </w:rPr>
        <w:t>r</w:t>
      </w:r>
      <w:r w:rsidRPr="0034765A">
        <w:rPr>
          <w:rFonts w:cs="Times New Roman"/>
          <w:spacing w:val="11"/>
        </w:rPr>
        <w:t xml:space="preserve"> </w:t>
      </w:r>
      <w:r w:rsidRPr="0034765A">
        <w:rPr>
          <w:rFonts w:cs="Times New Roman"/>
          <w:spacing w:val="-8"/>
        </w:rPr>
        <w:t>y</w:t>
      </w:r>
      <w:r w:rsidRPr="0034765A">
        <w:rPr>
          <w:rFonts w:cs="Times New Roman"/>
          <w:spacing w:val="1"/>
        </w:rPr>
        <w:t>a</w:t>
      </w:r>
      <w:r w:rsidRPr="0034765A">
        <w:rPr>
          <w:rFonts w:cs="Times New Roman"/>
        </w:rPr>
        <w:t>ng</w:t>
      </w:r>
      <w:r w:rsidRPr="0034765A">
        <w:rPr>
          <w:rFonts w:cs="Times New Roman"/>
          <w:spacing w:val="7"/>
        </w:rPr>
        <w:t xml:space="preserve"> </w:t>
      </w:r>
      <w:r w:rsidRPr="0034765A">
        <w:rPr>
          <w:rFonts w:cs="Times New Roman"/>
        </w:rPr>
        <w:t>m</w:t>
      </w:r>
      <w:r w:rsidRPr="0034765A">
        <w:rPr>
          <w:rFonts w:cs="Times New Roman"/>
          <w:spacing w:val="1"/>
        </w:rPr>
        <w:t>e</w:t>
      </w:r>
      <w:r w:rsidRPr="0034765A">
        <w:rPr>
          <w:rFonts w:cs="Times New Roman"/>
        </w:rPr>
        <w:t>lib</w:t>
      </w:r>
      <w:r w:rsidRPr="0034765A">
        <w:rPr>
          <w:rFonts w:cs="Times New Roman"/>
          <w:spacing w:val="1"/>
        </w:rPr>
        <w:t>a</w:t>
      </w:r>
      <w:r w:rsidRPr="0034765A">
        <w:rPr>
          <w:rFonts w:cs="Times New Roman"/>
        </w:rPr>
        <w:t>t</w:t>
      </w:r>
      <w:r w:rsidRPr="0034765A">
        <w:rPr>
          <w:rFonts w:cs="Times New Roman"/>
          <w:spacing w:val="-5"/>
        </w:rPr>
        <w:t>k</w:t>
      </w:r>
      <w:r w:rsidRPr="0034765A">
        <w:rPr>
          <w:rFonts w:cs="Times New Roman"/>
          <w:spacing w:val="1"/>
        </w:rPr>
        <w:t>a</w:t>
      </w:r>
      <w:r w:rsidRPr="0034765A">
        <w:rPr>
          <w:rFonts w:cs="Times New Roman"/>
        </w:rPr>
        <w:t xml:space="preserve">n </w:t>
      </w:r>
      <w:r w:rsidRPr="0034765A">
        <w:rPr>
          <w:rFonts w:cs="Times New Roman"/>
          <w:spacing w:val="-2"/>
        </w:rPr>
        <w:t>s</w:t>
      </w:r>
      <w:r w:rsidRPr="0034765A">
        <w:rPr>
          <w:rFonts w:cs="Times New Roman"/>
          <w:spacing w:val="1"/>
        </w:rPr>
        <w:t>e</w:t>
      </w:r>
      <w:r w:rsidRPr="0034765A">
        <w:rPr>
          <w:rFonts w:cs="Times New Roman"/>
        </w:rPr>
        <w:t>luruh</w:t>
      </w:r>
      <w:r w:rsidRPr="0034765A">
        <w:rPr>
          <w:rFonts w:cs="Times New Roman"/>
          <w:spacing w:val="31"/>
        </w:rPr>
        <w:t xml:space="preserve"> </w:t>
      </w:r>
      <w:r w:rsidRPr="0034765A">
        <w:rPr>
          <w:rFonts w:cs="Times New Roman"/>
          <w:spacing w:val="1"/>
        </w:rPr>
        <w:t>e</w:t>
      </w:r>
      <w:r w:rsidRPr="0034765A">
        <w:rPr>
          <w:rFonts w:cs="Times New Roman"/>
        </w:rPr>
        <w:t>l</w:t>
      </w:r>
      <w:r w:rsidRPr="0034765A">
        <w:rPr>
          <w:rFonts w:cs="Times New Roman"/>
          <w:spacing w:val="1"/>
        </w:rPr>
        <w:t>e</w:t>
      </w:r>
      <w:r w:rsidRPr="0034765A">
        <w:rPr>
          <w:rFonts w:cs="Times New Roman"/>
          <w:spacing w:val="-3"/>
        </w:rPr>
        <w:t>m</w:t>
      </w:r>
      <w:r w:rsidRPr="0034765A">
        <w:rPr>
          <w:rFonts w:cs="Times New Roman"/>
          <w:spacing w:val="1"/>
        </w:rPr>
        <w:t>e</w:t>
      </w:r>
      <w:r w:rsidRPr="0034765A">
        <w:rPr>
          <w:rFonts w:cs="Times New Roman"/>
        </w:rPr>
        <w:t>n</w:t>
      </w:r>
      <w:r w:rsidRPr="0034765A">
        <w:rPr>
          <w:rFonts w:cs="Times New Roman"/>
          <w:spacing w:val="31"/>
        </w:rPr>
        <w:t xml:space="preserve"> </w:t>
      </w:r>
      <w:r w:rsidRPr="0034765A">
        <w:rPr>
          <w:rFonts w:cs="Times New Roman"/>
        </w:rPr>
        <w:t>d</w:t>
      </w:r>
      <w:r w:rsidRPr="0034765A">
        <w:rPr>
          <w:rFonts w:cs="Times New Roman"/>
          <w:spacing w:val="1"/>
        </w:rPr>
        <w:t>a</w:t>
      </w:r>
      <w:r w:rsidRPr="0034765A">
        <w:rPr>
          <w:rFonts w:cs="Times New Roman"/>
        </w:rPr>
        <w:t>ri</w:t>
      </w:r>
      <w:r w:rsidRPr="0034765A">
        <w:rPr>
          <w:rFonts w:cs="Times New Roman"/>
          <w:spacing w:val="32"/>
        </w:rPr>
        <w:t xml:space="preserve"> </w:t>
      </w:r>
      <w:r w:rsidRPr="0034765A">
        <w:rPr>
          <w:rFonts w:cs="Times New Roman"/>
        </w:rPr>
        <w:t>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w:t>
      </w:r>
      <w:r w:rsidRPr="0034765A">
        <w:rPr>
          <w:rFonts w:cs="Times New Roman"/>
          <w:spacing w:val="31"/>
        </w:rPr>
        <w:t xml:space="preserve"> </w:t>
      </w:r>
      <w:r w:rsidRPr="0034765A">
        <w:rPr>
          <w:rFonts w:cs="Times New Roman"/>
          <w:spacing w:val="-6"/>
        </w:rPr>
        <w:t>K</w:t>
      </w:r>
      <w:r w:rsidRPr="0034765A">
        <w:rPr>
          <w:rFonts w:cs="Times New Roman"/>
          <w:spacing w:val="1"/>
        </w:rPr>
        <w:t>a</w:t>
      </w:r>
      <w:r w:rsidRPr="0034765A">
        <w:rPr>
          <w:rFonts w:cs="Times New Roman"/>
          <w:spacing w:val="3"/>
        </w:rPr>
        <w:t>r</w:t>
      </w:r>
      <w:r w:rsidRPr="0034765A">
        <w:rPr>
          <w:rFonts w:cs="Times New Roman"/>
          <w:spacing w:val="-5"/>
        </w:rPr>
        <w:t>y</w:t>
      </w:r>
      <w:r w:rsidRPr="0034765A">
        <w:rPr>
          <w:rFonts w:cs="Times New Roman"/>
          <w:spacing w:val="1"/>
        </w:rPr>
        <w:t>a</w:t>
      </w:r>
      <w:r w:rsidRPr="0034765A">
        <w:rPr>
          <w:rFonts w:cs="Times New Roman"/>
          <w:spacing w:val="-2"/>
        </w:rPr>
        <w:t>w</w:t>
      </w:r>
      <w:r w:rsidRPr="0034765A">
        <w:rPr>
          <w:rFonts w:cs="Times New Roman"/>
          <w:spacing w:val="5"/>
        </w:rPr>
        <w:t>a</w:t>
      </w:r>
      <w:r w:rsidRPr="0034765A">
        <w:rPr>
          <w:rFonts w:cs="Times New Roman"/>
        </w:rPr>
        <w:t>n</w:t>
      </w:r>
      <w:r w:rsidRPr="0034765A">
        <w:rPr>
          <w:rFonts w:cs="Times New Roman"/>
          <w:spacing w:val="35"/>
        </w:rPr>
        <w:t xml:space="preserve"> </w:t>
      </w:r>
      <w:r w:rsidRPr="0034765A">
        <w:rPr>
          <w:rFonts w:cs="Times New Roman"/>
          <w:spacing w:val="-8"/>
        </w:rPr>
        <w:t>y</w:t>
      </w:r>
      <w:r w:rsidRPr="0034765A">
        <w:rPr>
          <w:rFonts w:cs="Times New Roman"/>
          <w:spacing w:val="1"/>
        </w:rPr>
        <w:t>a</w:t>
      </w:r>
      <w:r w:rsidRPr="0034765A">
        <w:rPr>
          <w:rFonts w:cs="Times New Roman"/>
          <w:spacing w:val="3"/>
        </w:rPr>
        <w:t>n</w:t>
      </w:r>
      <w:r w:rsidRPr="0034765A">
        <w:rPr>
          <w:rFonts w:cs="Times New Roman"/>
        </w:rPr>
        <w:t>g</w:t>
      </w:r>
      <w:r w:rsidRPr="0034765A">
        <w:rPr>
          <w:rFonts w:cs="Times New Roman"/>
          <w:spacing w:val="27"/>
        </w:rPr>
        <w:t xml:space="preserve"> </w:t>
      </w:r>
      <w:r w:rsidRPr="0034765A">
        <w:rPr>
          <w:rFonts w:cs="Times New Roman"/>
        </w:rPr>
        <w:t>t</w:t>
      </w:r>
      <w:r w:rsidRPr="0034765A">
        <w:rPr>
          <w:rFonts w:cs="Times New Roman"/>
          <w:spacing w:val="1"/>
        </w:rPr>
        <w:t>e</w:t>
      </w:r>
      <w:r w:rsidRPr="0034765A">
        <w:rPr>
          <w:rFonts w:cs="Times New Roman"/>
        </w:rPr>
        <w:t>r</w:t>
      </w:r>
      <w:r w:rsidRPr="0034765A">
        <w:rPr>
          <w:rFonts w:cs="Times New Roman"/>
          <w:spacing w:val="1"/>
        </w:rPr>
        <w:t>l</w:t>
      </w:r>
      <w:r w:rsidRPr="0034765A">
        <w:rPr>
          <w:rFonts w:cs="Times New Roman"/>
        </w:rPr>
        <w:t>ib</w:t>
      </w:r>
      <w:r w:rsidRPr="0034765A">
        <w:rPr>
          <w:rFonts w:cs="Times New Roman"/>
          <w:spacing w:val="1"/>
        </w:rPr>
        <w:t>a</w:t>
      </w:r>
      <w:r w:rsidRPr="0034765A">
        <w:rPr>
          <w:rFonts w:cs="Times New Roman"/>
        </w:rPr>
        <w:t>t</w:t>
      </w:r>
      <w:r w:rsidRPr="0034765A">
        <w:rPr>
          <w:rFonts w:cs="Times New Roman"/>
          <w:spacing w:val="42"/>
        </w:rPr>
        <w:t xml:space="preserve"> </w:t>
      </w:r>
      <w:r w:rsidRPr="0034765A">
        <w:rPr>
          <w:rFonts w:cs="Times New Roman"/>
        </w:rPr>
        <w:t>d</w:t>
      </w:r>
      <w:r w:rsidRPr="0034765A">
        <w:rPr>
          <w:rFonts w:cs="Times New Roman"/>
          <w:spacing w:val="1"/>
        </w:rPr>
        <w:t>a</w:t>
      </w:r>
      <w:r w:rsidRPr="0034765A">
        <w:rPr>
          <w:rFonts w:cs="Times New Roman"/>
        </w:rPr>
        <w:t>l</w:t>
      </w:r>
      <w:r w:rsidRPr="0034765A">
        <w:rPr>
          <w:rFonts w:cs="Times New Roman"/>
          <w:spacing w:val="-3"/>
        </w:rPr>
        <w:t>a</w:t>
      </w:r>
      <w:r w:rsidRPr="0034765A">
        <w:rPr>
          <w:rFonts w:cs="Times New Roman"/>
        </w:rPr>
        <w:t>m</w:t>
      </w:r>
      <w:r w:rsidRPr="0034765A">
        <w:rPr>
          <w:rFonts w:cs="Times New Roman"/>
          <w:spacing w:val="32"/>
        </w:rPr>
        <w:t xml:space="preserve"> </w:t>
      </w:r>
      <w:r w:rsidRPr="0034765A">
        <w:rPr>
          <w:rFonts w:cs="Times New Roman"/>
        </w:rPr>
        <w:t>k</w:t>
      </w:r>
      <w:r w:rsidRPr="0034765A">
        <w:rPr>
          <w:rFonts w:cs="Times New Roman"/>
          <w:spacing w:val="1"/>
        </w:rPr>
        <w:t>e</w:t>
      </w:r>
      <w:r w:rsidRPr="0034765A">
        <w:rPr>
          <w:rFonts w:cs="Times New Roman"/>
          <w:spacing w:val="-5"/>
        </w:rPr>
        <w:t>g</w:t>
      </w:r>
      <w:r w:rsidRPr="0034765A">
        <w:rPr>
          <w:rFonts w:cs="Times New Roman"/>
        </w:rPr>
        <w:t>i</w:t>
      </w:r>
      <w:r w:rsidRPr="0034765A">
        <w:rPr>
          <w:rFonts w:cs="Times New Roman"/>
          <w:spacing w:val="1"/>
        </w:rPr>
        <w:t>a</w:t>
      </w:r>
      <w:r w:rsidRPr="0034765A">
        <w:rPr>
          <w:rFonts w:cs="Times New Roman"/>
        </w:rPr>
        <w:t>t</w:t>
      </w:r>
      <w:r w:rsidRPr="0034765A">
        <w:rPr>
          <w:rFonts w:cs="Times New Roman"/>
          <w:spacing w:val="-3"/>
        </w:rPr>
        <w:t>a</w:t>
      </w:r>
      <w:r w:rsidRPr="0034765A">
        <w:rPr>
          <w:rFonts w:cs="Times New Roman"/>
        </w:rPr>
        <w:t>n 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w:t>
      </w:r>
      <w:r w:rsidRPr="0034765A">
        <w:rPr>
          <w:rFonts w:cs="Times New Roman"/>
          <w:spacing w:val="4"/>
        </w:rPr>
        <w:t xml:space="preserve"> </w:t>
      </w:r>
      <w:proofErr w:type="gramStart"/>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w:t>
      </w:r>
      <w:proofErr w:type="gramEnd"/>
      <w:r w:rsidRPr="0034765A">
        <w:rPr>
          <w:rFonts w:cs="Times New Roman"/>
          <w:spacing w:val="3"/>
        </w:rPr>
        <w:t xml:space="preserve"> </w:t>
      </w:r>
      <w:r w:rsidRPr="0034765A">
        <w:rPr>
          <w:rFonts w:cs="Times New Roman"/>
          <w:spacing w:val="1"/>
        </w:rPr>
        <w:t>ce</w:t>
      </w:r>
      <w:r w:rsidRPr="0034765A">
        <w:rPr>
          <w:rFonts w:cs="Times New Roman"/>
        </w:rPr>
        <w:t>n</w:t>
      </w:r>
      <w:r w:rsidRPr="0034765A">
        <w:rPr>
          <w:rFonts w:cs="Times New Roman"/>
          <w:spacing w:val="-5"/>
        </w:rPr>
        <w:t>d</w:t>
      </w:r>
      <w:r w:rsidRPr="0034765A">
        <w:rPr>
          <w:rFonts w:cs="Times New Roman"/>
          <w:spacing w:val="1"/>
        </w:rPr>
        <w:t>e</w:t>
      </w:r>
      <w:r w:rsidRPr="0034765A">
        <w:rPr>
          <w:rFonts w:cs="Times New Roman"/>
        </w:rPr>
        <w:t>rung m</w:t>
      </w:r>
      <w:r w:rsidRPr="0034765A">
        <w:rPr>
          <w:rFonts w:cs="Times New Roman"/>
          <w:spacing w:val="1"/>
        </w:rPr>
        <w:t>e</w:t>
      </w:r>
      <w:r w:rsidRPr="0034765A">
        <w:rPr>
          <w:rFonts w:cs="Times New Roman"/>
        </w:rPr>
        <w:t>ndukung</w:t>
      </w:r>
      <w:r w:rsidRPr="0034765A">
        <w:rPr>
          <w:rFonts w:cs="Times New Roman"/>
          <w:spacing w:val="59"/>
        </w:rPr>
        <w:t xml:space="preserve"> </w:t>
      </w:r>
      <w:r w:rsidRPr="0034765A">
        <w:rPr>
          <w:rFonts w:cs="Times New Roman"/>
        </w:rPr>
        <w:t>j</w:t>
      </w:r>
      <w:r w:rsidRPr="0034765A">
        <w:rPr>
          <w:rFonts w:cs="Times New Roman"/>
          <w:spacing w:val="1"/>
        </w:rPr>
        <w:t>a</w:t>
      </w:r>
      <w:r w:rsidRPr="0034765A">
        <w:rPr>
          <w:rFonts w:cs="Times New Roman"/>
        </w:rPr>
        <w:t>l</w:t>
      </w:r>
      <w:r w:rsidRPr="0034765A">
        <w:rPr>
          <w:rFonts w:cs="Times New Roman"/>
          <w:spacing w:val="1"/>
        </w:rPr>
        <w:t>a</w:t>
      </w:r>
      <w:r w:rsidRPr="0034765A">
        <w:rPr>
          <w:rFonts w:cs="Times New Roman"/>
        </w:rPr>
        <w:t>nn</w:t>
      </w:r>
      <w:r w:rsidRPr="0034765A">
        <w:rPr>
          <w:rFonts w:cs="Times New Roman"/>
          <w:spacing w:val="-8"/>
        </w:rPr>
        <w:t>y</w:t>
      </w:r>
      <w:r w:rsidRPr="0034765A">
        <w:rPr>
          <w:rFonts w:cs="Times New Roman"/>
        </w:rPr>
        <w:t>a</w:t>
      </w:r>
      <w:r w:rsidRPr="0034765A">
        <w:rPr>
          <w:rFonts w:cs="Times New Roman"/>
          <w:spacing w:val="5"/>
        </w:rPr>
        <w:t xml:space="preserve"> </w:t>
      </w:r>
      <w:r w:rsidRPr="0034765A">
        <w:rPr>
          <w:rFonts w:cs="Times New Roman"/>
        </w:rPr>
        <w:t>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r w:rsidRPr="0034765A">
        <w:rPr>
          <w:rFonts w:cs="Times New Roman"/>
          <w:spacing w:val="3"/>
        </w:rPr>
        <w:t xml:space="preserve"> </w:t>
      </w:r>
      <w:r w:rsidRPr="0034765A">
        <w:rPr>
          <w:rFonts w:cs="Times New Roman"/>
        </w:rPr>
        <w:t>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 d</w:t>
      </w:r>
      <w:r w:rsidRPr="0034765A">
        <w:rPr>
          <w:rFonts w:cs="Times New Roman"/>
          <w:spacing w:val="1"/>
        </w:rPr>
        <w:t>a</w:t>
      </w:r>
      <w:r w:rsidRPr="0034765A">
        <w:rPr>
          <w:rFonts w:cs="Times New Roman"/>
        </w:rPr>
        <w:t xml:space="preserve">n </w:t>
      </w:r>
      <w:r w:rsidRPr="0034765A">
        <w:rPr>
          <w:rFonts w:cs="Times New Roman"/>
          <w:spacing w:val="-2"/>
        </w:rPr>
        <w:t>s</w:t>
      </w:r>
      <w:r w:rsidRPr="0034765A">
        <w:rPr>
          <w:rFonts w:cs="Times New Roman"/>
        </w:rPr>
        <w:t>i</w:t>
      </w:r>
      <w:r w:rsidRPr="0034765A">
        <w:rPr>
          <w:rFonts w:cs="Times New Roman"/>
          <w:spacing w:val="1"/>
        </w:rPr>
        <w:t>a</w:t>
      </w:r>
      <w:r w:rsidRPr="0034765A">
        <w:rPr>
          <w:rFonts w:cs="Times New Roman"/>
        </w:rPr>
        <w:t>p untuk b</w:t>
      </w:r>
      <w:r w:rsidRPr="0034765A">
        <w:rPr>
          <w:rFonts w:cs="Times New Roman"/>
          <w:spacing w:val="1"/>
        </w:rPr>
        <w:t>e</w:t>
      </w:r>
      <w:r w:rsidRPr="0034765A">
        <w:rPr>
          <w:rFonts w:cs="Times New Roman"/>
        </w:rPr>
        <w:t>ru</w:t>
      </w:r>
      <w:r w:rsidRPr="0034765A">
        <w:rPr>
          <w:rFonts w:cs="Times New Roman"/>
          <w:spacing w:val="-4"/>
        </w:rPr>
        <w:t>b</w:t>
      </w:r>
      <w:r w:rsidRPr="0034765A">
        <w:rPr>
          <w:rFonts w:cs="Times New Roman"/>
          <w:spacing w:val="1"/>
        </w:rPr>
        <w:t>a</w:t>
      </w:r>
      <w:r w:rsidRPr="0034765A">
        <w:rPr>
          <w:rFonts w:cs="Times New Roman"/>
        </w:rPr>
        <w:t>h.</w:t>
      </w:r>
    </w:p>
    <w:p w:rsidR="00CD2811" w:rsidRPr="0034765A" w:rsidRDefault="00CD2811" w:rsidP="00122D92">
      <w:pPr>
        <w:widowControl/>
        <w:autoSpaceDE w:val="0"/>
        <w:autoSpaceDN w:val="0"/>
        <w:adjustRightInd w:val="0"/>
        <w:jc w:val="both"/>
        <w:rPr>
          <w:rFonts w:ascii="Times New Roman" w:hAnsi="Times New Roman" w:cs="Times New Roman"/>
          <w:spacing w:val="-1"/>
        </w:rPr>
      </w:pPr>
    </w:p>
    <w:p w:rsidR="005802E9" w:rsidRPr="0034765A" w:rsidRDefault="005802E9" w:rsidP="00122D92">
      <w:pPr>
        <w:pStyle w:val="BodyText"/>
        <w:ind w:left="0" w:right="70"/>
        <w:jc w:val="both"/>
        <w:rPr>
          <w:rFonts w:cs="Times New Roman"/>
          <w:spacing w:val="-1"/>
        </w:rPr>
      </w:pPr>
    </w:p>
    <w:p w:rsidR="005802E9" w:rsidRPr="0034765A" w:rsidRDefault="00BC359E" w:rsidP="0034765A">
      <w:pPr>
        <w:pStyle w:val="BodyText"/>
        <w:numPr>
          <w:ilvl w:val="1"/>
          <w:numId w:val="3"/>
        </w:numPr>
        <w:ind w:left="540" w:right="70" w:hanging="540"/>
        <w:jc w:val="both"/>
        <w:rPr>
          <w:rFonts w:cs="Times New Roman"/>
          <w:b/>
          <w:spacing w:val="-1"/>
        </w:rPr>
      </w:pPr>
      <w:r w:rsidRPr="0034765A">
        <w:rPr>
          <w:rFonts w:cs="Times New Roman"/>
          <w:b/>
          <w:spacing w:val="-1"/>
        </w:rPr>
        <w:t xml:space="preserve">Kinerja </w:t>
      </w:r>
      <w:r w:rsidR="0034765A">
        <w:rPr>
          <w:rFonts w:cs="Times New Roman"/>
          <w:b/>
          <w:spacing w:val="-1"/>
        </w:rPr>
        <w:t>Karyawan</w:t>
      </w:r>
    </w:p>
    <w:p w:rsidR="00122D92" w:rsidRPr="0034765A" w:rsidRDefault="00122D92" w:rsidP="00122D92">
      <w:pPr>
        <w:pStyle w:val="BodyText"/>
        <w:ind w:left="0" w:right="70"/>
        <w:jc w:val="both"/>
        <w:rPr>
          <w:rFonts w:cs="Times New Roman"/>
          <w:b/>
          <w:spacing w:val="-1"/>
        </w:rPr>
      </w:pPr>
    </w:p>
    <w:p w:rsidR="001E7B53" w:rsidRPr="0034765A" w:rsidRDefault="00B00259" w:rsidP="00122D92">
      <w:pPr>
        <w:pStyle w:val="Default"/>
        <w:jc w:val="both"/>
        <w:rPr>
          <w:spacing w:val="-1"/>
          <w:sz w:val="22"/>
          <w:szCs w:val="22"/>
        </w:rPr>
      </w:pPr>
      <w:r>
        <w:rPr>
          <w:sz w:val="22"/>
          <w:szCs w:val="22"/>
        </w:rPr>
        <w:t>K</w:t>
      </w:r>
      <w:r w:rsidR="001E7B53" w:rsidRPr="0034765A">
        <w:rPr>
          <w:sz w:val="22"/>
          <w:szCs w:val="22"/>
        </w:rPr>
        <w:t>inerja adalah perilaku bagaimana target berhasil dicapai</w:t>
      </w:r>
      <w:r>
        <w:rPr>
          <w:sz w:val="22"/>
          <w:szCs w:val="22"/>
        </w:rPr>
        <w:t xml:space="preserve"> </w:t>
      </w:r>
      <w:r>
        <w:rPr>
          <w:sz w:val="22"/>
          <w:szCs w:val="22"/>
        </w:rPr>
        <w:fldChar w:fldCharType="begin" w:fldLock="1"/>
      </w:r>
      <w:r>
        <w:rPr>
          <w:sz w:val="22"/>
          <w:szCs w:val="22"/>
        </w:rPr>
        <w:instrText>ADDIN CSL_CITATION {"citationItems":[{"id":"ITEM-1","itemData":{"author":[{"dropping-particle":"","family":"Armstrong","given":"M","non-dropping-particle":"","parse-names":false,"suffix":""},{"dropping-particle":"","family":"Taylor","given":"S.","non-dropping-particle":"","parse-names":false,"suffix":""}],"id":"ITEM-1","issued":{"date-parts":[["2014"]]},"publisher":"Ashford Colour Press Ltd.","publisher-place":"UK","title":"Human Resource Management Practice","type":"book"},"uris":["http://www.mendeley.com/documents/?uuid=5e20d2c2-f29f-4233-91ba-f8902b60b427"]}],"mendeley":{"formattedCitation":"(Armstrong &amp; Taylor, 2014)","plainTextFormattedCitation":"(Armstrong &amp; Taylor, 2014)","previouslyFormattedCitation":"(Armstrong &amp; Taylor, 2014)"},"properties":{"noteIndex":0},"schema":"https://github.com/citation-style-language/schema/raw/master/csl-citation.json"}</w:instrText>
      </w:r>
      <w:r>
        <w:rPr>
          <w:sz w:val="22"/>
          <w:szCs w:val="22"/>
        </w:rPr>
        <w:fldChar w:fldCharType="separate"/>
      </w:r>
      <w:r w:rsidRPr="00B00259">
        <w:rPr>
          <w:noProof/>
          <w:sz w:val="22"/>
          <w:szCs w:val="22"/>
        </w:rPr>
        <w:t>(Armstrong &amp; Taylor, 2014)</w:t>
      </w:r>
      <w:r>
        <w:rPr>
          <w:sz w:val="22"/>
          <w:szCs w:val="22"/>
        </w:rPr>
        <w:fldChar w:fldCharType="end"/>
      </w:r>
      <w:r w:rsidR="001E7B53" w:rsidRPr="0034765A">
        <w:rPr>
          <w:sz w:val="22"/>
          <w:szCs w:val="22"/>
        </w:rPr>
        <w:t xml:space="preserve">. </w:t>
      </w:r>
      <w:r w:rsidR="000F68D7" w:rsidRPr="0034765A">
        <w:rPr>
          <w:sz w:val="22"/>
          <w:szCs w:val="22"/>
        </w:rPr>
        <w:t>K</w:t>
      </w:r>
      <w:r w:rsidR="001E7B53" w:rsidRPr="0034765A">
        <w:rPr>
          <w:sz w:val="22"/>
          <w:szCs w:val="22"/>
        </w:rPr>
        <w:t xml:space="preserve">inerja merupakan proses berorientasi tujuan yang diarahkan untuk memastikan bahwa proses-proses keorganisasian ada pada tempatnya untuk memaksimalkan produktivitas para karyawan, </w:t>
      </w:r>
      <w:proofErr w:type="gramStart"/>
      <w:r w:rsidR="001E7B53" w:rsidRPr="0034765A">
        <w:rPr>
          <w:sz w:val="22"/>
          <w:szCs w:val="22"/>
        </w:rPr>
        <w:t>tim</w:t>
      </w:r>
      <w:proofErr w:type="gramEnd"/>
      <w:r w:rsidR="001E7B53" w:rsidRPr="0034765A">
        <w:rPr>
          <w:sz w:val="22"/>
          <w:szCs w:val="22"/>
        </w:rPr>
        <w:t xml:space="preserve">, dan akhirnya, organisasi. </w:t>
      </w:r>
      <w:r>
        <w:rPr>
          <w:sz w:val="22"/>
          <w:szCs w:val="22"/>
        </w:rPr>
        <w:t>Pendapat lain, k</w:t>
      </w:r>
      <w:r w:rsidR="001E7B53" w:rsidRPr="0034765A">
        <w:rPr>
          <w:sz w:val="22"/>
          <w:szCs w:val="22"/>
        </w:rPr>
        <w:t>inerja merupakan apa yang dilakukan atau tidak dilakukan oleh karyawan</w:t>
      </w:r>
      <w:r>
        <w:rPr>
          <w:sz w:val="22"/>
          <w:szCs w:val="22"/>
        </w:rPr>
        <w:t xml:space="preserve"> </w:t>
      </w:r>
      <w:r>
        <w:rPr>
          <w:sz w:val="22"/>
          <w:szCs w:val="22"/>
        </w:rPr>
        <w:fldChar w:fldCharType="begin" w:fldLock="1"/>
      </w:r>
      <w:r>
        <w:rPr>
          <w:sz w:val="22"/>
          <w:szCs w:val="22"/>
        </w:rPr>
        <w:instrText>ADDIN CSL_CITATION {"citationItems":[{"id":"ITEM-1","itemData":{"author":[{"dropping-particle":"","family":"Luthans","given":"F.","non-dropping-particle":"","parse-names":false,"suffix":""}],"edition":"Edisi Kese","id":"ITEM-1","issued":{"date-parts":[["2005"]]},"publisher":"Penerbit ANDI","publisher-place":"Yogyakarta","title":"Perilaku Organisasi","type":"book"},"uris":["http://www.mendeley.com/documents/?uuid=6bbcb85e-cfda-42f8-b689-d273ba50f5fd"]}],"mendeley":{"formattedCitation":"(Luthans, 2005)","plainTextFormattedCitation":"(Luthans, 2005)","previouslyFormattedCitation":"(Luthans, 2005)"},"properties":{"noteIndex":0},"schema":"https://github.com/citation-style-language/schema/raw/master/csl-citation.json"}</w:instrText>
      </w:r>
      <w:r>
        <w:rPr>
          <w:sz w:val="22"/>
          <w:szCs w:val="22"/>
        </w:rPr>
        <w:fldChar w:fldCharType="separate"/>
      </w:r>
      <w:r w:rsidRPr="00B00259">
        <w:rPr>
          <w:noProof/>
          <w:sz w:val="22"/>
          <w:szCs w:val="22"/>
        </w:rPr>
        <w:t>(Luthans, 2005)</w:t>
      </w:r>
      <w:r>
        <w:rPr>
          <w:sz w:val="22"/>
          <w:szCs w:val="22"/>
        </w:rPr>
        <w:fldChar w:fldCharType="end"/>
      </w:r>
      <w:r w:rsidR="001E7B53" w:rsidRPr="0034765A">
        <w:rPr>
          <w:sz w:val="22"/>
          <w:szCs w:val="22"/>
        </w:rPr>
        <w:t xml:space="preserve">. Untuk dapat mengetahui kinerja karyawan pada suatu organisasi maka diperlukan beberapa aspek tertentu. </w:t>
      </w:r>
      <w:r w:rsidR="003B6710" w:rsidRPr="0034765A">
        <w:rPr>
          <w:sz w:val="22"/>
          <w:szCs w:val="22"/>
        </w:rPr>
        <w:t xml:space="preserve">Kinerja dipengaruhi oleh variabel yang terkait dengan pekerjaan meliputi </w:t>
      </w:r>
      <w:r w:rsidR="003B6710" w:rsidRPr="0034765A">
        <w:rPr>
          <w:i/>
          <w:iCs/>
          <w:sz w:val="22"/>
          <w:szCs w:val="22"/>
        </w:rPr>
        <w:t xml:space="preserve">role-stress </w:t>
      </w:r>
      <w:r w:rsidR="003B6710" w:rsidRPr="0034765A">
        <w:rPr>
          <w:sz w:val="22"/>
          <w:szCs w:val="22"/>
        </w:rPr>
        <w:t>dan konflik kerja/non-kerja</w:t>
      </w:r>
      <w:r>
        <w:rPr>
          <w:sz w:val="22"/>
          <w:szCs w:val="22"/>
        </w:rPr>
        <w:t xml:space="preserve"> </w:t>
      </w:r>
      <w:r>
        <w:rPr>
          <w:sz w:val="22"/>
          <w:szCs w:val="22"/>
        </w:rPr>
        <w:fldChar w:fldCharType="begin" w:fldLock="1"/>
      </w:r>
      <w:r>
        <w:rPr>
          <w:sz w:val="22"/>
          <w:szCs w:val="22"/>
        </w:rPr>
        <w:instrText>ADDIN CSL_CITATION {"citationItems":[{"id":"ITEM-1","itemData":{"DOI":"10.2307/1252162","ISSN":"00222429","abstract":"The authors examine the attitudes and behaviors of employees who provide frontline service and address the extent to which relationships vary among male and female employees. The overall model predicts effects of role stress and work/nonwork conflict on customer-contact employees' job performance, job and life satisfaction, and quitting intent. Results of structural equations modeling suggest an important role for work/nonwork conflict overall as well as two areas of interesting variation across gender. Specifically, multisample structural equations analyses suggest that role stress affects female service providers' job performance more negatively than it does males', and that job satisfaction is related more highly to quitting intent among males. Overall, results suggest interesting similarities and differences across gender.","author":[{"dropping-particle":"","family":"Babin","given":"Barry J.","non-dropping-particle":"","parse-names":false,"suffix":""},{"dropping-particle":"","family":"Boles","given":"James S.","non-dropping-particle":"","parse-names":false,"suffix":""}],"container-title":"Journal of Marketing","id":"ITEM-1","issue":"2","issued":{"date-parts":[["1998"]]},"page":"77-91","title":"Employee behavior in a service environment: A model and test of potential differences between men and women","type":"article-journal","volume":"62"},"uris":["http://www.mendeley.com/documents/?uuid=9c63218b-04a8-4dfe-9b3d-b97cd7f75146"]}],"mendeley":{"formattedCitation":"(Babin &amp; Boles, 1998)","plainTextFormattedCitation":"(Babin &amp; Boles, 1998)","previouslyFormattedCitation":"(Babin &amp; Boles, 1998)"},"properties":{"noteIndex":0},"schema":"https://github.com/citation-style-language/schema/raw/master/csl-citation.json"}</w:instrText>
      </w:r>
      <w:r>
        <w:rPr>
          <w:sz w:val="22"/>
          <w:szCs w:val="22"/>
        </w:rPr>
        <w:fldChar w:fldCharType="separate"/>
      </w:r>
      <w:r w:rsidRPr="00B00259">
        <w:rPr>
          <w:noProof/>
          <w:sz w:val="22"/>
          <w:szCs w:val="22"/>
        </w:rPr>
        <w:t>(Babin &amp; Boles, 1998)</w:t>
      </w:r>
      <w:r>
        <w:rPr>
          <w:sz w:val="22"/>
          <w:szCs w:val="22"/>
        </w:rPr>
        <w:fldChar w:fldCharType="end"/>
      </w:r>
      <w:r w:rsidR="003B6710" w:rsidRPr="0034765A">
        <w:rPr>
          <w:sz w:val="22"/>
          <w:szCs w:val="22"/>
        </w:rPr>
        <w:t xml:space="preserve">. </w:t>
      </w:r>
      <w:r>
        <w:rPr>
          <w:sz w:val="22"/>
          <w:szCs w:val="22"/>
        </w:rPr>
        <w:t>T</w:t>
      </w:r>
      <w:r w:rsidR="001E7B53" w:rsidRPr="0034765A">
        <w:rPr>
          <w:sz w:val="22"/>
          <w:szCs w:val="22"/>
        </w:rPr>
        <w:t>erdapat beberapa kriteria dalam mengukur kinerja, yakni: Kualitas</w:t>
      </w:r>
      <w:r w:rsidR="003B6710" w:rsidRPr="0034765A">
        <w:rPr>
          <w:sz w:val="22"/>
          <w:szCs w:val="22"/>
        </w:rPr>
        <w:t>, kuantitas, ketepatan waktu, efektivitas biaya dan hubungan antar personal</w:t>
      </w:r>
      <w:r>
        <w:rPr>
          <w:sz w:val="22"/>
          <w:szCs w:val="22"/>
        </w:rPr>
        <w:t xml:space="preserve"> </w:t>
      </w:r>
      <w:r>
        <w:rPr>
          <w:sz w:val="22"/>
          <w:szCs w:val="22"/>
        </w:rPr>
        <w:fldChar w:fldCharType="begin" w:fldLock="1"/>
      </w:r>
      <w:r w:rsidR="00D837C5">
        <w:rPr>
          <w:sz w:val="22"/>
          <w:szCs w:val="22"/>
        </w:rPr>
        <w:instrText>ADDIN CSL_CITATION {"citationItems":[{"id":"ITEM-1","itemData":{"author":[{"dropping-particle":"","family":"Bernardin","given":"HJ","non-dropping-particle":"","parse-names":false,"suffix":""},{"dropping-particle":"","family":"Russel","given":"JEA","non-dropping-particle":"","parse-names":false,"suffix":""}],"id":"ITEM-1","issued":{"date-parts":[["1993"]]},"publisher":"Mc Graw Hill Companies","publisher-place":"New York","title":"Human Resource Management: An Experimental Approach","type":"book"},"uris":["http://www.mendeley.com/documents/?uuid=9481e384-d540-4c2a-93fa-2de06881c25f"]}],"mendeley":{"formattedCitation":"(Bernardin &amp; Russel, 1993)","plainTextFormattedCitation":"(Bernardin &amp; Russel, 1993)","previouslyFormattedCitation":"(Bernardin &amp; Russel, 1993)"},"properties":{"noteIndex":0},"schema":"https://github.com/citation-style-language/schema/raw/master/csl-citation.json"}</w:instrText>
      </w:r>
      <w:r>
        <w:rPr>
          <w:sz w:val="22"/>
          <w:szCs w:val="22"/>
        </w:rPr>
        <w:fldChar w:fldCharType="separate"/>
      </w:r>
      <w:r w:rsidRPr="00B00259">
        <w:rPr>
          <w:noProof/>
          <w:sz w:val="22"/>
          <w:szCs w:val="22"/>
        </w:rPr>
        <w:t>(Bernardin &amp; Russel, 1993)</w:t>
      </w:r>
      <w:r>
        <w:rPr>
          <w:sz w:val="22"/>
          <w:szCs w:val="22"/>
        </w:rPr>
        <w:fldChar w:fldCharType="end"/>
      </w:r>
      <w:r w:rsidR="003B6710" w:rsidRPr="0034765A">
        <w:rPr>
          <w:sz w:val="22"/>
          <w:szCs w:val="22"/>
        </w:rPr>
        <w:t xml:space="preserve">. Sedangkan </w:t>
      </w:r>
      <w:r w:rsidR="00D837C5">
        <w:rPr>
          <w:sz w:val="22"/>
          <w:szCs w:val="22"/>
        </w:rPr>
        <w:fldChar w:fldCharType="begin" w:fldLock="1"/>
      </w:r>
      <w:r w:rsidR="00D837C5">
        <w:rPr>
          <w:sz w:val="22"/>
          <w:szCs w:val="22"/>
        </w:rPr>
        <w:instrText>ADDIN CSL_CITATION {"citationItems":[{"id":"ITEM-1","itemData":{"author":[{"dropping-particle":"","family":"Mathis","given":"","non-dropping-particle":"","parse-names":false,"suffix":""},{"dropping-particle":"","family":"Jackson","given":"","non-dropping-particle":"","parse-names":false,"suffix":""}],"edition":"Pertama","id":"ITEM-1","issued":{"date-parts":[["2002"]]},"publisher":"Salemba Empat","publisher-place":"Yogyakarta","title":"Manajemen Sumber Daya Manusia","type":"book"},"uris":["http://www.mendeley.com/documents/?uuid=db938ce8-9232-4980-a9de-8880eb1e2035"]}],"mendeley":{"formattedCitation":"(Mathis &amp; Jackson, 2002)","plainTextFormattedCitation":"(Mathis &amp; Jackson, 2002)"},"properties":{"noteIndex":0},"schema":"https://github.com/citation-style-language/schema/raw/master/csl-citation.json"}</w:instrText>
      </w:r>
      <w:r w:rsidR="00D837C5">
        <w:rPr>
          <w:sz w:val="22"/>
          <w:szCs w:val="22"/>
        </w:rPr>
        <w:fldChar w:fldCharType="separate"/>
      </w:r>
      <w:r w:rsidR="00D837C5" w:rsidRPr="00D837C5">
        <w:rPr>
          <w:noProof/>
          <w:sz w:val="22"/>
          <w:szCs w:val="22"/>
        </w:rPr>
        <w:t>(Mathis &amp; Jackson, 2002)</w:t>
      </w:r>
      <w:r w:rsidR="00D837C5">
        <w:rPr>
          <w:sz w:val="22"/>
          <w:szCs w:val="22"/>
        </w:rPr>
        <w:fldChar w:fldCharType="end"/>
      </w:r>
      <w:r w:rsidR="003B6710" w:rsidRPr="0034765A">
        <w:rPr>
          <w:sz w:val="22"/>
          <w:szCs w:val="22"/>
        </w:rPr>
        <w:t xml:space="preserve"> menyebutkan </w:t>
      </w:r>
      <w:r w:rsidR="003B6710" w:rsidRPr="0034765A">
        <w:rPr>
          <w:sz w:val="22"/>
          <w:szCs w:val="22"/>
        </w:rPr>
        <w:lastRenderedPageBreak/>
        <w:t xml:space="preserve">bahwa </w:t>
      </w:r>
      <w:r w:rsidR="001E7B53" w:rsidRPr="0034765A">
        <w:rPr>
          <w:sz w:val="22"/>
          <w:szCs w:val="22"/>
        </w:rPr>
        <w:t>kinerja ka</w:t>
      </w:r>
      <w:r w:rsidR="003B6710" w:rsidRPr="0034765A">
        <w:rPr>
          <w:sz w:val="22"/>
          <w:szCs w:val="22"/>
        </w:rPr>
        <w:t>ryawan memiliki beberapa elemen, yaitu: kuantitas, kualitas, ketepatan, kehadiran, kemampuan kerjasama, dan kesetiaan.</w:t>
      </w:r>
    </w:p>
    <w:p w:rsidR="005802E9" w:rsidRPr="0034765A" w:rsidRDefault="005802E9" w:rsidP="00122D92">
      <w:pPr>
        <w:pStyle w:val="BodyText"/>
        <w:ind w:left="0" w:right="70"/>
        <w:jc w:val="both"/>
        <w:rPr>
          <w:rFonts w:cs="Times New Roman"/>
          <w:spacing w:val="-1"/>
        </w:rPr>
      </w:pPr>
    </w:p>
    <w:p w:rsidR="002D40B2" w:rsidRPr="0034765A" w:rsidRDefault="002D40B2" w:rsidP="0034765A">
      <w:pPr>
        <w:pStyle w:val="BodyText"/>
        <w:numPr>
          <w:ilvl w:val="1"/>
          <w:numId w:val="3"/>
        </w:numPr>
        <w:tabs>
          <w:tab w:val="left" w:pos="540"/>
        </w:tabs>
        <w:spacing w:before="100"/>
        <w:ind w:left="540" w:hanging="540"/>
        <w:jc w:val="both"/>
        <w:rPr>
          <w:rFonts w:cs="Times New Roman"/>
          <w:b/>
        </w:rPr>
      </w:pPr>
      <w:r w:rsidRPr="0034765A">
        <w:rPr>
          <w:rFonts w:cs="Times New Roman"/>
          <w:b/>
          <w:w w:val="110"/>
        </w:rPr>
        <w:t>Hubungan</w:t>
      </w:r>
      <w:r w:rsidRPr="0034765A">
        <w:rPr>
          <w:rFonts w:cs="Times New Roman"/>
          <w:b/>
          <w:spacing w:val="-1"/>
          <w:w w:val="110"/>
        </w:rPr>
        <w:t xml:space="preserve"> </w:t>
      </w:r>
      <w:r w:rsidR="00476C34" w:rsidRPr="0034765A">
        <w:rPr>
          <w:rFonts w:cs="Times New Roman"/>
          <w:b/>
          <w:w w:val="110"/>
        </w:rPr>
        <w:t>antara Kepemimpinan</w:t>
      </w:r>
      <w:r w:rsidR="00476C34" w:rsidRPr="0034765A">
        <w:rPr>
          <w:rFonts w:cs="Times New Roman"/>
          <w:b/>
          <w:spacing w:val="-1"/>
          <w:w w:val="110"/>
        </w:rPr>
        <w:t xml:space="preserve"> </w:t>
      </w:r>
      <w:r w:rsidR="00476C34" w:rsidRPr="0034765A">
        <w:rPr>
          <w:rFonts w:cs="Times New Roman"/>
          <w:b/>
          <w:w w:val="110"/>
        </w:rPr>
        <w:t>Transformasional dan Kinerja Karyawan</w:t>
      </w:r>
    </w:p>
    <w:p w:rsidR="002D40B2" w:rsidRPr="0034765A" w:rsidRDefault="002D40B2" w:rsidP="002D40B2">
      <w:pPr>
        <w:pStyle w:val="BodyText"/>
        <w:spacing w:before="61" w:line="230" w:lineRule="exact"/>
        <w:ind w:left="0"/>
        <w:jc w:val="both"/>
        <w:rPr>
          <w:rFonts w:cs="Times New Roman"/>
        </w:rPr>
      </w:pPr>
    </w:p>
    <w:p w:rsidR="002D40B2" w:rsidRPr="0034765A" w:rsidRDefault="002D40B2" w:rsidP="002D40B2">
      <w:pPr>
        <w:pStyle w:val="BodyText"/>
        <w:spacing w:before="61" w:line="230" w:lineRule="exact"/>
        <w:ind w:left="0"/>
        <w:jc w:val="both"/>
        <w:rPr>
          <w:rFonts w:cs="Times New Roman"/>
        </w:rPr>
      </w:pPr>
      <w:r w:rsidRPr="0034765A">
        <w:rPr>
          <w:rFonts w:cs="Times New Roman"/>
        </w:rPr>
        <w:t>Studi</w:t>
      </w:r>
      <w:r w:rsidRPr="0034765A">
        <w:rPr>
          <w:rFonts w:cs="Times New Roman"/>
          <w:spacing w:val="9"/>
        </w:rPr>
        <w:t xml:space="preserve"> </w:t>
      </w:r>
      <w:r w:rsidRPr="0034765A">
        <w:rPr>
          <w:rFonts w:cs="Times New Roman"/>
        </w:rPr>
        <w:t>dari</w:t>
      </w:r>
      <w:r w:rsidRPr="0034765A">
        <w:rPr>
          <w:rFonts w:cs="Times New Roman"/>
          <w:spacing w:val="9"/>
        </w:rPr>
        <w:t xml:space="preserve"> </w:t>
      </w:r>
      <w:r w:rsidRPr="0034765A">
        <w:rPr>
          <w:rFonts w:cs="Times New Roman"/>
          <w:spacing w:val="9"/>
        </w:rPr>
        <w:fldChar w:fldCharType="begin" w:fldLock="1"/>
      </w:r>
      <w:r w:rsidR="00EC593D">
        <w:rPr>
          <w:rFonts w:cs="Times New Roman"/>
          <w:spacing w:val="9"/>
        </w:rPr>
        <w:instrText>ADDIN CSL_CITATION {"citationItems":[{"id":"ITEM-1","itemData":{"DOI":"10.35314/inovbiz.v7i2.1213","ISSN":"2338-4840","abstract":"The purpose of this study is to analyze the influence of transformational and transactional leadership styles to the performance of the implementation of a food safety management system ISO 22000: 2018 at PT. SPN a food packaging beverage industry located in Pati Central Java. The study population are employees at PT. SPN as many as 88 people and data collection methods by giving a census questionnaire to all employees. The analysis tool this study uses SEM (Structural Equation Model) the LISREL program version 8.70. The results show that the transformational leadership style have positive and significant affected to the performance of implementation ISO 22000: 2018 and the transactional leadership style also have significant and positive affected the performance of implementation of the food safety management system ISO 22000:2018.","author":[{"dropping-particle":"","family":"Purwanto","given":"Agus","non-dropping-particle":"","parse-names":false,"suffix":""},{"dropping-particle":"","family":"Asbari","given":"Masduki","non-dropping-particle":"","parse-names":false,"suffix":""},{"dropping-particle":"","family":"Santoso","given":"Priyono Budi","non-dropping-particle":"","parse-names":false,"suffix":""}],"container-title":"Inovbiz: Jurnal Inovasi Bisnis","id":"ITEM-1","issue":"2","issued":{"date-parts":[["2019"]]},"page":"180-185","title":"Influence of Transformational and Transactional Leadership Style toward Food Safety Management System ISO 22000:2018 Performance of Food Industry in Pati Central Java","type":"article-journal","volume":"7"},"uris":["http://www.mendeley.com/documents/?uuid=5b1b3390-b0ae-43de-85c3-54cb3d8f51d7"]},{"id":"ITEM-2","itemData":{"DOI":"10.36347/sjebm.2019.v06i12.005","ISSN":"2348-5302","abstract":"Original Research Article The purpose of this study is to analyze the influence of leadership, motivation, competence, commitment, and organizational culture on the implementation performance of the ISO 9001: 2015 quality management system at a food packaging manufacturing industry. The study sample as population is all 300 employees of packaging industry. The analysis of this study uses SEM (Structural Equation Model) with LISREL software program version 8.70. The results show that leadership and organizational culture have significant influence on the implementation performance of the ISO 9001: 2015 quality management system, while motivation, competence and commitment do not affect the implementation performance of the ISO 9001: 2015 quality management system.","author":[{"dropping-particle":"","family":"Asbari","given":"Masduki","non-dropping-particle":"","parse-names":false,"suffix":""},{"dropping-particle":"","family":"Purwanto","given":"Agus","non-dropping-particle":"","parse-names":false,"suffix":""},{"dropping-particle":"","family":"Santoso","given":"Priyono Budi","non-dropping-particle":"","parse-names":false,"suffix":""}],"container-title":"Scholars Journal of Economics, Business and Management","id":"ITEM-2","issue":"12","issued":{"date-parts":[["2019"]]},"page":"577-582","title":"Influence of Leadership, Motivation, Competence, Commitment and Culture on ISO 9001:2015 Performance in Packaging Industry","type":"article-journal","volume":"6"},"uris":["http://www.mendeley.com/documents/?uuid=47114b3f-3863-4a85-af55-15e5b940e24a"]},{"id":"ITEM-3","itemData":{"DOI":"http://dx.doi.org/10.29406/jpr.v7i1.1797","ISSN":"2355 – 1038","abstract":"Dalam industri manufaktur yang sangat kompetitif saat ini, banyak sekali industri menghadapi perubahan signifikan , terutama dalam revolusi industri 4.0. Oleh karena itu perusahaan harus fokus pada perilaku kerja inovatif (IWB) untuk mendapatkan keunggulan yang kompetitif. Tujuan dari penelitian ini menguji pengaruh kepemimpinan transformasional dan iklim organisasi terhadap perilaku produktivitas kerja yang inovatif dengan mengambil industri manufaktur di Kabupaten Pati Provinsi Jawa Tengah sebagai kasus. Populasi dan sampel adalah 395 karyawan dengan teknik Simple Random Sampling. Teknik pengumpulan data menggunakan kuesioner dengan skala likert. Instrumen yang digunakan untuk mengukur kepemimpinan transformasional adalah adaptasi dari Podsakof et al (1990). Instrumen untuk mengukur iklim organisasi yang diadopsi dari ukuran Iklim Organisasi (OCM) yang dikembangkan oleh Patterson et al (2005). Sedangkan untuk mengukur perilaku kerja inovatif diadaptasi dari (Jong &amp; Hartog, 2008).Analisis dari penelitian ini menggunakan SEM (Structural Equation Model) dengan software SmartPLS versi 3.0 sebagai alat bantu statistik. Hasil dari penelitian ini menunjukkan bahwa kepemimpinan transformasional memberikan efek positif dan signifikan terhadap iklim organisasi dan juga disimpulkan bahwa pada variabel kepemimpinan transformasional dan iklim organisasi juga memberikan efek positif dan signifikan terhadap Produktivitas kerja inovatif secara parsial dan simultan.","author":[{"dropping-particle":"","family":"Asbari","given":"Masduki","non-dropping-particle":"","parse-names":false,"suffix":""},{"dropping-particle":"","family":"Purwanto","given":"Agus","non-dropping-particle":"","parse-names":false,"suffix":""},{"dropping-particle":"","family":"Budi","given":"Priyono","non-dropping-particle":"","parse-names":false,"suffix":""}],"container-title":"Jurnal Produktivitas","id":"ITEM-3","issue":"1","issued":{"date-parts":[["2020"]]},"page":"62-69","title":"Pengaruh Iklim Organisasi dan Kepemimpinan Transformasional Terhadap Produktivitas Kerja Inovatif Pada Industri Manufaktur di Pati Jawa Tengah ","type":"article-journal","volume":"7"},"uris":["http://www.mendeley.com/documents/?uuid=a75aeb62-a8a9-4173-963f-29661595a5b2"]},{"id":"ITEM-4","itemData":{"DOI":"10.31933/DIJDBM","ISSN":"2715-4203","abstract":"The aim of this study is to analyze the effect of transformational, transactional, authentic and authoritarian leadership styles toward lecture performance in some private university in Tangerang. The study population are lecture of private university as many as 120 lectures from 14 of private university and data collection methods by giving an electronics questionnaire to the lectures of private university in Tangerang. The data analysis tool of this study uses SEM (Structural Equation Model) the LISREL program version 8.70. The results show that the transformational, transactional and authorian leadership style have positive and significant affected to lecture performance. Transformational leadership and authentic leadership has no significant effect to lecture performance.","author":[{"dropping-particle":"","family":"Purwanto","given":"Agus","non-dropping-particle":"","parse-names":false,"suffix":""},{"dropping-particle":"","family":"Mayesti Wijayanti","given":"Laksmi","non-dropping-particle":"","parse-names":false,"suffix":""},{"dropping-particle":"","family":"Chi Hyun","given":"Choi","non-dropping-particle":"","parse-names":false,"suffix":""},{"dropping-particle":"","family":"Asbari","given":"Masduki","non-dropping-particle":"","parse-names":false,"suffix":""}],"container-title":"DIJDBM","id":"ITEM-4","issue":"1","issued":{"date-parts":[["2019"]]},"note":"Transactional and authentic leadership not significant effect on lecturer performance","page":"29-42","title":"the Effect of Tansformational, Transactional, Authentic and Authoritarian Leadership Style Toward Lecture Performance of Private University in Tangerang","type":"article-journal","volume":"1"},"uris":["http://www.mendeley.com/documents/?uuid=da79b1cf-08af-4639-88ed-0330599d9023"]}],"mendeley":{"formattedCitation":"(Asbari, Purwanto, et al., 2019; Asbari, Purwanto, &amp; Budi, 2020; Purwanto, Asbari, et al., 2019; Purwanto, Mayesti Wijayanti, et al., 2019)","plainTextFormattedCitation":"(Asbari, Purwanto, et al., 2019; Asbari, Purwanto, &amp; Budi, 2020; Purwanto, Asbari, et al., 2019; Purwanto, Mayesti Wijayanti, et al., 2019)","previouslyFormattedCitation":"(Asbari, Purwanto, et al., 2019; Asbari, Purwanto, &amp; Budi, 2020; Purwanto, Asbari, et al., 2019; Purwanto, Mayesti Wijayanti, et al., 2019)"},"properties":{"noteIndex":0},"schema":"https://github.com/citation-style-language/schema/raw/master/csl-citation.json"}</w:instrText>
      </w:r>
      <w:r w:rsidRPr="0034765A">
        <w:rPr>
          <w:rFonts w:cs="Times New Roman"/>
          <w:spacing w:val="9"/>
        </w:rPr>
        <w:fldChar w:fldCharType="separate"/>
      </w:r>
      <w:r w:rsidR="0034765A" w:rsidRPr="0034765A">
        <w:rPr>
          <w:rFonts w:cs="Times New Roman"/>
          <w:noProof/>
          <w:spacing w:val="9"/>
        </w:rPr>
        <w:t>(Asbari, Purwanto, et al., 2019; Asbari, Purwanto, &amp; Budi, 2020; Purwanto, Asbari, et al., 2019; Purwanto, Mayesti Wijayanti, et al., 2019)</w:t>
      </w:r>
      <w:r w:rsidRPr="0034765A">
        <w:rPr>
          <w:rFonts w:cs="Times New Roman"/>
          <w:spacing w:val="9"/>
        </w:rPr>
        <w:fldChar w:fldCharType="end"/>
      </w:r>
      <w:r w:rsidRPr="0034765A">
        <w:rPr>
          <w:rFonts w:cs="Times New Roman"/>
          <w:spacing w:val="9"/>
        </w:rPr>
        <w:t xml:space="preserve"> </w:t>
      </w:r>
      <w:r w:rsidRPr="0034765A">
        <w:rPr>
          <w:rFonts w:cs="Times New Roman"/>
        </w:rPr>
        <w:t>menunjukkan</w:t>
      </w:r>
      <w:r w:rsidRPr="0034765A">
        <w:rPr>
          <w:rFonts w:cs="Times New Roman"/>
          <w:spacing w:val="13"/>
        </w:rPr>
        <w:t xml:space="preserve"> </w:t>
      </w:r>
      <w:r w:rsidRPr="0034765A">
        <w:rPr>
          <w:rFonts w:cs="Times New Roman"/>
        </w:rPr>
        <w:t>bahwa</w:t>
      </w:r>
      <w:r w:rsidRPr="0034765A">
        <w:rPr>
          <w:rFonts w:cs="Times New Roman"/>
          <w:spacing w:val="14"/>
        </w:rPr>
        <w:t xml:space="preserve"> </w:t>
      </w:r>
      <w:r w:rsidRPr="0034765A">
        <w:rPr>
          <w:rFonts w:cs="Times New Roman"/>
        </w:rPr>
        <w:t>kepemimpinan</w:t>
      </w:r>
      <w:r w:rsidRPr="0034765A">
        <w:rPr>
          <w:rFonts w:cs="Times New Roman"/>
          <w:spacing w:val="13"/>
        </w:rPr>
        <w:t xml:space="preserve"> </w:t>
      </w:r>
      <w:r w:rsidRPr="0034765A">
        <w:rPr>
          <w:rFonts w:cs="Times New Roman"/>
        </w:rPr>
        <w:t>transformasional</w:t>
      </w:r>
      <w:r w:rsidRPr="0034765A">
        <w:rPr>
          <w:rFonts w:cs="Times New Roman"/>
          <w:spacing w:val="14"/>
        </w:rPr>
        <w:t xml:space="preserve"> </w:t>
      </w:r>
      <w:r w:rsidRPr="0034765A">
        <w:rPr>
          <w:rFonts w:cs="Times New Roman"/>
        </w:rPr>
        <w:t>berhubungan</w:t>
      </w:r>
      <w:r w:rsidRPr="0034765A">
        <w:rPr>
          <w:rFonts w:cs="Times New Roman"/>
          <w:spacing w:val="14"/>
        </w:rPr>
        <w:t xml:space="preserve"> </w:t>
      </w:r>
      <w:r w:rsidRPr="0034765A">
        <w:rPr>
          <w:rFonts w:cs="Times New Roman"/>
        </w:rPr>
        <w:t>positif</w:t>
      </w:r>
      <w:r w:rsidRPr="0034765A">
        <w:rPr>
          <w:rFonts w:cs="Times New Roman"/>
          <w:spacing w:val="13"/>
        </w:rPr>
        <w:t xml:space="preserve"> </w:t>
      </w:r>
      <w:r w:rsidRPr="0034765A">
        <w:rPr>
          <w:rFonts w:cs="Times New Roman"/>
        </w:rPr>
        <w:t>dengan</w:t>
      </w:r>
      <w:r w:rsidRPr="0034765A">
        <w:rPr>
          <w:rFonts w:cs="Times New Roman"/>
          <w:spacing w:val="14"/>
        </w:rPr>
        <w:t xml:space="preserve"> </w:t>
      </w:r>
      <w:r w:rsidRPr="0034765A">
        <w:rPr>
          <w:rFonts w:cs="Times New Roman"/>
        </w:rPr>
        <w:t>kinerja</w:t>
      </w:r>
      <w:r w:rsidRPr="0034765A">
        <w:rPr>
          <w:rFonts w:cs="Times New Roman"/>
          <w:w w:val="102"/>
        </w:rPr>
        <w:t xml:space="preserve"> </w:t>
      </w:r>
      <w:r w:rsidRPr="0034765A">
        <w:rPr>
          <w:rFonts w:cs="Times New Roman"/>
        </w:rPr>
        <w:t>organisasi,</w:t>
      </w:r>
      <w:r w:rsidRPr="0034765A">
        <w:rPr>
          <w:rFonts w:cs="Times New Roman"/>
          <w:spacing w:val="10"/>
        </w:rPr>
        <w:t xml:space="preserve"> </w:t>
      </w:r>
      <w:r w:rsidRPr="0034765A">
        <w:rPr>
          <w:rFonts w:cs="Times New Roman"/>
        </w:rPr>
        <w:t>dengan</w:t>
      </w:r>
      <w:r w:rsidRPr="0034765A">
        <w:rPr>
          <w:rFonts w:cs="Times New Roman"/>
          <w:spacing w:val="10"/>
        </w:rPr>
        <w:t xml:space="preserve"> </w:t>
      </w:r>
      <w:r w:rsidRPr="0034765A">
        <w:rPr>
          <w:rFonts w:cs="Times New Roman"/>
        </w:rPr>
        <w:t>mediasi</w:t>
      </w:r>
      <w:r w:rsidRPr="0034765A">
        <w:rPr>
          <w:rFonts w:cs="Times New Roman"/>
          <w:spacing w:val="10"/>
        </w:rPr>
        <w:t xml:space="preserve"> </w:t>
      </w:r>
      <w:r w:rsidRPr="0034765A">
        <w:rPr>
          <w:rFonts w:cs="Times New Roman"/>
        </w:rPr>
        <w:t>atau</w:t>
      </w:r>
      <w:r w:rsidRPr="0034765A">
        <w:rPr>
          <w:rFonts w:cs="Times New Roman"/>
          <w:spacing w:val="10"/>
        </w:rPr>
        <w:t xml:space="preserve"> </w:t>
      </w:r>
      <w:r w:rsidRPr="0034765A">
        <w:rPr>
          <w:rFonts w:cs="Times New Roman"/>
        </w:rPr>
        <w:t>tanpa</w:t>
      </w:r>
      <w:r w:rsidRPr="0034765A">
        <w:rPr>
          <w:rFonts w:cs="Times New Roman"/>
          <w:spacing w:val="10"/>
        </w:rPr>
        <w:t xml:space="preserve"> </w:t>
      </w:r>
      <w:r w:rsidRPr="0034765A">
        <w:rPr>
          <w:rFonts w:cs="Times New Roman"/>
        </w:rPr>
        <w:t>variabel</w:t>
      </w:r>
      <w:r w:rsidRPr="0034765A">
        <w:rPr>
          <w:rFonts w:cs="Times New Roman"/>
          <w:spacing w:val="10"/>
        </w:rPr>
        <w:t xml:space="preserve"> </w:t>
      </w:r>
      <w:r w:rsidRPr="0034765A">
        <w:rPr>
          <w:rFonts w:cs="Times New Roman"/>
        </w:rPr>
        <w:t>mediasi.</w:t>
      </w:r>
      <w:r w:rsidRPr="0034765A">
        <w:rPr>
          <w:rFonts w:cs="Times New Roman"/>
          <w:spacing w:val="10"/>
        </w:rPr>
        <w:t xml:space="preserve"> </w:t>
      </w:r>
      <w:r w:rsidRPr="0034765A">
        <w:rPr>
          <w:rFonts w:cs="Times New Roman"/>
        </w:rPr>
        <w:t>Penelitian</w:t>
      </w:r>
      <w:r w:rsidRPr="0034765A">
        <w:rPr>
          <w:rFonts w:cs="Times New Roman"/>
          <w:spacing w:val="10"/>
        </w:rPr>
        <w:t xml:space="preserve"> </w:t>
      </w:r>
      <w:r w:rsidRPr="0034765A">
        <w:rPr>
          <w:rFonts w:cs="Times New Roman"/>
        </w:rPr>
        <w:t>lain</w:t>
      </w:r>
      <w:r w:rsidRPr="0034765A">
        <w:rPr>
          <w:rFonts w:cs="Times New Roman"/>
          <w:spacing w:val="11"/>
        </w:rPr>
        <w:t xml:space="preserve"> </w:t>
      </w:r>
      <w:r w:rsidRPr="0034765A">
        <w:rPr>
          <w:rFonts w:cs="Times New Roman"/>
        </w:rPr>
        <w:t>juga</w:t>
      </w:r>
      <w:r w:rsidRPr="0034765A">
        <w:rPr>
          <w:rFonts w:cs="Times New Roman"/>
          <w:spacing w:val="10"/>
        </w:rPr>
        <w:t xml:space="preserve"> </w:t>
      </w:r>
      <w:r w:rsidRPr="0034765A">
        <w:rPr>
          <w:rFonts w:cs="Times New Roman"/>
        </w:rPr>
        <w:t>menemukan</w:t>
      </w:r>
      <w:r w:rsidRPr="0034765A">
        <w:rPr>
          <w:rFonts w:cs="Times New Roman"/>
          <w:spacing w:val="10"/>
        </w:rPr>
        <w:t xml:space="preserve"> </w:t>
      </w:r>
      <w:r w:rsidRPr="0034765A">
        <w:rPr>
          <w:rFonts w:cs="Times New Roman"/>
        </w:rPr>
        <w:t>temuan</w:t>
      </w:r>
      <w:r w:rsidRPr="0034765A">
        <w:rPr>
          <w:rFonts w:cs="Times New Roman"/>
          <w:spacing w:val="10"/>
        </w:rPr>
        <w:t xml:space="preserve"> </w:t>
      </w:r>
      <w:r w:rsidRPr="0034765A">
        <w:rPr>
          <w:rFonts w:cs="Times New Roman"/>
        </w:rPr>
        <w:t>serupa,</w:t>
      </w:r>
      <w:r w:rsidRPr="0034765A">
        <w:rPr>
          <w:rFonts w:cs="Times New Roman"/>
          <w:spacing w:val="10"/>
        </w:rPr>
        <w:t xml:space="preserve"> </w:t>
      </w:r>
      <w:r w:rsidRPr="0034765A">
        <w:rPr>
          <w:rFonts w:cs="Times New Roman"/>
        </w:rPr>
        <w:t>seperti</w:t>
      </w:r>
      <w:r w:rsidRPr="0034765A">
        <w:rPr>
          <w:rFonts w:cs="Times New Roman"/>
          <w:spacing w:val="10"/>
        </w:rPr>
        <w:t xml:space="preserve"> </w:t>
      </w:r>
      <w:r w:rsidRPr="0034765A">
        <w:rPr>
          <w:rFonts w:cs="Times New Roman"/>
        </w:rPr>
        <w:t>studi</w:t>
      </w:r>
      <w:r w:rsidRPr="0034765A">
        <w:rPr>
          <w:rFonts w:cs="Times New Roman"/>
          <w:spacing w:val="10"/>
        </w:rPr>
        <w:t xml:space="preserve"> </w:t>
      </w:r>
      <w:r w:rsidRPr="0034765A">
        <w:rPr>
          <w:rFonts w:cs="Times New Roman"/>
        </w:rPr>
        <w:t xml:space="preserve">dari </w:t>
      </w:r>
      <w:r w:rsidRPr="0034765A">
        <w:rPr>
          <w:rFonts w:cs="Times New Roman"/>
        </w:rPr>
        <w:fldChar w:fldCharType="begin" w:fldLock="1"/>
      </w:r>
      <w:r w:rsidR="0034765A" w:rsidRPr="0034765A">
        <w:rPr>
          <w:rFonts w:cs="Times New Roman"/>
        </w:rPr>
        <w:instrText>ADDIN CSL_CITATION {"citationItems":[{"id":"ITEM-1","itemData":{"DOI":"10.31538/ndh.v5i1.544","ISSN":"2503-1481","author":[{"dropping-particle":"","family":"Purwanto","given":"Agus","non-dropping-particle":"","parse-names":false,"suffix":""},{"dropping-particle":"","family":"Asbari","given":"Masduki","non-dropping-particle":"","parse-names":false,"suffix":""},{"dropping-particle":"","family":"Prameswari","given":"Mirza","non-dropping-particle":"","parse-names":false,"suffix":""},{"dropping-particle":"","family":"Ramdan","given":"Mohamad","non-dropping-particle":"","parse-names":false,"suffix":""}],"container-title":"Nidhomul Haq","id":"ITEM-1","issued":{"date-parts":[["2020"]]},"note":"Transactional and authentic leadership not significant effect on teacher performance","page":"15-31","title":"Gaya Kepemimpinan Di Madrasah Aliyah: Authentic, Tansformational, Authoritarian Atau Transactional?","type":"article-journal","volume":"5"},"uris":["http://www.mendeley.com/documents/?uuid=96532588-5bfd-43a1-bce5-3754e1e0ba28"]},{"id":"ITEM-2","itemData":{"DOI":"10.33221/jikm.v9i01.473","ISSN":"2252-4134","abstract":"Dalam dunia layanan jasa kesehatan yang kompetitif saat ini, banyak organisasi menghadapi perubahan yang cepat, termasuk Puskesmas. Oleh karena itu Puskesmas harus fokus pada perilaku kerja inovatif (KI) untuk mendapatkan keunggulan kompetitif. Penelitian ini menguji pengaruh kepemimpinan transformational dan iklim organisasi terhadap kinerja pegawai Puskesmas melalui perilaku kerja inovatif sebagai mediasi dengan mengambil Puskesmas di Pati Jawa Tengah Indonesia. Pengumpulan data dilakukan dengan pengambilan sampel acak sederhana melalui elektronik terhadap populasi karyawan Puskesmas di Kabupaten Pati di Indonesia. Hasil kuesioner yang dikembalikan dan valid adalah 92 sampel. Pemrosesan data menggunakan metode SEM dengan perangkat lunak SmartPLS 3.0. Teknik pengumpulan data menggunakan kuesioner dengan skala likert. Hasil peneliian menunjukkan bahwa kepemimpinan transformational dan iklim organisasi memberikan efek positif dan signifikan terhadap kinerja karyawan Puskesmas, baik secara langsung maupun tidak langsung melalui mediasi perilaku kerja inovatif. Perilaku kerja yang inovatif memiliki efek positif dan signifikan terhadap kinerja  pegawai. Penelitian ini mengusulkan sebuah model untuk membangun kinerja pegawai dalam lingkup Puskesmas melalui kepemimpinan transformational dan iklim organisasi dengan pembelajaran organisasi sebagai mediasi.","author":[{"dropping-particle":"","family":"Purwanto","given":"Agus","non-dropping-particle":"","parse-names":false,"suffix":""},{"dropping-particle":"","family":"Asbari","given":"Masduki","non-dropping-particle":"","parse-names":false,"suffix":""},{"dropping-particle":"","family":"Prameswari","given":"Mirza","non-dropping-particle":"","parse-names":false,"suffix":""},{"dropping-particle":"","family":"Ramdan","given":"Mohamad","non-dropping-particle":"","parse-names":false,"suffix":""},{"dropping-particle":"","family":"Setiawan","given":"Samuel","non-dropping-particle":"","parse-names":false,"suffix":""}],"container-title":"Jurnal Ilmu Kesehatan Masyarakat","id":"ITEM-2","issue":"01","issued":{"date-parts":[["2020"]]},"page":"19-27","title":"Dampak Kepemimpinan, Budaya Organisasi dan Perilaku Kerja Inovatif Terhadap Kinerja Pegawai Puskesmas","type":"article-journal","volume":"9"},"uris":["http://www.mendeley.com/documents/?uuid=7c942732-9267-4c38-8a81-b016b8a63143"]},{"id":"ITEM-3","itemData":{"DOI":"10.31933/DIJDBM","ISSN":"2715-4203","abstract":"The aim of this study is to analyze the effect of transformational, transactional, authentic and authoritarian leadership styles toward lecture performance in some private university in Tangerang. The study population are lecture of private university as many as 120 lectures from 14 of private university and data collection methods by giving an electronics questionnaire to the lectures of private university in Tangerang. The data analysis tool of this study uses SEM (Structural Equation Model) the LISREL program version 8.70. The results show that the transformational, transactional and authorian leadership style have positive and significant affected to lecture performance. Transformational leadership and authentic leadership has no significant effect to lecture performance.","author":[{"dropping-particle":"","family":"Purwanto","given":"Agus","non-dropping-particle":"","parse-names":false,"suffix":""},{"dropping-particle":"","family":"Wijayanti","given":"Laksmi Mayesti","non-dropping-particle":"","parse-names":false,"suffix":""},{"dropping-particle":"","family":"Choi","given":"Chi Hyun","non-dropping-particle":"","parse-names":false,"suffix":""},{"dropping-particle":"","family":"Asbari","given":"Masduki","non-dropping-particle":"","parse-names":false,"suffix":""}],"container-title":"DIJDBM","id":"ITEM-3","issue":"1","issued":{"date-parts":[["2019"]]},"note":"Transaactional and authentic leadership not significant effect on lecturer performance","page":"29-42","title":"the Effect of Tansformational, Transactional, Authentic and Authoritarian Leadership Style Toward Lecture Performance of Private University in Tangerang","type":"article-journal","volume":"1"},"uris":["http://www.mendeley.com/documents/?uuid=f76b0314-4625-45ab-ab36-74be46e4e373"]},{"id":"ITEM-4","itemData":{"ISSN":"22076360","abstract":"The purpose of this study was to determine the effect of transformational leadership on perceived organizational support, job satisfaction and life satisfaction, the effect of perceived organizational support on job satisfaction and life satisfaction, the effect of job satisfaction on life satisfaction. The for data collection via an online electronic questionnaire and the respondents are 127 school teachers that determined by snowball sampling. Data analysis techniques with partial least square-structural equation modeling (PLS-SEM) approach with the help of SmartPls 3.0 program. The results showed that transformational leadership had a positive effect on perceived organizational support, job satisfaction and life satisfaction. Then perceived organizational support has a positive effect on job satisfaction and life satisfaction. Finally, job satisfaction has a positive effect on life satisfaction. This study was conducted because inadequate previous study that conducted to investigate of transformational leadership on perceived organizational support, teachers job satisfaction and teachers life satisfaction and could be adapted and adopted by other countries or in other regions.","author":[{"dropping-particle":"","family":"Bernarto","given":"Innocentius","non-dropping-particle":"","parse-names":false,"suffix":""},{"dropping-particle":"","family":"Bachtiar","given":"Diana","non-dropping-particle":"","parse-names":false,"suffix":""},{"dropping-particle":"","family":"Sudibjo","given":"Niko","non-dropping-particle":"","parse-names":false,"suffix":""},{"dropping-particle":"","family":"Suryawan","given":"Ian Nurpatria","non-dropping-particle":"","parse-names":false,"suffix":""},{"dropping-particle":"","family":"Purwanto","given":"Agus","non-dropping-particle":"","parse-names":false,"suffix":""},{"dropping-particle":"","family":"Asbari","given":"Masduki","non-dropping-particle":"","parse-names":false,"suffix":""}],"container-title":"International Journal of Advanced Science and Technology","id":"ITEM-4","issue":"3","issued":{"date-parts":[["2020"]]},"page":"5495-5503","title":"Effect of transformational leadership, perceived organizational support, job satisfaction toward life satisfaction: Evidences from indonesian teachers","type":"article-journal","volume":"29"},"uris":["http://www.mendeley.com/documents/?uuid=f9aa3978-6999-4e99-bf6a-b9333ffb7096"]}],"mendeley":{"formattedCitation":"(Bernarto et al., 2020; Purwanto, Wijayanti, et al., 2019; Purwanto, Asbari, Prameswari, et al., 2020c, 2020d)","plainTextFormattedCitation":"(Bernarto et al., 2020; Purwanto, Wijayanti, et al., 2019; Purwanto, Asbari, Prameswari, et al., 2020c, 2020d)","previouslyFormattedCitation":"(Bernarto et al., 2020; Purwanto, Wijayanti, et al., 2019; Purwanto, Asbari, Prameswari, et al., 2020c, 2020d)"},"properties":{"noteIndex":0},"schema":"https://github.com/citation-style-language/schema/raw/master/csl-citation.json"}</w:instrText>
      </w:r>
      <w:r w:rsidRPr="0034765A">
        <w:rPr>
          <w:rFonts w:cs="Times New Roman"/>
        </w:rPr>
        <w:fldChar w:fldCharType="separate"/>
      </w:r>
      <w:r w:rsidR="00545AB0" w:rsidRPr="0034765A">
        <w:rPr>
          <w:rFonts w:cs="Times New Roman"/>
          <w:noProof/>
        </w:rPr>
        <w:t>(Bernarto et al., 2020; Purwanto, Wijayanti, et al., 2019; Purwanto, Asbari, Prameswari, et al., 2020c, 2020d)</w:t>
      </w:r>
      <w:r w:rsidRPr="0034765A">
        <w:rPr>
          <w:rFonts w:cs="Times New Roman"/>
        </w:rPr>
        <w:fldChar w:fldCharType="end"/>
      </w:r>
      <w:r w:rsidRPr="0034765A">
        <w:rPr>
          <w:rFonts w:cs="Times New Roman"/>
        </w:rPr>
        <w:t>.</w:t>
      </w:r>
      <w:r w:rsidRPr="0034765A">
        <w:rPr>
          <w:rFonts w:cs="Times New Roman"/>
          <w:spacing w:val="9"/>
        </w:rPr>
        <w:t xml:space="preserve"> </w:t>
      </w:r>
      <w:r w:rsidR="00F01DEF" w:rsidRPr="0034765A">
        <w:rPr>
          <w:rFonts w:cs="Times New Roman"/>
          <w:spacing w:val="9"/>
        </w:rPr>
        <w:t>Berdasarkan hasil dan kesimpulan penelitian-penelitian sebelummnya, maka peneliti membuat hipotesis sebagai berikut:</w:t>
      </w:r>
    </w:p>
    <w:p w:rsidR="002D40B2" w:rsidRPr="0034765A" w:rsidRDefault="002D40B2" w:rsidP="002D40B2">
      <w:pPr>
        <w:spacing w:before="10" w:line="260" w:lineRule="exact"/>
        <w:jc w:val="both"/>
        <w:rPr>
          <w:rFonts w:ascii="Times New Roman" w:hAnsi="Times New Roman" w:cs="Times New Roman"/>
        </w:rPr>
      </w:pPr>
    </w:p>
    <w:p w:rsidR="002D40B2" w:rsidRPr="0034765A" w:rsidRDefault="002D40B2" w:rsidP="002D40B2">
      <w:pPr>
        <w:spacing w:before="19"/>
        <w:jc w:val="both"/>
        <w:rPr>
          <w:rFonts w:ascii="Times New Roman" w:hAnsi="Times New Roman" w:cs="Times New Roman"/>
          <w:i/>
        </w:rPr>
      </w:pPr>
      <w:r w:rsidRPr="0034765A">
        <w:rPr>
          <w:rFonts w:ascii="Times New Roman" w:hAnsi="Times New Roman" w:cs="Times New Roman"/>
          <w:i/>
          <w:w w:val="110"/>
        </w:rPr>
        <w:t>H</w:t>
      </w:r>
      <w:r w:rsidR="00476C34" w:rsidRPr="0034765A">
        <w:rPr>
          <w:rFonts w:ascii="Times New Roman" w:hAnsi="Times New Roman" w:cs="Times New Roman"/>
          <w:i/>
          <w:w w:val="110"/>
          <w:vertAlign w:val="superscript"/>
        </w:rPr>
        <w:t>1</w:t>
      </w:r>
      <w:r w:rsidRPr="0034765A">
        <w:rPr>
          <w:rFonts w:ascii="Times New Roman" w:hAnsi="Times New Roman" w:cs="Times New Roman"/>
          <w:i/>
          <w:w w:val="110"/>
        </w:rPr>
        <w:t>:</w:t>
      </w:r>
      <w:r w:rsidRPr="0034765A">
        <w:rPr>
          <w:rFonts w:ascii="Times New Roman" w:hAnsi="Times New Roman" w:cs="Times New Roman"/>
          <w:i/>
          <w:spacing w:val="1"/>
          <w:w w:val="110"/>
        </w:rPr>
        <w:t xml:space="preserve"> </w:t>
      </w:r>
      <w:r w:rsidRPr="0034765A">
        <w:rPr>
          <w:rFonts w:ascii="Times New Roman" w:hAnsi="Times New Roman" w:cs="Times New Roman"/>
          <w:i/>
          <w:w w:val="110"/>
        </w:rPr>
        <w:t>Kepemimpinan</w:t>
      </w:r>
      <w:r w:rsidRPr="0034765A">
        <w:rPr>
          <w:rFonts w:ascii="Times New Roman" w:hAnsi="Times New Roman" w:cs="Times New Roman"/>
          <w:i/>
          <w:spacing w:val="1"/>
          <w:w w:val="110"/>
        </w:rPr>
        <w:t xml:space="preserve"> </w:t>
      </w:r>
      <w:r w:rsidRPr="0034765A">
        <w:rPr>
          <w:rFonts w:ascii="Times New Roman" w:hAnsi="Times New Roman" w:cs="Times New Roman"/>
          <w:i/>
          <w:w w:val="110"/>
        </w:rPr>
        <w:t>transformasional</w:t>
      </w:r>
      <w:r w:rsidRPr="0034765A">
        <w:rPr>
          <w:rFonts w:ascii="Times New Roman" w:hAnsi="Times New Roman" w:cs="Times New Roman"/>
          <w:i/>
          <w:spacing w:val="1"/>
          <w:w w:val="110"/>
        </w:rPr>
        <w:t xml:space="preserve"> </w:t>
      </w:r>
      <w:r w:rsidRPr="0034765A">
        <w:rPr>
          <w:rFonts w:ascii="Times New Roman" w:hAnsi="Times New Roman" w:cs="Times New Roman"/>
          <w:i/>
          <w:w w:val="110"/>
        </w:rPr>
        <w:t>memiliki</w:t>
      </w:r>
      <w:r w:rsidRPr="0034765A">
        <w:rPr>
          <w:rFonts w:ascii="Times New Roman" w:hAnsi="Times New Roman" w:cs="Times New Roman"/>
          <w:i/>
          <w:spacing w:val="1"/>
          <w:w w:val="110"/>
        </w:rPr>
        <w:t xml:space="preserve"> </w:t>
      </w:r>
      <w:r w:rsidRPr="0034765A">
        <w:rPr>
          <w:rFonts w:ascii="Times New Roman" w:hAnsi="Times New Roman" w:cs="Times New Roman"/>
          <w:i/>
          <w:w w:val="110"/>
        </w:rPr>
        <w:t>pengaruh</w:t>
      </w:r>
      <w:r w:rsidRPr="0034765A">
        <w:rPr>
          <w:rFonts w:ascii="Times New Roman" w:hAnsi="Times New Roman" w:cs="Times New Roman"/>
          <w:i/>
          <w:spacing w:val="2"/>
          <w:w w:val="110"/>
        </w:rPr>
        <w:t xml:space="preserve"> </w:t>
      </w:r>
      <w:r w:rsidRPr="0034765A">
        <w:rPr>
          <w:rFonts w:ascii="Times New Roman" w:hAnsi="Times New Roman" w:cs="Times New Roman"/>
          <w:i/>
          <w:w w:val="110"/>
        </w:rPr>
        <w:t>terhadap</w:t>
      </w:r>
      <w:r w:rsidRPr="0034765A">
        <w:rPr>
          <w:rFonts w:ascii="Times New Roman" w:hAnsi="Times New Roman" w:cs="Times New Roman"/>
          <w:i/>
          <w:spacing w:val="1"/>
          <w:w w:val="110"/>
        </w:rPr>
        <w:t xml:space="preserve"> </w:t>
      </w:r>
      <w:r w:rsidRPr="0034765A">
        <w:rPr>
          <w:rFonts w:ascii="Times New Roman" w:hAnsi="Times New Roman" w:cs="Times New Roman"/>
          <w:i/>
          <w:w w:val="110"/>
        </w:rPr>
        <w:t>kinerja</w:t>
      </w:r>
      <w:r w:rsidRPr="0034765A">
        <w:rPr>
          <w:rFonts w:ascii="Times New Roman" w:hAnsi="Times New Roman" w:cs="Times New Roman"/>
          <w:i/>
          <w:spacing w:val="1"/>
          <w:w w:val="110"/>
        </w:rPr>
        <w:t xml:space="preserve"> </w:t>
      </w:r>
      <w:r w:rsidR="00476C34" w:rsidRPr="0034765A">
        <w:rPr>
          <w:rFonts w:ascii="Times New Roman" w:hAnsi="Times New Roman" w:cs="Times New Roman"/>
          <w:i/>
          <w:w w:val="110"/>
        </w:rPr>
        <w:t>karyawan</w:t>
      </w:r>
      <w:r w:rsidR="007D6625" w:rsidRPr="0034765A">
        <w:rPr>
          <w:rFonts w:ascii="Times New Roman" w:hAnsi="Times New Roman" w:cs="Times New Roman"/>
          <w:i/>
          <w:w w:val="110"/>
        </w:rPr>
        <w:t>.</w:t>
      </w:r>
      <w:r w:rsidRPr="0034765A">
        <w:rPr>
          <w:rFonts w:ascii="Times New Roman" w:hAnsi="Times New Roman" w:cs="Times New Roman"/>
          <w:i/>
          <w:spacing w:val="1"/>
          <w:w w:val="110"/>
        </w:rPr>
        <w:t xml:space="preserve"> </w:t>
      </w:r>
    </w:p>
    <w:p w:rsidR="002D40B2" w:rsidRPr="0034765A" w:rsidRDefault="002D40B2" w:rsidP="00122D92">
      <w:pPr>
        <w:pStyle w:val="BodyText"/>
        <w:ind w:left="0" w:right="70"/>
        <w:jc w:val="both"/>
        <w:rPr>
          <w:rFonts w:cs="Times New Roman"/>
          <w:spacing w:val="-1"/>
        </w:rPr>
      </w:pPr>
    </w:p>
    <w:p w:rsidR="005E3342" w:rsidRPr="0034765A" w:rsidRDefault="005E3342" w:rsidP="0034765A">
      <w:pPr>
        <w:pStyle w:val="BodyText"/>
        <w:numPr>
          <w:ilvl w:val="1"/>
          <w:numId w:val="3"/>
        </w:numPr>
        <w:tabs>
          <w:tab w:val="left" w:pos="540"/>
        </w:tabs>
        <w:spacing w:before="100"/>
        <w:ind w:left="540" w:hanging="540"/>
        <w:jc w:val="both"/>
        <w:rPr>
          <w:rFonts w:cs="Times New Roman"/>
          <w:b/>
        </w:rPr>
      </w:pPr>
      <w:r w:rsidRPr="0034765A">
        <w:rPr>
          <w:rFonts w:cs="Times New Roman"/>
          <w:b/>
          <w:w w:val="110"/>
        </w:rPr>
        <w:t>Hubungan</w:t>
      </w:r>
      <w:r w:rsidRPr="0034765A">
        <w:rPr>
          <w:rFonts w:cs="Times New Roman"/>
          <w:b/>
          <w:spacing w:val="-1"/>
          <w:w w:val="110"/>
        </w:rPr>
        <w:t xml:space="preserve"> </w:t>
      </w:r>
      <w:r w:rsidR="00476C34" w:rsidRPr="0034765A">
        <w:rPr>
          <w:rFonts w:cs="Times New Roman"/>
          <w:b/>
          <w:w w:val="110"/>
        </w:rPr>
        <w:t>antara Kepemimpinan</w:t>
      </w:r>
      <w:r w:rsidR="00476C34" w:rsidRPr="0034765A">
        <w:rPr>
          <w:rFonts w:cs="Times New Roman"/>
          <w:b/>
          <w:spacing w:val="-1"/>
          <w:w w:val="110"/>
        </w:rPr>
        <w:t xml:space="preserve"> </w:t>
      </w:r>
      <w:r w:rsidR="00476C34" w:rsidRPr="0034765A">
        <w:rPr>
          <w:rFonts w:cs="Times New Roman"/>
          <w:b/>
          <w:w w:val="110"/>
        </w:rPr>
        <w:t xml:space="preserve">Transformasional dan </w:t>
      </w:r>
      <w:r w:rsidRPr="0034765A">
        <w:rPr>
          <w:rFonts w:cs="Times New Roman"/>
          <w:b/>
          <w:w w:val="110"/>
        </w:rPr>
        <w:t xml:space="preserve">Kesiapan </w:t>
      </w:r>
      <w:r w:rsidR="00476C34" w:rsidRPr="0034765A">
        <w:rPr>
          <w:rFonts w:cs="Times New Roman"/>
          <w:b/>
          <w:w w:val="110"/>
        </w:rPr>
        <w:t xml:space="preserve">Untuk </w:t>
      </w:r>
      <w:r w:rsidRPr="0034765A">
        <w:rPr>
          <w:rFonts w:cs="Times New Roman"/>
          <w:b/>
          <w:w w:val="110"/>
        </w:rPr>
        <w:t>Berubah</w:t>
      </w:r>
    </w:p>
    <w:p w:rsidR="002D40B2" w:rsidRPr="0034765A" w:rsidRDefault="002D40B2" w:rsidP="00122D92">
      <w:pPr>
        <w:tabs>
          <w:tab w:val="left" w:pos="1268"/>
        </w:tabs>
        <w:rPr>
          <w:rFonts w:ascii="Times New Roman" w:eastAsia="Times New Roman" w:hAnsi="Times New Roman" w:cs="Times New Roman"/>
          <w:b/>
          <w:bCs/>
          <w:spacing w:val="-3"/>
        </w:rPr>
      </w:pPr>
    </w:p>
    <w:p w:rsidR="00DE59D9" w:rsidRPr="0034765A" w:rsidRDefault="00DE59D9" w:rsidP="00DE59D9">
      <w:pPr>
        <w:tabs>
          <w:tab w:val="left" w:pos="1268"/>
        </w:tabs>
        <w:jc w:val="both"/>
        <w:rPr>
          <w:rFonts w:ascii="Times New Roman" w:eastAsia="Times New Roman" w:hAnsi="Times New Roman" w:cs="Times New Roman"/>
          <w:bCs/>
          <w:spacing w:val="-3"/>
        </w:rPr>
      </w:pPr>
      <w:r w:rsidRPr="0034765A">
        <w:rPr>
          <w:rFonts w:ascii="Times New Roman" w:eastAsia="Times New Roman" w:hAnsi="Times New Roman" w:cs="Times New Roman"/>
          <w:bCs/>
          <w:spacing w:val="-3"/>
        </w:rPr>
        <w:t xml:space="preserve">Penelitian terdahulu menyimpulkan bahwa kepemimpinan transformasional tidak berpengaruh signifikan terhadap kesiapan untuk berubah </w:t>
      </w:r>
      <w:r w:rsidRPr="0034765A">
        <w:rPr>
          <w:rFonts w:ascii="Times New Roman" w:eastAsia="Times New Roman" w:hAnsi="Times New Roman" w:cs="Times New Roman"/>
          <w:bCs/>
          <w:spacing w:val="-3"/>
        </w:rPr>
        <w:fldChar w:fldCharType="begin" w:fldLock="1"/>
      </w:r>
      <w:r w:rsidRPr="0034765A">
        <w:rPr>
          <w:rFonts w:ascii="Times New Roman" w:eastAsia="Times New Roman" w:hAnsi="Times New Roman" w:cs="Times New Roman"/>
          <w:bCs/>
          <w:spacing w:val="-3"/>
        </w:rPr>
        <w:instrText>ADDIN CSL_CITATION {"citationItems":[{"id":"ITEM-1","itemData":{"author":[{"dropping-particle":"","family":"Susyanto","given":"Hendro","non-dropping-particle":"","parse-names":false,"suffix":""}],"container-title":"Jurnal Ekonomi, Bisnis, dan Akuntansi (JEBA)","id":"ITEM-1","issue":"1","issued":{"date-parts":[["2019"]]},"title":"Pengaruh Kepemimpinan, Keterlibatan Karyawan dan Kepuasan Kerja terhadap Kesiapan untuk Berubah dalam Menghadapi Perubahan Organisasi","type":"article-journal","volume":"21"},"uris":["http://www.mendeley.com/documents/?uuid=1a94f754-eac1-4548-afe5-bbca0ecf1a24"]}],"mendeley":{"formattedCitation":"(Susyanto, 2019)","plainTextFormattedCitation":"(Susyanto, 2019)","previouslyFormattedCitation":"(Susyanto, 2019)"},"properties":{"noteIndex":0},"schema":"https://github.com/citation-style-language/schema/raw/master/csl-citation.json"}</w:instrText>
      </w:r>
      <w:r w:rsidRPr="0034765A">
        <w:rPr>
          <w:rFonts w:ascii="Times New Roman" w:eastAsia="Times New Roman" w:hAnsi="Times New Roman" w:cs="Times New Roman"/>
          <w:bCs/>
          <w:spacing w:val="-3"/>
        </w:rPr>
        <w:fldChar w:fldCharType="separate"/>
      </w:r>
      <w:r w:rsidRPr="0034765A">
        <w:rPr>
          <w:rFonts w:ascii="Times New Roman" w:eastAsia="Times New Roman" w:hAnsi="Times New Roman" w:cs="Times New Roman"/>
          <w:bCs/>
          <w:noProof/>
          <w:spacing w:val="-3"/>
        </w:rPr>
        <w:t>(Susyanto, 2019)</w:t>
      </w:r>
      <w:r w:rsidRPr="0034765A">
        <w:rPr>
          <w:rFonts w:ascii="Times New Roman" w:eastAsia="Times New Roman" w:hAnsi="Times New Roman" w:cs="Times New Roman"/>
          <w:bCs/>
          <w:spacing w:val="-3"/>
        </w:rPr>
        <w:fldChar w:fldCharType="end"/>
      </w:r>
      <w:r w:rsidRPr="0034765A">
        <w:rPr>
          <w:rFonts w:ascii="Times New Roman" w:eastAsia="Times New Roman" w:hAnsi="Times New Roman" w:cs="Times New Roman"/>
          <w:bCs/>
          <w:spacing w:val="-3"/>
        </w:rPr>
        <w:t xml:space="preserve">. Berbeda dengan kesimpulan penelitian </w:t>
      </w:r>
      <w:r w:rsidRPr="0034765A">
        <w:rPr>
          <w:rFonts w:ascii="Times New Roman" w:eastAsia="Times New Roman" w:hAnsi="Times New Roman" w:cs="Times New Roman"/>
          <w:bCs/>
          <w:spacing w:val="-3"/>
        </w:rPr>
        <w:fldChar w:fldCharType="begin" w:fldLock="1"/>
      </w:r>
      <w:r w:rsidR="00C96BA7" w:rsidRPr="0034765A">
        <w:rPr>
          <w:rFonts w:ascii="Times New Roman" w:eastAsia="Times New Roman" w:hAnsi="Times New Roman" w:cs="Times New Roman"/>
          <w:bCs/>
          <w:spacing w:val="-3"/>
        </w:rPr>
        <w:instrText>ADDIN CSL_CITATION {"citationItems":[{"id":"ITEM-1","itemData":{"author":[{"dropping-particle":"","family":"Mahessa","given":"Nurul Fathia","non-dropping-particle":"","parse-names":false,"suffix":""},{"dropping-particle":"","family":"NRH","given":"Frieda","non-dropping-particle":"","parse-names":false,"suffix":""}],"container-title":"Jurnal Empati","id":"ITEM-1","issue":"1","issued":{"date-parts":[["2016"]]},"page":"113-116","title":"Gaya Kepemimpinan Melayani dan Kesiapan untuk Berubah pada Karyawan BPJS Ketenagakerjaan","type":"article-journal","volume":"5"},"uris":["http://www.mendeley.com/documents/?uuid=1b4cfc03-8b4e-45dc-8648-9189cfadddcb"]}],"mendeley":{"formattedCitation":"(Mahessa &amp; NRH, 2016)","plainTextFormattedCitation":"(Mahessa &amp; NRH, 2016)","previouslyFormattedCitation":"(Mahessa &amp; NRH, 2016)"},"properties":{"noteIndex":0},"schema":"https://github.com/citation-style-language/schema/raw/master/csl-citation.json"}</w:instrText>
      </w:r>
      <w:r w:rsidRPr="0034765A">
        <w:rPr>
          <w:rFonts w:ascii="Times New Roman" w:eastAsia="Times New Roman" w:hAnsi="Times New Roman" w:cs="Times New Roman"/>
          <w:bCs/>
          <w:spacing w:val="-3"/>
        </w:rPr>
        <w:fldChar w:fldCharType="separate"/>
      </w:r>
      <w:r w:rsidRPr="0034765A">
        <w:rPr>
          <w:rFonts w:ascii="Times New Roman" w:eastAsia="Times New Roman" w:hAnsi="Times New Roman" w:cs="Times New Roman"/>
          <w:bCs/>
          <w:noProof/>
          <w:spacing w:val="-3"/>
        </w:rPr>
        <w:t>(Mahessa &amp; NRH, 2016)</w:t>
      </w:r>
      <w:r w:rsidRPr="0034765A">
        <w:rPr>
          <w:rFonts w:ascii="Times New Roman" w:eastAsia="Times New Roman" w:hAnsi="Times New Roman" w:cs="Times New Roman"/>
          <w:bCs/>
          <w:spacing w:val="-3"/>
        </w:rPr>
        <w:fldChar w:fldCharType="end"/>
      </w:r>
      <w:r w:rsidRPr="0034765A">
        <w:rPr>
          <w:rFonts w:ascii="Times New Roman" w:eastAsia="Times New Roman" w:hAnsi="Times New Roman" w:cs="Times New Roman"/>
          <w:bCs/>
          <w:spacing w:val="-3"/>
        </w:rPr>
        <w:t xml:space="preserve"> yang menemukan bukti bahwa kepemimpinan memberikan pengaruh positif dan signifikan terhadap kesiapan untuk berubah pada karyawan BPJS Ketenagakerjaan. </w:t>
      </w:r>
      <w:r w:rsidR="00C96BA7" w:rsidRPr="0034765A">
        <w:rPr>
          <w:rFonts w:ascii="Times New Roman" w:eastAsia="Times New Roman" w:hAnsi="Times New Roman" w:cs="Times New Roman"/>
          <w:bCs/>
          <w:spacing w:val="-3"/>
        </w:rPr>
        <w:t xml:space="preserve">Demikian juga kesimpulan dari penelitian </w:t>
      </w:r>
      <w:r w:rsidR="00C96BA7" w:rsidRPr="0034765A">
        <w:rPr>
          <w:rFonts w:ascii="Times New Roman" w:eastAsia="Times New Roman" w:hAnsi="Times New Roman" w:cs="Times New Roman"/>
          <w:bCs/>
          <w:spacing w:val="-3"/>
        </w:rPr>
        <w:fldChar w:fldCharType="begin" w:fldLock="1"/>
      </w:r>
      <w:r w:rsidR="00C96BA7" w:rsidRPr="0034765A">
        <w:rPr>
          <w:rFonts w:ascii="Times New Roman" w:eastAsia="Times New Roman" w:hAnsi="Times New Roman" w:cs="Times New Roman"/>
          <w:bCs/>
          <w:spacing w:val="-3"/>
        </w:rPr>
        <w:instrText>ADDIN CSL_CITATION {"citationItems":[{"id":"ITEM-1","itemData":{"DOI":"JURNAL MAGISTER MANAJEMEN","author":[{"dropping-particle":"","family":"Mujiburrahman","given":"","non-dropping-particle":"","parse-names":false,"suffix":""},{"dropping-particle":"","family":"Asmony","given":"Thatok","non-dropping-particle":"","parse-names":false,"suffix":""},{"dropping-particle":"","family":"Husnan","given":"Hamdani","non-dropping-particle":"","parse-names":false,"suffix":""}],"container-title":"JURNAL MAGISTER MANAJEMEN","id":"ITEM-1","issue":"2","issued":{"date-parts":[["2017"]]},"page":"1-19","title":"Pengaruh Kepemimpinan Transformasional Dan Iklim Psikologis Terhadap Kesiapan Untuk Berubah Karyawan Puskesmas Kabupaten Lombok Barat Dalam Rangka Akreditasi Dan Komitmen Afektif Sebagai Variabel Intervening","type":"article-journal","volume":"6"},"uris":["http://www.mendeley.com/documents/?uuid=a7f96dc9-a622-4f1f-bf79-0755c2e62c5b"]}],"mendeley":{"formattedCitation":"(Mujiburrahman et al., 2017)","plainTextFormattedCitation":"(Mujiburrahman et al., 2017)","previouslyFormattedCitation":"(Mujiburrahman et al., 2017)"},"properties":{"noteIndex":0},"schema":"https://github.com/citation-style-language/schema/raw/master/csl-citation.json"}</w:instrText>
      </w:r>
      <w:r w:rsidR="00C96BA7" w:rsidRPr="0034765A">
        <w:rPr>
          <w:rFonts w:ascii="Times New Roman" w:eastAsia="Times New Roman" w:hAnsi="Times New Roman" w:cs="Times New Roman"/>
          <w:bCs/>
          <w:spacing w:val="-3"/>
        </w:rPr>
        <w:fldChar w:fldCharType="separate"/>
      </w:r>
      <w:r w:rsidR="00C96BA7" w:rsidRPr="0034765A">
        <w:rPr>
          <w:rFonts w:ascii="Times New Roman" w:eastAsia="Times New Roman" w:hAnsi="Times New Roman" w:cs="Times New Roman"/>
          <w:bCs/>
          <w:noProof/>
          <w:spacing w:val="-3"/>
        </w:rPr>
        <w:t>(Mujiburrahman et al., 2017)</w:t>
      </w:r>
      <w:r w:rsidR="00C96BA7" w:rsidRPr="0034765A">
        <w:rPr>
          <w:rFonts w:ascii="Times New Roman" w:eastAsia="Times New Roman" w:hAnsi="Times New Roman" w:cs="Times New Roman"/>
          <w:bCs/>
          <w:spacing w:val="-3"/>
        </w:rPr>
        <w:fldChar w:fldCharType="end"/>
      </w:r>
      <w:r w:rsidR="00C96BA7" w:rsidRPr="0034765A">
        <w:rPr>
          <w:rFonts w:ascii="Times New Roman" w:eastAsia="Times New Roman" w:hAnsi="Times New Roman" w:cs="Times New Roman"/>
          <w:bCs/>
          <w:spacing w:val="-3"/>
        </w:rPr>
        <w:t xml:space="preserve">, </w:t>
      </w:r>
      <w:r w:rsidR="00C96BA7" w:rsidRPr="0034765A">
        <w:rPr>
          <w:rFonts w:ascii="Times New Roman" w:eastAsia="Times New Roman" w:hAnsi="Times New Roman" w:cs="Times New Roman"/>
          <w:bCs/>
          <w:spacing w:val="-3"/>
        </w:rPr>
        <w:fldChar w:fldCharType="begin" w:fldLock="1"/>
      </w:r>
      <w:r w:rsidR="00C96BA7" w:rsidRPr="0034765A">
        <w:rPr>
          <w:rFonts w:ascii="Times New Roman" w:eastAsia="Times New Roman" w:hAnsi="Times New Roman" w:cs="Times New Roman"/>
          <w:bCs/>
          <w:spacing w:val="-3"/>
        </w:rPr>
        <w:instrText>ADDIN CSL_CITATION {"citationItems":[{"id":"ITEM-1","itemData":{"author":[{"dropping-particle":"","family":"Fitriana","given":"Rina","non-dropping-particle":"","parse-names":false,"suffix":""},{"dropping-particle":"","family":"Sugiyono","given":"","non-dropping-particle":"","parse-names":false,"suffix":""}],"container-title":"IKRAITH EKONOMIKA VOL","id":"ITEM-1","issue":"2","issued":{"date-parts":[["2019"]]},"page":"42-51","title":"Kesiapan berubah pada sekretariat jenderal kementerian kelautan dan perikanan republik indonesia","type":"article-journal","volume":"2"},"uris":["http://www.mendeley.com/documents/?uuid=cc61c4c9-54ff-457e-b21d-6315d24e5fa1"]}],"mendeley":{"formattedCitation":"(Fitriana &amp; Sugiyono, 2019)","plainTextFormattedCitation":"(Fitriana &amp; Sugiyono, 2019)","previouslyFormattedCitation":"(Fitriana &amp; Sugiyono, 2019)"},"properties":{"noteIndex":0},"schema":"https://github.com/citation-style-language/schema/raw/master/csl-citation.json"}</w:instrText>
      </w:r>
      <w:r w:rsidR="00C96BA7" w:rsidRPr="0034765A">
        <w:rPr>
          <w:rFonts w:ascii="Times New Roman" w:eastAsia="Times New Roman" w:hAnsi="Times New Roman" w:cs="Times New Roman"/>
          <w:bCs/>
          <w:spacing w:val="-3"/>
        </w:rPr>
        <w:fldChar w:fldCharType="separate"/>
      </w:r>
      <w:r w:rsidR="00C96BA7" w:rsidRPr="0034765A">
        <w:rPr>
          <w:rFonts w:ascii="Times New Roman" w:eastAsia="Times New Roman" w:hAnsi="Times New Roman" w:cs="Times New Roman"/>
          <w:bCs/>
          <w:noProof/>
          <w:spacing w:val="-3"/>
        </w:rPr>
        <w:t>(Fitriana &amp; Sugiyono, 2019)</w:t>
      </w:r>
      <w:r w:rsidR="00C96BA7" w:rsidRPr="0034765A">
        <w:rPr>
          <w:rFonts w:ascii="Times New Roman" w:eastAsia="Times New Roman" w:hAnsi="Times New Roman" w:cs="Times New Roman"/>
          <w:bCs/>
          <w:spacing w:val="-3"/>
        </w:rPr>
        <w:fldChar w:fldCharType="end"/>
      </w:r>
      <w:r w:rsidR="00C96BA7" w:rsidRPr="0034765A">
        <w:rPr>
          <w:rFonts w:ascii="Times New Roman" w:eastAsia="Times New Roman" w:hAnsi="Times New Roman" w:cs="Times New Roman"/>
          <w:bCs/>
          <w:spacing w:val="-3"/>
        </w:rPr>
        <w:t xml:space="preserve">, dan </w:t>
      </w:r>
      <w:r w:rsidR="00C96BA7" w:rsidRPr="0034765A">
        <w:rPr>
          <w:rFonts w:ascii="Times New Roman" w:eastAsia="Times New Roman" w:hAnsi="Times New Roman" w:cs="Times New Roman"/>
          <w:bCs/>
          <w:spacing w:val="-3"/>
        </w:rPr>
        <w:fldChar w:fldCharType="begin" w:fldLock="1"/>
      </w:r>
      <w:r w:rsidR="00236921" w:rsidRPr="0034765A">
        <w:rPr>
          <w:rFonts w:ascii="Times New Roman" w:eastAsia="Times New Roman" w:hAnsi="Times New Roman" w:cs="Times New Roman"/>
          <w:bCs/>
          <w:spacing w:val="-3"/>
        </w:rPr>
        <w:instrText>ADDIN CSL_CITATION {"citationItems":[{"id":"ITEM-1","itemData":{"author":[{"dropping-particle":"","family":"Astuti","given":"Efi","non-dropping-particle":"","parse-names":false,"suffix":""},{"dropping-particle":"","family":"Khoirunnisa","given":"Rikha Muftia","non-dropping-particle":"","parse-names":false,"suffix":""}],"container-title":"JURNAL FOKUS","id":"ITEM-1","issue":"1","issued":{"date-parts":[["2018"]]},"page":"47-66","title":"Pengaruh Employee Engagement, Komitmen Organisasi, Dan Kepemimpinan Transformasional Terhadap Kesiapan Untuk Berubah (Readiness For Change) Pada Karyawan Universitas Ahmad Dahlan","type":"article-journal","volume":"8"},"uris":["http://www.mendeley.com/documents/?uuid=458bc814-c67a-428a-88ff-13f730772b8d"]}],"mendeley":{"formattedCitation":"(Astuti &amp; Khoirunnisa, 2018)","plainTextFormattedCitation":"(Astuti &amp; Khoirunnisa, 2018)","previouslyFormattedCitation":"(Astuti &amp; Khoirunnisa, 2018)"},"properties":{"noteIndex":0},"schema":"https://github.com/citation-style-language/schema/raw/master/csl-citation.json"}</w:instrText>
      </w:r>
      <w:r w:rsidR="00C96BA7" w:rsidRPr="0034765A">
        <w:rPr>
          <w:rFonts w:ascii="Times New Roman" w:eastAsia="Times New Roman" w:hAnsi="Times New Roman" w:cs="Times New Roman"/>
          <w:bCs/>
          <w:spacing w:val="-3"/>
        </w:rPr>
        <w:fldChar w:fldCharType="separate"/>
      </w:r>
      <w:r w:rsidR="00C96BA7" w:rsidRPr="0034765A">
        <w:rPr>
          <w:rFonts w:ascii="Times New Roman" w:eastAsia="Times New Roman" w:hAnsi="Times New Roman" w:cs="Times New Roman"/>
          <w:bCs/>
          <w:noProof/>
          <w:spacing w:val="-3"/>
        </w:rPr>
        <w:t>(Astuti &amp; Khoirunnisa, 2018)</w:t>
      </w:r>
      <w:r w:rsidR="00C96BA7" w:rsidRPr="0034765A">
        <w:rPr>
          <w:rFonts w:ascii="Times New Roman" w:eastAsia="Times New Roman" w:hAnsi="Times New Roman" w:cs="Times New Roman"/>
          <w:bCs/>
          <w:spacing w:val="-3"/>
        </w:rPr>
        <w:fldChar w:fldCharType="end"/>
      </w:r>
      <w:r w:rsidR="00C96BA7" w:rsidRPr="0034765A">
        <w:rPr>
          <w:rFonts w:ascii="Times New Roman" w:eastAsia="Times New Roman" w:hAnsi="Times New Roman" w:cs="Times New Roman"/>
          <w:bCs/>
          <w:spacing w:val="-3"/>
        </w:rPr>
        <w:t>.</w:t>
      </w:r>
      <w:r w:rsidR="00F01DEF" w:rsidRPr="0034765A">
        <w:rPr>
          <w:rFonts w:ascii="Times New Roman" w:eastAsia="Times New Roman" w:hAnsi="Times New Roman" w:cs="Times New Roman"/>
          <w:bCs/>
          <w:spacing w:val="-3"/>
        </w:rPr>
        <w:t xml:space="preserve"> Berdasarkan hasil kesimpulan penelitian terdahulu, maka penulis menyusun hipotesis kedua sebagai berikut:</w:t>
      </w:r>
    </w:p>
    <w:p w:rsidR="00DE59D9" w:rsidRPr="0034765A" w:rsidRDefault="00DE59D9" w:rsidP="00122D92">
      <w:pPr>
        <w:tabs>
          <w:tab w:val="left" w:pos="1268"/>
        </w:tabs>
        <w:rPr>
          <w:rFonts w:ascii="Times New Roman" w:eastAsia="Times New Roman" w:hAnsi="Times New Roman" w:cs="Times New Roman"/>
          <w:bCs/>
          <w:spacing w:val="-3"/>
        </w:rPr>
      </w:pPr>
    </w:p>
    <w:p w:rsidR="00476C34" w:rsidRPr="0034765A" w:rsidRDefault="00476C34" w:rsidP="00476C34">
      <w:pPr>
        <w:spacing w:before="19"/>
        <w:jc w:val="both"/>
        <w:rPr>
          <w:rFonts w:ascii="Times New Roman" w:hAnsi="Times New Roman" w:cs="Times New Roman"/>
          <w:i/>
        </w:rPr>
      </w:pPr>
      <w:r w:rsidRPr="0034765A">
        <w:rPr>
          <w:rFonts w:ascii="Times New Roman" w:hAnsi="Times New Roman" w:cs="Times New Roman"/>
          <w:i/>
          <w:w w:val="110"/>
        </w:rPr>
        <w:t>H</w:t>
      </w:r>
      <w:r w:rsidRPr="0034765A">
        <w:rPr>
          <w:rFonts w:ascii="Times New Roman" w:hAnsi="Times New Roman" w:cs="Times New Roman"/>
          <w:i/>
          <w:w w:val="110"/>
          <w:vertAlign w:val="superscript"/>
        </w:rPr>
        <w:t>2</w:t>
      </w:r>
      <w:r w:rsidRPr="0034765A">
        <w:rPr>
          <w:rFonts w:ascii="Times New Roman" w:hAnsi="Times New Roman" w:cs="Times New Roman"/>
          <w:i/>
          <w:w w:val="110"/>
        </w:rPr>
        <w:t>:</w:t>
      </w:r>
      <w:r w:rsidRPr="0034765A">
        <w:rPr>
          <w:rFonts w:ascii="Times New Roman" w:hAnsi="Times New Roman" w:cs="Times New Roman"/>
          <w:i/>
          <w:spacing w:val="1"/>
          <w:w w:val="110"/>
        </w:rPr>
        <w:t xml:space="preserve"> </w:t>
      </w:r>
      <w:r w:rsidRPr="0034765A">
        <w:rPr>
          <w:rFonts w:ascii="Times New Roman" w:hAnsi="Times New Roman" w:cs="Times New Roman"/>
          <w:i/>
          <w:w w:val="110"/>
        </w:rPr>
        <w:t>Kepemimpinan</w:t>
      </w:r>
      <w:r w:rsidRPr="0034765A">
        <w:rPr>
          <w:rFonts w:ascii="Times New Roman" w:hAnsi="Times New Roman" w:cs="Times New Roman"/>
          <w:i/>
          <w:spacing w:val="1"/>
          <w:w w:val="110"/>
        </w:rPr>
        <w:t xml:space="preserve"> </w:t>
      </w:r>
      <w:r w:rsidRPr="0034765A">
        <w:rPr>
          <w:rFonts w:ascii="Times New Roman" w:hAnsi="Times New Roman" w:cs="Times New Roman"/>
          <w:i/>
          <w:w w:val="110"/>
        </w:rPr>
        <w:t>transformasional</w:t>
      </w:r>
      <w:r w:rsidRPr="0034765A">
        <w:rPr>
          <w:rFonts w:ascii="Times New Roman" w:hAnsi="Times New Roman" w:cs="Times New Roman"/>
          <w:i/>
          <w:spacing w:val="1"/>
          <w:w w:val="110"/>
        </w:rPr>
        <w:t xml:space="preserve"> </w:t>
      </w:r>
      <w:r w:rsidRPr="0034765A">
        <w:rPr>
          <w:rFonts w:ascii="Times New Roman" w:hAnsi="Times New Roman" w:cs="Times New Roman"/>
          <w:i/>
          <w:w w:val="110"/>
        </w:rPr>
        <w:t>memiliki</w:t>
      </w:r>
      <w:r w:rsidRPr="0034765A">
        <w:rPr>
          <w:rFonts w:ascii="Times New Roman" w:hAnsi="Times New Roman" w:cs="Times New Roman"/>
          <w:i/>
          <w:spacing w:val="1"/>
          <w:w w:val="110"/>
        </w:rPr>
        <w:t xml:space="preserve"> </w:t>
      </w:r>
      <w:r w:rsidRPr="0034765A">
        <w:rPr>
          <w:rFonts w:ascii="Times New Roman" w:hAnsi="Times New Roman" w:cs="Times New Roman"/>
          <w:i/>
          <w:w w:val="110"/>
        </w:rPr>
        <w:t>pengaruh</w:t>
      </w:r>
      <w:r w:rsidRPr="0034765A">
        <w:rPr>
          <w:rFonts w:ascii="Times New Roman" w:hAnsi="Times New Roman" w:cs="Times New Roman"/>
          <w:i/>
          <w:spacing w:val="2"/>
          <w:w w:val="110"/>
        </w:rPr>
        <w:t xml:space="preserve"> </w:t>
      </w:r>
      <w:r w:rsidRPr="0034765A">
        <w:rPr>
          <w:rFonts w:ascii="Times New Roman" w:hAnsi="Times New Roman" w:cs="Times New Roman"/>
          <w:i/>
          <w:w w:val="110"/>
        </w:rPr>
        <w:t>terhadap</w:t>
      </w:r>
      <w:r w:rsidRPr="0034765A">
        <w:rPr>
          <w:rFonts w:ascii="Times New Roman" w:hAnsi="Times New Roman" w:cs="Times New Roman"/>
          <w:i/>
          <w:spacing w:val="1"/>
          <w:w w:val="110"/>
        </w:rPr>
        <w:t xml:space="preserve"> </w:t>
      </w:r>
      <w:r w:rsidR="007D6625" w:rsidRPr="0034765A">
        <w:rPr>
          <w:rFonts w:ascii="Times New Roman" w:hAnsi="Times New Roman" w:cs="Times New Roman"/>
          <w:i/>
          <w:w w:val="110"/>
        </w:rPr>
        <w:t xml:space="preserve">kesiapan untuk berubah </w:t>
      </w:r>
      <w:r w:rsidRPr="0034765A">
        <w:rPr>
          <w:rFonts w:ascii="Times New Roman" w:hAnsi="Times New Roman" w:cs="Times New Roman"/>
          <w:i/>
          <w:w w:val="110"/>
        </w:rPr>
        <w:t>karyawan</w:t>
      </w:r>
      <w:r w:rsidR="007D6625" w:rsidRPr="0034765A">
        <w:rPr>
          <w:rFonts w:ascii="Times New Roman" w:hAnsi="Times New Roman" w:cs="Times New Roman"/>
          <w:i/>
          <w:w w:val="110"/>
        </w:rPr>
        <w:t>.</w:t>
      </w:r>
      <w:r w:rsidRPr="0034765A">
        <w:rPr>
          <w:rFonts w:ascii="Times New Roman" w:hAnsi="Times New Roman" w:cs="Times New Roman"/>
          <w:i/>
          <w:spacing w:val="1"/>
          <w:w w:val="110"/>
        </w:rPr>
        <w:t xml:space="preserve"> </w:t>
      </w:r>
    </w:p>
    <w:p w:rsidR="002D40B2" w:rsidRPr="0034765A" w:rsidRDefault="002D40B2" w:rsidP="002D40B2">
      <w:pPr>
        <w:kinsoku w:val="0"/>
        <w:overflowPunct w:val="0"/>
        <w:spacing w:line="200" w:lineRule="exact"/>
        <w:rPr>
          <w:rFonts w:ascii="Times New Roman" w:hAnsi="Times New Roman" w:cs="Times New Roman"/>
        </w:rPr>
      </w:pPr>
    </w:p>
    <w:p w:rsidR="002D40B2" w:rsidRPr="0034765A" w:rsidRDefault="002D40B2" w:rsidP="002D40B2">
      <w:pPr>
        <w:kinsoku w:val="0"/>
        <w:overflowPunct w:val="0"/>
        <w:spacing w:line="200" w:lineRule="exact"/>
        <w:rPr>
          <w:rFonts w:ascii="Times New Roman" w:hAnsi="Times New Roman" w:cs="Times New Roman"/>
        </w:rPr>
      </w:pPr>
    </w:p>
    <w:p w:rsidR="005E3342" w:rsidRPr="0034765A" w:rsidRDefault="00476C34" w:rsidP="0034765A">
      <w:pPr>
        <w:pStyle w:val="ListParagraph"/>
        <w:numPr>
          <w:ilvl w:val="1"/>
          <w:numId w:val="3"/>
        </w:numPr>
        <w:tabs>
          <w:tab w:val="left" w:pos="0"/>
        </w:tabs>
        <w:kinsoku w:val="0"/>
        <w:overflowPunct w:val="0"/>
        <w:autoSpaceDE w:val="0"/>
        <w:autoSpaceDN w:val="0"/>
        <w:adjustRightInd w:val="0"/>
        <w:ind w:left="540" w:hanging="540"/>
        <w:rPr>
          <w:rFonts w:ascii="Times New Roman" w:hAnsi="Times New Roman" w:cs="Times New Roman"/>
          <w:b/>
          <w:bCs/>
        </w:rPr>
      </w:pPr>
      <w:r w:rsidRPr="0034765A">
        <w:rPr>
          <w:rFonts w:ascii="Times New Roman" w:hAnsi="Times New Roman" w:cs="Times New Roman"/>
          <w:b/>
          <w:bCs/>
          <w:spacing w:val="1"/>
        </w:rPr>
        <w:t xml:space="preserve">Hubungan </w:t>
      </w:r>
      <w:r w:rsidRPr="0034765A">
        <w:rPr>
          <w:rFonts w:ascii="Times New Roman" w:hAnsi="Times New Roman" w:cs="Times New Roman"/>
          <w:b/>
          <w:bCs/>
          <w:spacing w:val="-10"/>
        </w:rPr>
        <w:t>K</w:t>
      </w:r>
      <w:r w:rsidRPr="0034765A">
        <w:rPr>
          <w:rFonts w:ascii="Times New Roman" w:hAnsi="Times New Roman" w:cs="Times New Roman"/>
          <w:b/>
          <w:bCs/>
          <w:spacing w:val="1"/>
        </w:rPr>
        <w:t>e</w:t>
      </w:r>
      <w:r w:rsidRPr="0034765A">
        <w:rPr>
          <w:rFonts w:ascii="Times New Roman" w:hAnsi="Times New Roman" w:cs="Times New Roman"/>
          <w:b/>
          <w:bCs/>
          <w:spacing w:val="-2"/>
        </w:rPr>
        <w:t>s</w:t>
      </w:r>
      <w:r w:rsidRPr="0034765A">
        <w:rPr>
          <w:rFonts w:ascii="Times New Roman" w:hAnsi="Times New Roman" w:cs="Times New Roman"/>
          <w:b/>
          <w:bCs/>
        </w:rPr>
        <w:t>i</w:t>
      </w:r>
      <w:r w:rsidRPr="0034765A">
        <w:rPr>
          <w:rFonts w:ascii="Times New Roman" w:hAnsi="Times New Roman" w:cs="Times New Roman"/>
          <w:b/>
          <w:bCs/>
          <w:spacing w:val="3"/>
        </w:rPr>
        <w:t>a</w:t>
      </w:r>
      <w:r w:rsidRPr="0034765A">
        <w:rPr>
          <w:rFonts w:ascii="Times New Roman" w:hAnsi="Times New Roman" w:cs="Times New Roman"/>
          <w:b/>
          <w:bCs/>
          <w:spacing w:val="-6"/>
        </w:rPr>
        <w:t>p</w:t>
      </w:r>
      <w:r w:rsidRPr="0034765A">
        <w:rPr>
          <w:rFonts w:ascii="Times New Roman" w:hAnsi="Times New Roman" w:cs="Times New Roman"/>
          <w:b/>
          <w:bCs/>
          <w:spacing w:val="3"/>
        </w:rPr>
        <w:t>a</w:t>
      </w:r>
      <w:r w:rsidRPr="0034765A">
        <w:rPr>
          <w:rFonts w:ascii="Times New Roman" w:hAnsi="Times New Roman" w:cs="Times New Roman"/>
          <w:b/>
          <w:bCs/>
        </w:rPr>
        <w:t>n</w:t>
      </w:r>
      <w:r w:rsidRPr="0034765A">
        <w:rPr>
          <w:rFonts w:ascii="Times New Roman" w:hAnsi="Times New Roman" w:cs="Times New Roman"/>
          <w:b/>
          <w:bCs/>
          <w:spacing w:val="-2"/>
        </w:rPr>
        <w:t xml:space="preserve"> </w:t>
      </w:r>
      <w:r w:rsidRPr="0034765A">
        <w:rPr>
          <w:rFonts w:ascii="Times New Roman" w:hAnsi="Times New Roman" w:cs="Times New Roman"/>
          <w:b/>
          <w:bCs/>
          <w:spacing w:val="2"/>
        </w:rPr>
        <w:t>u</w:t>
      </w:r>
      <w:r w:rsidRPr="0034765A">
        <w:rPr>
          <w:rFonts w:ascii="Times New Roman" w:hAnsi="Times New Roman" w:cs="Times New Roman"/>
          <w:b/>
          <w:bCs/>
          <w:spacing w:val="-2"/>
        </w:rPr>
        <w:t>n</w:t>
      </w:r>
      <w:r w:rsidRPr="0034765A">
        <w:rPr>
          <w:rFonts w:ascii="Times New Roman" w:hAnsi="Times New Roman" w:cs="Times New Roman"/>
          <w:b/>
          <w:bCs/>
        </w:rPr>
        <w:t>t</w:t>
      </w:r>
      <w:r w:rsidRPr="0034765A">
        <w:rPr>
          <w:rFonts w:ascii="Times New Roman" w:hAnsi="Times New Roman" w:cs="Times New Roman"/>
          <w:b/>
          <w:bCs/>
          <w:spacing w:val="2"/>
        </w:rPr>
        <w:t>u</w:t>
      </w:r>
      <w:r w:rsidRPr="0034765A">
        <w:rPr>
          <w:rFonts w:ascii="Times New Roman" w:hAnsi="Times New Roman" w:cs="Times New Roman"/>
          <w:b/>
          <w:bCs/>
        </w:rPr>
        <w:t>k</w:t>
      </w:r>
      <w:r w:rsidRPr="0034765A">
        <w:rPr>
          <w:rFonts w:ascii="Times New Roman" w:hAnsi="Times New Roman" w:cs="Times New Roman"/>
          <w:b/>
          <w:bCs/>
          <w:spacing w:val="-2"/>
        </w:rPr>
        <w:t xml:space="preserve"> </w:t>
      </w:r>
      <w:r w:rsidRPr="0034765A">
        <w:rPr>
          <w:rFonts w:ascii="Times New Roman" w:hAnsi="Times New Roman" w:cs="Times New Roman"/>
          <w:b/>
          <w:bCs/>
          <w:spacing w:val="-6"/>
        </w:rPr>
        <w:t>B</w:t>
      </w:r>
      <w:r w:rsidRPr="0034765A">
        <w:rPr>
          <w:rFonts w:ascii="Times New Roman" w:hAnsi="Times New Roman" w:cs="Times New Roman"/>
          <w:b/>
          <w:bCs/>
          <w:spacing w:val="1"/>
        </w:rPr>
        <w:t>er</w:t>
      </w:r>
      <w:r w:rsidRPr="0034765A">
        <w:rPr>
          <w:rFonts w:ascii="Times New Roman" w:hAnsi="Times New Roman" w:cs="Times New Roman"/>
          <w:b/>
          <w:bCs/>
          <w:spacing w:val="2"/>
        </w:rPr>
        <w:t>u</w:t>
      </w:r>
      <w:r w:rsidRPr="0034765A">
        <w:rPr>
          <w:rFonts w:ascii="Times New Roman" w:hAnsi="Times New Roman" w:cs="Times New Roman"/>
          <w:b/>
          <w:bCs/>
          <w:spacing w:val="-2"/>
        </w:rPr>
        <w:t>b</w:t>
      </w:r>
      <w:r w:rsidRPr="0034765A">
        <w:rPr>
          <w:rFonts w:ascii="Times New Roman" w:hAnsi="Times New Roman" w:cs="Times New Roman"/>
          <w:b/>
          <w:bCs/>
          <w:spacing w:val="3"/>
        </w:rPr>
        <w:t>a</w:t>
      </w:r>
      <w:r w:rsidRPr="0034765A">
        <w:rPr>
          <w:rFonts w:ascii="Times New Roman" w:hAnsi="Times New Roman" w:cs="Times New Roman"/>
          <w:b/>
          <w:bCs/>
        </w:rPr>
        <w:t>h</w:t>
      </w:r>
      <w:r w:rsidRPr="0034765A">
        <w:rPr>
          <w:rFonts w:ascii="Times New Roman" w:hAnsi="Times New Roman" w:cs="Times New Roman"/>
          <w:b/>
          <w:bCs/>
          <w:spacing w:val="-2"/>
        </w:rPr>
        <w:t xml:space="preserve"> </w:t>
      </w:r>
      <w:r w:rsidRPr="0034765A">
        <w:rPr>
          <w:rFonts w:ascii="Times New Roman" w:hAnsi="Times New Roman" w:cs="Times New Roman"/>
          <w:b/>
          <w:bCs/>
        </w:rPr>
        <w:t>dan</w:t>
      </w:r>
      <w:r w:rsidRPr="0034765A">
        <w:rPr>
          <w:rFonts w:ascii="Times New Roman" w:hAnsi="Times New Roman" w:cs="Times New Roman"/>
          <w:b/>
          <w:bCs/>
          <w:spacing w:val="2"/>
        </w:rPr>
        <w:t xml:space="preserve"> </w:t>
      </w:r>
      <w:r w:rsidRPr="0034765A">
        <w:rPr>
          <w:rFonts w:ascii="Times New Roman" w:hAnsi="Times New Roman" w:cs="Times New Roman"/>
          <w:b/>
          <w:bCs/>
          <w:spacing w:val="-6"/>
        </w:rPr>
        <w:t>K</w:t>
      </w:r>
      <w:r w:rsidRPr="0034765A">
        <w:rPr>
          <w:rFonts w:ascii="Times New Roman" w:hAnsi="Times New Roman" w:cs="Times New Roman"/>
          <w:b/>
          <w:bCs/>
        </w:rPr>
        <w:t>i</w:t>
      </w:r>
      <w:r w:rsidRPr="0034765A">
        <w:rPr>
          <w:rFonts w:ascii="Times New Roman" w:hAnsi="Times New Roman" w:cs="Times New Roman"/>
          <w:b/>
          <w:bCs/>
          <w:spacing w:val="-2"/>
        </w:rPr>
        <w:t>n</w:t>
      </w:r>
      <w:r w:rsidRPr="0034765A">
        <w:rPr>
          <w:rFonts w:ascii="Times New Roman" w:hAnsi="Times New Roman" w:cs="Times New Roman"/>
          <w:b/>
          <w:bCs/>
          <w:spacing w:val="1"/>
        </w:rPr>
        <w:t>er</w:t>
      </w:r>
      <w:r w:rsidRPr="0034765A">
        <w:rPr>
          <w:rFonts w:ascii="Times New Roman" w:hAnsi="Times New Roman" w:cs="Times New Roman"/>
          <w:b/>
          <w:bCs/>
        </w:rPr>
        <w:t>ja</w:t>
      </w:r>
      <w:r w:rsidRPr="0034765A">
        <w:rPr>
          <w:rFonts w:ascii="Times New Roman" w:hAnsi="Times New Roman" w:cs="Times New Roman"/>
          <w:b/>
          <w:bCs/>
          <w:spacing w:val="3"/>
        </w:rPr>
        <w:t xml:space="preserve"> </w:t>
      </w:r>
      <w:r w:rsidRPr="0034765A">
        <w:rPr>
          <w:rFonts w:ascii="Times New Roman" w:hAnsi="Times New Roman" w:cs="Times New Roman"/>
          <w:b/>
          <w:bCs/>
          <w:spacing w:val="-6"/>
        </w:rPr>
        <w:t>K</w:t>
      </w:r>
      <w:r w:rsidRPr="0034765A">
        <w:rPr>
          <w:rFonts w:ascii="Times New Roman" w:hAnsi="Times New Roman" w:cs="Times New Roman"/>
          <w:b/>
          <w:bCs/>
        </w:rPr>
        <w:t>a</w:t>
      </w:r>
      <w:r w:rsidRPr="0034765A">
        <w:rPr>
          <w:rFonts w:ascii="Times New Roman" w:hAnsi="Times New Roman" w:cs="Times New Roman"/>
          <w:b/>
          <w:bCs/>
          <w:spacing w:val="1"/>
        </w:rPr>
        <w:t>r</w:t>
      </w:r>
      <w:r w:rsidRPr="0034765A">
        <w:rPr>
          <w:rFonts w:ascii="Times New Roman" w:hAnsi="Times New Roman" w:cs="Times New Roman"/>
          <w:b/>
          <w:bCs/>
          <w:spacing w:val="3"/>
        </w:rPr>
        <w:t>y</w:t>
      </w:r>
      <w:r w:rsidRPr="0034765A">
        <w:rPr>
          <w:rFonts w:ascii="Times New Roman" w:hAnsi="Times New Roman" w:cs="Times New Roman"/>
          <w:b/>
          <w:bCs/>
          <w:spacing w:val="-5"/>
        </w:rPr>
        <w:t>a</w:t>
      </w:r>
      <w:r w:rsidRPr="0034765A">
        <w:rPr>
          <w:rFonts w:ascii="Times New Roman" w:hAnsi="Times New Roman" w:cs="Times New Roman"/>
          <w:b/>
          <w:bCs/>
          <w:spacing w:val="6"/>
        </w:rPr>
        <w:t>w</w:t>
      </w:r>
      <w:r w:rsidRPr="0034765A">
        <w:rPr>
          <w:rFonts w:ascii="Times New Roman" w:hAnsi="Times New Roman" w:cs="Times New Roman"/>
          <w:b/>
          <w:bCs/>
        </w:rPr>
        <w:t>an</w:t>
      </w:r>
    </w:p>
    <w:p w:rsidR="002D40B2" w:rsidRPr="0034765A" w:rsidRDefault="002D40B2" w:rsidP="002D40B2">
      <w:pPr>
        <w:tabs>
          <w:tab w:val="left" w:pos="0"/>
        </w:tabs>
        <w:kinsoku w:val="0"/>
        <w:overflowPunct w:val="0"/>
        <w:spacing w:before="12"/>
        <w:rPr>
          <w:rFonts w:ascii="Times New Roman" w:hAnsi="Times New Roman" w:cs="Times New Roman"/>
        </w:rPr>
      </w:pPr>
    </w:p>
    <w:p w:rsidR="002D40B2" w:rsidRPr="0034765A" w:rsidRDefault="002D40B2" w:rsidP="005E3342">
      <w:pPr>
        <w:pStyle w:val="BodyText"/>
        <w:tabs>
          <w:tab w:val="left" w:pos="0"/>
        </w:tabs>
        <w:kinsoku w:val="0"/>
        <w:overflowPunct w:val="0"/>
        <w:ind w:left="0" w:right="118"/>
        <w:jc w:val="both"/>
        <w:rPr>
          <w:rFonts w:cs="Times New Roman"/>
        </w:rPr>
      </w:pPr>
      <w:r w:rsidRPr="0034765A">
        <w:rPr>
          <w:rFonts w:cs="Times New Roman"/>
          <w:spacing w:val="-6"/>
        </w:rPr>
        <w:t>H</w:t>
      </w:r>
      <w:r w:rsidRPr="0034765A">
        <w:rPr>
          <w:rFonts w:cs="Times New Roman"/>
        </w:rPr>
        <w:t>ol</w:t>
      </w:r>
      <w:r w:rsidRPr="0034765A">
        <w:rPr>
          <w:rFonts w:cs="Times New Roman"/>
          <w:spacing w:val="2"/>
        </w:rPr>
        <w:t>t</w:t>
      </w:r>
      <w:r w:rsidRPr="0034765A">
        <w:rPr>
          <w:rFonts w:cs="Times New Roman"/>
        </w:rPr>
        <w:t>,</w:t>
      </w:r>
      <w:r w:rsidRPr="0034765A">
        <w:rPr>
          <w:rFonts w:cs="Times New Roman"/>
          <w:spacing w:val="4"/>
        </w:rPr>
        <w:t xml:space="preserve"> </w:t>
      </w:r>
      <w:r w:rsidRPr="0034765A">
        <w:rPr>
          <w:rFonts w:cs="Times New Roman"/>
          <w:i/>
          <w:iCs/>
          <w:spacing w:val="1"/>
        </w:rPr>
        <w:t>e</w:t>
      </w:r>
      <w:r w:rsidRPr="0034765A">
        <w:rPr>
          <w:rFonts w:cs="Times New Roman"/>
          <w:i/>
          <w:iCs/>
        </w:rPr>
        <w:t>t</w:t>
      </w:r>
      <w:r w:rsidRPr="0034765A">
        <w:rPr>
          <w:rFonts w:cs="Times New Roman"/>
          <w:i/>
          <w:iCs/>
          <w:spacing w:val="4"/>
        </w:rPr>
        <w:t xml:space="preserve"> </w:t>
      </w:r>
      <w:r w:rsidRPr="0034765A">
        <w:rPr>
          <w:rFonts w:cs="Times New Roman"/>
          <w:i/>
          <w:iCs/>
        </w:rPr>
        <w:t>al</w:t>
      </w:r>
      <w:r w:rsidRPr="0034765A">
        <w:rPr>
          <w:rFonts w:cs="Times New Roman"/>
          <w:i/>
          <w:iCs/>
          <w:spacing w:val="6"/>
        </w:rPr>
        <w:t xml:space="preserve"> </w:t>
      </w:r>
      <w:r w:rsidRPr="0034765A">
        <w:rPr>
          <w:rFonts w:cs="Times New Roman"/>
        </w:rPr>
        <w:t>(2007)</w:t>
      </w:r>
      <w:r w:rsidRPr="0034765A">
        <w:rPr>
          <w:rFonts w:cs="Times New Roman"/>
          <w:spacing w:val="3"/>
        </w:rPr>
        <w:t xml:space="preserve"> </w:t>
      </w:r>
      <w:r w:rsidRPr="0034765A">
        <w:rPr>
          <w:rFonts w:cs="Times New Roman"/>
        </w:rPr>
        <w:t>m</w:t>
      </w:r>
      <w:r w:rsidRPr="0034765A">
        <w:rPr>
          <w:rFonts w:cs="Times New Roman"/>
          <w:spacing w:val="1"/>
        </w:rPr>
        <w:t>e</w:t>
      </w:r>
      <w:r w:rsidRPr="0034765A">
        <w:rPr>
          <w:rFonts w:cs="Times New Roman"/>
        </w:rPr>
        <w:t>n</w:t>
      </w:r>
      <w:r w:rsidRPr="0034765A">
        <w:rPr>
          <w:rFonts w:cs="Times New Roman"/>
          <w:spacing w:val="-5"/>
        </w:rPr>
        <w:t>d</w:t>
      </w:r>
      <w:r w:rsidRPr="0034765A">
        <w:rPr>
          <w:rFonts w:cs="Times New Roman"/>
          <w:spacing w:val="1"/>
        </w:rPr>
        <w:t>e</w:t>
      </w:r>
      <w:r w:rsidRPr="0034765A">
        <w:rPr>
          <w:rFonts w:cs="Times New Roman"/>
        </w:rPr>
        <w:t>f</w:t>
      </w:r>
      <w:r w:rsidRPr="0034765A">
        <w:rPr>
          <w:rFonts w:cs="Times New Roman"/>
          <w:spacing w:val="1"/>
        </w:rPr>
        <w:t>i</w:t>
      </w:r>
      <w:r w:rsidRPr="0034765A">
        <w:rPr>
          <w:rFonts w:cs="Times New Roman"/>
        </w:rPr>
        <w:t>ni</w:t>
      </w:r>
      <w:r w:rsidRPr="0034765A">
        <w:rPr>
          <w:rFonts w:cs="Times New Roman"/>
          <w:spacing w:val="-2"/>
        </w:rPr>
        <w:t>s</w:t>
      </w:r>
      <w:r w:rsidRPr="0034765A">
        <w:rPr>
          <w:rFonts w:cs="Times New Roman"/>
        </w:rPr>
        <w:t>i</w:t>
      </w:r>
      <w:r w:rsidRPr="0034765A">
        <w:rPr>
          <w:rFonts w:cs="Times New Roman"/>
          <w:spacing w:val="-5"/>
        </w:rPr>
        <w:t>k</w:t>
      </w:r>
      <w:r w:rsidRPr="0034765A">
        <w:rPr>
          <w:rFonts w:cs="Times New Roman"/>
          <w:spacing w:val="1"/>
        </w:rPr>
        <w:t>a</w:t>
      </w:r>
      <w:r w:rsidRPr="0034765A">
        <w:rPr>
          <w:rFonts w:cs="Times New Roman"/>
        </w:rPr>
        <w:t>n</w:t>
      </w:r>
      <w:r w:rsidRPr="0034765A">
        <w:rPr>
          <w:rFonts w:cs="Times New Roman"/>
          <w:spacing w:val="3"/>
        </w:rPr>
        <w:t xml:space="preserve"> </w:t>
      </w:r>
      <w:r w:rsidRPr="0034765A">
        <w:rPr>
          <w:rFonts w:cs="Times New Roman"/>
        </w:rPr>
        <w:t>k</w:t>
      </w:r>
      <w:r w:rsidRPr="0034765A">
        <w:rPr>
          <w:rFonts w:cs="Times New Roman"/>
          <w:spacing w:val="1"/>
        </w:rPr>
        <w:t>e</w:t>
      </w:r>
      <w:r w:rsidRPr="0034765A">
        <w:rPr>
          <w:rFonts w:cs="Times New Roman"/>
          <w:spacing w:val="-2"/>
        </w:rPr>
        <w:t>s</w:t>
      </w:r>
      <w:r w:rsidRPr="0034765A">
        <w:rPr>
          <w:rFonts w:cs="Times New Roman"/>
          <w:spacing w:val="-3"/>
        </w:rPr>
        <w:t>ia</w:t>
      </w:r>
      <w:r w:rsidRPr="0034765A">
        <w:rPr>
          <w:rFonts w:cs="Times New Roman"/>
        </w:rPr>
        <w:t>p</w:t>
      </w:r>
      <w:r w:rsidRPr="0034765A">
        <w:rPr>
          <w:rFonts w:cs="Times New Roman"/>
          <w:spacing w:val="1"/>
        </w:rPr>
        <w:t>a</w:t>
      </w:r>
      <w:r w:rsidRPr="0034765A">
        <w:rPr>
          <w:rFonts w:cs="Times New Roman"/>
        </w:rPr>
        <w:t>n</w:t>
      </w:r>
      <w:r w:rsidRPr="0034765A">
        <w:rPr>
          <w:rFonts w:cs="Times New Roman"/>
          <w:spacing w:val="3"/>
        </w:rPr>
        <w:t xml:space="preserve"> </w:t>
      </w:r>
      <w:r w:rsidRPr="0034765A">
        <w:rPr>
          <w:rFonts w:cs="Times New Roman"/>
          <w:spacing w:val="1"/>
        </w:rPr>
        <w:t>a</w:t>
      </w:r>
      <w:r w:rsidRPr="0034765A">
        <w:rPr>
          <w:rFonts w:cs="Times New Roman"/>
        </w:rPr>
        <w:t>d</w:t>
      </w:r>
      <w:r w:rsidRPr="0034765A">
        <w:rPr>
          <w:rFonts w:cs="Times New Roman"/>
          <w:spacing w:val="-3"/>
        </w:rPr>
        <w:t>a</w:t>
      </w:r>
      <w:r w:rsidRPr="0034765A">
        <w:rPr>
          <w:rFonts w:cs="Times New Roman"/>
        </w:rPr>
        <w:t>l</w:t>
      </w:r>
      <w:r w:rsidRPr="0034765A">
        <w:rPr>
          <w:rFonts w:cs="Times New Roman"/>
          <w:spacing w:val="1"/>
        </w:rPr>
        <w:t>a</w:t>
      </w:r>
      <w:r w:rsidRPr="0034765A">
        <w:rPr>
          <w:rFonts w:cs="Times New Roman"/>
        </w:rPr>
        <w:t>h</w:t>
      </w:r>
      <w:r w:rsidRPr="0034765A">
        <w:rPr>
          <w:rFonts w:cs="Times New Roman"/>
          <w:spacing w:val="3"/>
        </w:rPr>
        <w:t xml:space="preserve"> </w:t>
      </w:r>
      <w:r w:rsidRPr="0034765A">
        <w:rPr>
          <w:rFonts w:cs="Times New Roman"/>
        </w:rPr>
        <w:t>k</w:t>
      </w:r>
      <w:r w:rsidRPr="0034765A">
        <w:rPr>
          <w:rFonts w:cs="Times New Roman"/>
          <w:spacing w:val="1"/>
        </w:rPr>
        <w:t>e</w:t>
      </w:r>
      <w:r w:rsidRPr="0034765A">
        <w:rPr>
          <w:rFonts w:cs="Times New Roman"/>
          <w:spacing w:val="-5"/>
        </w:rPr>
        <w:t>p</w:t>
      </w:r>
      <w:r w:rsidRPr="0034765A">
        <w:rPr>
          <w:rFonts w:cs="Times New Roman"/>
          <w:spacing w:val="1"/>
        </w:rPr>
        <w:t>e</w:t>
      </w:r>
      <w:r w:rsidRPr="0034765A">
        <w:rPr>
          <w:rFonts w:cs="Times New Roman"/>
        </w:rPr>
        <w:t>r</w:t>
      </w:r>
      <w:r w:rsidRPr="0034765A">
        <w:rPr>
          <w:rFonts w:cs="Times New Roman"/>
          <w:spacing w:val="1"/>
        </w:rPr>
        <w:t>ca</w:t>
      </w:r>
      <w:r w:rsidRPr="0034765A">
        <w:rPr>
          <w:rFonts w:cs="Times New Roman"/>
          <w:spacing w:val="-8"/>
        </w:rPr>
        <w:t>y</w:t>
      </w:r>
      <w:r w:rsidRPr="0034765A">
        <w:rPr>
          <w:rFonts w:cs="Times New Roman"/>
          <w:spacing w:val="1"/>
        </w:rPr>
        <w:t>aa</w:t>
      </w:r>
      <w:r w:rsidRPr="0034765A">
        <w:rPr>
          <w:rFonts w:cs="Times New Roman"/>
        </w:rPr>
        <w:t>n k</w:t>
      </w:r>
      <w:r w:rsidRPr="0034765A">
        <w:rPr>
          <w:rFonts w:cs="Times New Roman"/>
          <w:spacing w:val="1"/>
        </w:rPr>
        <w:t>a</w:t>
      </w:r>
      <w:r w:rsidRPr="0034765A">
        <w:rPr>
          <w:rFonts w:cs="Times New Roman"/>
          <w:spacing w:val="3"/>
        </w:rPr>
        <w:t>r</w:t>
      </w:r>
      <w:r w:rsidRPr="0034765A">
        <w:rPr>
          <w:rFonts w:cs="Times New Roman"/>
          <w:spacing w:val="-8"/>
        </w:rPr>
        <w:t>y</w:t>
      </w:r>
      <w:r w:rsidRPr="0034765A">
        <w:rPr>
          <w:rFonts w:cs="Times New Roman"/>
          <w:spacing w:val="1"/>
        </w:rPr>
        <w:t>a</w:t>
      </w:r>
      <w:r w:rsidRPr="0034765A">
        <w:rPr>
          <w:rFonts w:cs="Times New Roman"/>
          <w:spacing w:val="-2"/>
        </w:rPr>
        <w:t>w</w:t>
      </w:r>
      <w:r w:rsidRPr="0034765A">
        <w:rPr>
          <w:rFonts w:cs="Times New Roman"/>
          <w:spacing w:val="1"/>
        </w:rPr>
        <w:t>a</w:t>
      </w:r>
      <w:r w:rsidRPr="0034765A">
        <w:rPr>
          <w:rFonts w:cs="Times New Roman"/>
        </w:rPr>
        <w:t>n</w:t>
      </w:r>
      <w:r w:rsidRPr="0034765A">
        <w:rPr>
          <w:rFonts w:cs="Times New Roman"/>
          <w:spacing w:val="19"/>
        </w:rPr>
        <w:t xml:space="preserve"> </w:t>
      </w:r>
      <w:r w:rsidRPr="0034765A">
        <w:rPr>
          <w:rFonts w:cs="Times New Roman"/>
        </w:rPr>
        <w:t>b</w:t>
      </w:r>
      <w:r w:rsidRPr="0034765A">
        <w:rPr>
          <w:rFonts w:cs="Times New Roman"/>
          <w:spacing w:val="1"/>
        </w:rPr>
        <w:t>a</w:t>
      </w:r>
      <w:r w:rsidRPr="0034765A">
        <w:rPr>
          <w:rFonts w:cs="Times New Roman"/>
        </w:rPr>
        <w:t>h</w:t>
      </w:r>
      <w:r w:rsidRPr="0034765A">
        <w:rPr>
          <w:rFonts w:cs="Times New Roman"/>
          <w:spacing w:val="-2"/>
        </w:rPr>
        <w:t>w</w:t>
      </w:r>
      <w:r w:rsidRPr="0034765A">
        <w:rPr>
          <w:rFonts w:cs="Times New Roman"/>
        </w:rPr>
        <w:t>a</w:t>
      </w:r>
      <w:r w:rsidRPr="0034765A">
        <w:rPr>
          <w:rFonts w:cs="Times New Roman"/>
          <w:spacing w:val="20"/>
        </w:rPr>
        <w:t xml:space="preserve"> </w:t>
      </w:r>
      <w:r w:rsidRPr="0034765A">
        <w:rPr>
          <w:rFonts w:cs="Times New Roman"/>
        </w:rPr>
        <w:t>m</w:t>
      </w:r>
      <w:r w:rsidRPr="0034765A">
        <w:rPr>
          <w:rFonts w:cs="Times New Roman"/>
          <w:spacing w:val="1"/>
        </w:rPr>
        <w:t>e</w:t>
      </w:r>
      <w:r w:rsidRPr="0034765A">
        <w:rPr>
          <w:rFonts w:cs="Times New Roman"/>
        </w:rPr>
        <w:t>r</w:t>
      </w:r>
      <w:r w:rsidRPr="0034765A">
        <w:rPr>
          <w:rFonts w:cs="Times New Roman"/>
          <w:spacing w:val="1"/>
        </w:rPr>
        <w:t>e</w:t>
      </w:r>
      <w:r w:rsidRPr="0034765A">
        <w:rPr>
          <w:rFonts w:cs="Times New Roman"/>
        </w:rPr>
        <w:t>ka</w:t>
      </w:r>
      <w:r w:rsidRPr="0034765A">
        <w:rPr>
          <w:rFonts w:cs="Times New Roman"/>
          <w:spacing w:val="17"/>
        </w:rPr>
        <w:t xml:space="preserve"> </w:t>
      </w:r>
      <w:r w:rsidRPr="0034765A">
        <w:rPr>
          <w:rFonts w:cs="Times New Roman"/>
        </w:rPr>
        <w:t>m</w:t>
      </w:r>
      <w:r w:rsidRPr="0034765A">
        <w:rPr>
          <w:rFonts w:cs="Times New Roman"/>
          <w:spacing w:val="1"/>
        </w:rPr>
        <w:t>a</w:t>
      </w:r>
      <w:r w:rsidRPr="0034765A">
        <w:rPr>
          <w:rFonts w:cs="Times New Roman"/>
        </w:rPr>
        <w:t>mpu</w:t>
      </w:r>
      <w:r w:rsidRPr="0034765A">
        <w:rPr>
          <w:rFonts w:cs="Times New Roman"/>
          <w:spacing w:val="15"/>
        </w:rPr>
        <w:t xml:space="preserve"> </w:t>
      </w:r>
      <w:r w:rsidRPr="0034765A">
        <w:rPr>
          <w:rFonts w:cs="Times New Roman"/>
        </w:rPr>
        <w:t>m</w:t>
      </w:r>
      <w:r w:rsidRPr="0034765A">
        <w:rPr>
          <w:rFonts w:cs="Times New Roman"/>
          <w:spacing w:val="1"/>
        </w:rPr>
        <w:t>e</w:t>
      </w:r>
      <w:r w:rsidRPr="0034765A">
        <w:rPr>
          <w:rFonts w:cs="Times New Roman"/>
          <w:spacing w:val="-3"/>
        </w:rPr>
        <w:t>l</w:t>
      </w:r>
      <w:r w:rsidRPr="0034765A">
        <w:rPr>
          <w:rFonts w:cs="Times New Roman"/>
          <w:spacing w:val="1"/>
        </w:rPr>
        <w:t>a</w:t>
      </w:r>
      <w:r w:rsidRPr="0034765A">
        <w:rPr>
          <w:rFonts w:cs="Times New Roman"/>
        </w:rPr>
        <w:t>k</w:t>
      </w:r>
      <w:r w:rsidRPr="0034765A">
        <w:rPr>
          <w:rFonts w:cs="Times New Roman"/>
          <w:spacing w:val="-2"/>
        </w:rPr>
        <w:t>s</w:t>
      </w:r>
      <w:r w:rsidRPr="0034765A">
        <w:rPr>
          <w:rFonts w:cs="Times New Roman"/>
          <w:spacing w:val="-3"/>
        </w:rPr>
        <w:t>a</w:t>
      </w:r>
      <w:r w:rsidRPr="0034765A">
        <w:rPr>
          <w:rFonts w:cs="Times New Roman"/>
        </w:rPr>
        <w:t>n</w:t>
      </w:r>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w:t>
      </w:r>
      <w:r w:rsidRPr="0034765A">
        <w:rPr>
          <w:rFonts w:cs="Times New Roman"/>
          <w:spacing w:val="19"/>
        </w:rPr>
        <w:t xml:space="preserve"> </w:t>
      </w:r>
      <w:r w:rsidRPr="0034765A">
        <w:rPr>
          <w:rFonts w:cs="Times New Roman"/>
        </w:rPr>
        <w:t>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spacing w:val="-5"/>
        </w:rPr>
        <w:t>h</w:t>
      </w:r>
      <w:r w:rsidRPr="0034765A">
        <w:rPr>
          <w:rFonts w:cs="Times New Roman"/>
          <w:spacing w:val="1"/>
        </w:rPr>
        <w:t>a</w:t>
      </w:r>
      <w:r w:rsidRPr="0034765A">
        <w:rPr>
          <w:rFonts w:cs="Times New Roman"/>
        </w:rPr>
        <w:t>n</w:t>
      </w:r>
      <w:r w:rsidRPr="0034765A">
        <w:rPr>
          <w:rFonts w:cs="Times New Roman"/>
          <w:spacing w:val="19"/>
        </w:rPr>
        <w:t xml:space="preserve"> </w:t>
      </w:r>
      <w:r w:rsidRPr="0034765A">
        <w:rPr>
          <w:rFonts w:cs="Times New Roman"/>
          <w:spacing w:val="-8"/>
        </w:rPr>
        <w:t>y</w:t>
      </w:r>
      <w:r w:rsidRPr="0034765A">
        <w:rPr>
          <w:rFonts w:cs="Times New Roman"/>
          <w:spacing w:val="1"/>
        </w:rPr>
        <w:t>a</w:t>
      </w:r>
      <w:r w:rsidRPr="0034765A">
        <w:rPr>
          <w:rFonts w:cs="Times New Roman"/>
          <w:spacing w:val="3"/>
        </w:rPr>
        <w:t>n</w:t>
      </w:r>
      <w:r w:rsidRPr="0034765A">
        <w:rPr>
          <w:rFonts w:cs="Times New Roman"/>
        </w:rPr>
        <w:t>g</w:t>
      </w:r>
      <w:r w:rsidRPr="0034765A">
        <w:rPr>
          <w:rFonts w:cs="Times New Roman"/>
          <w:spacing w:val="15"/>
        </w:rPr>
        <w:t xml:space="preserve"> </w:t>
      </w:r>
      <w:r w:rsidRPr="0034765A">
        <w:rPr>
          <w:rFonts w:cs="Times New Roman"/>
        </w:rPr>
        <w:t>diu</w:t>
      </w:r>
      <w:r w:rsidRPr="0034765A">
        <w:rPr>
          <w:rFonts w:cs="Times New Roman"/>
          <w:spacing w:val="-2"/>
        </w:rPr>
        <w:t>s</w:t>
      </w:r>
      <w:r w:rsidRPr="0034765A">
        <w:rPr>
          <w:rFonts w:cs="Times New Roman"/>
        </w:rPr>
        <w:t>ulk</w:t>
      </w:r>
      <w:r w:rsidRPr="0034765A">
        <w:rPr>
          <w:rFonts w:cs="Times New Roman"/>
          <w:spacing w:val="1"/>
        </w:rPr>
        <w:t>a</w:t>
      </w:r>
      <w:r w:rsidRPr="0034765A">
        <w:rPr>
          <w:rFonts w:cs="Times New Roman"/>
        </w:rPr>
        <w:t>n (</w:t>
      </w:r>
      <w:r w:rsidRPr="0034765A">
        <w:rPr>
          <w:rFonts w:cs="Times New Roman"/>
          <w:i/>
          <w:iCs/>
          <w:spacing w:val="-2"/>
        </w:rPr>
        <w:t>s</w:t>
      </w:r>
      <w:r w:rsidRPr="0034765A">
        <w:rPr>
          <w:rFonts w:cs="Times New Roman"/>
          <w:i/>
          <w:iCs/>
          <w:spacing w:val="1"/>
        </w:rPr>
        <w:t>e</w:t>
      </w:r>
      <w:r w:rsidRPr="0034765A">
        <w:rPr>
          <w:rFonts w:cs="Times New Roman"/>
          <w:i/>
          <w:iCs/>
        </w:rPr>
        <w:t>lf</w:t>
      </w:r>
      <w:r w:rsidRPr="0034765A">
        <w:rPr>
          <w:rFonts w:cs="Times New Roman"/>
          <w:i/>
          <w:iCs/>
          <w:spacing w:val="24"/>
        </w:rPr>
        <w:t xml:space="preserve"> </w:t>
      </w:r>
      <w:r w:rsidRPr="0034765A">
        <w:rPr>
          <w:rFonts w:cs="Times New Roman"/>
          <w:i/>
          <w:iCs/>
          <w:spacing w:val="1"/>
        </w:rPr>
        <w:t>e</w:t>
      </w:r>
      <w:r w:rsidRPr="0034765A">
        <w:rPr>
          <w:rFonts w:cs="Times New Roman"/>
          <w:i/>
          <w:iCs/>
          <w:spacing w:val="-3"/>
        </w:rPr>
        <w:t>f</w:t>
      </w:r>
      <w:r w:rsidRPr="0034765A">
        <w:rPr>
          <w:rFonts w:cs="Times New Roman"/>
          <w:i/>
          <w:iCs/>
        </w:rPr>
        <w:t>fi</w:t>
      </w:r>
      <w:r w:rsidRPr="0034765A">
        <w:rPr>
          <w:rFonts w:cs="Times New Roman"/>
          <w:i/>
          <w:iCs/>
          <w:spacing w:val="1"/>
        </w:rPr>
        <w:t>c</w:t>
      </w:r>
      <w:r w:rsidRPr="0034765A">
        <w:rPr>
          <w:rFonts w:cs="Times New Roman"/>
          <w:i/>
          <w:iCs/>
          <w:spacing w:val="-5"/>
        </w:rPr>
        <w:t>a</w:t>
      </w:r>
      <w:r w:rsidRPr="0034765A">
        <w:rPr>
          <w:rFonts w:cs="Times New Roman"/>
          <w:i/>
          <w:iCs/>
          <w:spacing w:val="1"/>
        </w:rPr>
        <w:t>c</w:t>
      </w:r>
      <w:r w:rsidRPr="0034765A">
        <w:rPr>
          <w:rFonts w:cs="Times New Roman"/>
          <w:i/>
          <w:iCs/>
          <w:spacing w:val="4"/>
        </w:rPr>
        <w:t>y</w:t>
      </w:r>
      <w:r w:rsidRPr="0034765A">
        <w:rPr>
          <w:rFonts w:cs="Times New Roman"/>
        </w:rPr>
        <w:t>),</w:t>
      </w:r>
      <w:r w:rsidRPr="0034765A">
        <w:rPr>
          <w:rFonts w:cs="Times New Roman"/>
          <w:spacing w:val="23"/>
        </w:rPr>
        <w:t xml:space="preserve"> </w:t>
      </w:r>
      <w:r w:rsidRPr="0034765A">
        <w:rPr>
          <w:rFonts w:cs="Times New Roman"/>
        </w:rPr>
        <w:t>p</w:t>
      </w:r>
      <w:r w:rsidRPr="0034765A">
        <w:rPr>
          <w:rFonts w:cs="Times New Roman"/>
          <w:spacing w:val="1"/>
        </w:rPr>
        <w:t>e</w:t>
      </w:r>
      <w:r w:rsidRPr="0034765A">
        <w:rPr>
          <w:rFonts w:cs="Times New Roman"/>
        </w:rPr>
        <w:t>ru</w:t>
      </w:r>
      <w:r w:rsidRPr="0034765A">
        <w:rPr>
          <w:rFonts w:cs="Times New Roman"/>
          <w:spacing w:val="-4"/>
        </w:rPr>
        <w:t>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r w:rsidRPr="0034765A">
        <w:rPr>
          <w:rFonts w:cs="Times New Roman"/>
          <w:spacing w:val="23"/>
        </w:rPr>
        <w:t xml:space="preserve"> </w:t>
      </w:r>
      <w:r w:rsidRPr="0034765A">
        <w:rPr>
          <w:rFonts w:cs="Times New Roman"/>
          <w:spacing w:val="-8"/>
        </w:rPr>
        <w:t>y</w:t>
      </w:r>
      <w:r w:rsidRPr="0034765A">
        <w:rPr>
          <w:rFonts w:cs="Times New Roman"/>
          <w:spacing w:val="1"/>
        </w:rPr>
        <w:t>a</w:t>
      </w:r>
      <w:r w:rsidRPr="0034765A">
        <w:rPr>
          <w:rFonts w:cs="Times New Roman"/>
          <w:spacing w:val="3"/>
        </w:rPr>
        <w:t>n</w:t>
      </w:r>
      <w:r w:rsidRPr="0034765A">
        <w:rPr>
          <w:rFonts w:cs="Times New Roman"/>
        </w:rPr>
        <w:t>g</w:t>
      </w:r>
      <w:r w:rsidRPr="0034765A">
        <w:rPr>
          <w:rFonts w:cs="Times New Roman"/>
          <w:spacing w:val="19"/>
        </w:rPr>
        <w:t xml:space="preserve"> </w:t>
      </w:r>
      <w:r w:rsidRPr="0034765A">
        <w:rPr>
          <w:rFonts w:cs="Times New Roman"/>
        </w:rPr>
        <w:t>diu</w:t>
      </w:r>
      <w:r w:rsidRPr="0034765A">
        <w:rPr>
          <w:rFonts w:cs="Times New Roman"/>
          <w:spacing w:val="-2"/>
        </w:rPr>
        <w:t>s</w:t>
      </w:r>
      <w:r w:rsidRPr="0034765A">
        <w:rPr>
          <w:rFonts w:cs="Times New Roman"/>
        </w:rPr>
        <w:t>ulk</w:t>
      </w:r>
      <w:r w:rsidRPr="0034765A">
        <w:rPr>
          <w:rFonts w:cs="Times New Roman"/>
          <w:spacing w:val="1"/>
        </w:rPr>
        <w:t>a</w:t>
      </w:r>
      <w:r w:rsidRPr="0034765A">
        <w:rPr>
          <w:rFonts w:cs="Times New Roman"/>
        </w:rPr>
        <w:t>n</w:t>
      </w:r>
      <w:r w:rsidRPr="0034765A">
        <w:rPr>
          <w:rFonts w:cs="Times New Roman"/>
          <w:spacing w:val="23"/>
        </w:rPr>
        <w:t xml:space="preserve"> </w:t>
      </w:r>
      <w:r w:rsidRPr="0034765A">
        <w:rPr>
          <w:rFonts w:cs="Times New Roman"/>
        </w:rPr>
        <w:t>t</w:t>
      </w:r>
      <w:r w:rsidRPr="0034765A">
        <w:rPr>
          <w:rFonts w:cs="Times New Roman"/>
          <w:spacing w:val="1"/>
        </w:rPr>
        <w:t>e</w:t>
      </w:r>
      <w:r w:rsidRPr="0034765A">
        <w:rPr>
          <w:rFonts w:cs="Times New Roman"/>
        </w:rPr>
        <w:t>p</w:t>
      </w:r>
      <w:r w:rsidRPr="0034765A">
        <w:rPr>
          <w:rFonts w:cs="Times New Roman"/>
          <w:spacing w:val="1"/>
        </w:rPr>
        <w:t>a</w:t>
      </w:r>
      <w:r w:rsidRPr="0034765A">
        <w:rPr>
          <w:rFonts w:cs="Times New Roman"/>
        </w:rPr>
        <w:t>t</w:t>
      </w:r>
      <w:r w:rsidRPr="0034765A">
        <w:rPr>
          <w:rFonts w:cs="Times New Roman"/>
          <w:spacing w:val="24"/>
        </w:rPr>
        <w:t xml:space="preserve"> </w:t>
      </w:r>
      <w:r w:rsidRPr="0034765A">
        <w:rPr>
          <w:rFonts w:cs="Times New Roman"/>
        </w:rPr>
        <w:t>untuk</w:t>
      </w:r>
      <w:r w:rsidRPr="0034765A">
        <w:rPr>
          <w:rFonts w:cs="Times New Roman"/>
          <w:spacing w:val="23"/>
        </w:rPr>
        <w:t xml:space="preserve"> </w:t>
      </w:r>
      <w:r w:rsidRPr="0034765A">
        <w:rPr>
          <w:rFonts w:cs="Times New Roman"/>
          <w:spacing w:val="-5"/>
        </w:rPr>
        <w:t>d</w:t>
      </w:r>
      <w:r w:rsidRPr="0034765A">
        <w:rPr>
          <w:rFonts w:cs="Times New Roman"/>
        </w:rPr>
        <w:t>il</w:t>
      </w:r>
      <w:r w:rsidRPr="0034765A">
        <w:rPr>
          <w:rFonts w:cs="Times New Roman"/>
          <w:spacing w:val="1"/>
        </w:rPr>
        <w:t>a</w:t>
      </w:r>
      <w:r w:rsidRPr="0034765A">
        <w:rPr>
          <w:rFonts w:cs="Times New Roman"/>
        </w:rPr>
        <w:t>ku</w:t>
      </w:r>
      <w:r w:rsidRPr="0034765A">
        <w:rPr>
          <w:rFonts w:cs="Times New Roman"/>
          <w:spacing w:val="-5"/>
        </w:rPr>
        <w:t>k</w:t>
      </w:r>
      <w:r w:rsidRPr="0034765A">
        <w:rPr>
          <w:rFonts w:cs="Times New Roman"/>
          <w:spacing w:val="1"/>
        </w:rPr>
        <w:t>a</w:t>
      </w:r>
      <w:r w:rsidRPr="0034765A">
        <w:rPr>
          <w:rFonts w:cs="Times New Roman"/>
        </w:rPr>
        <w:t>n</w:t>
      </w:r>
      <w:r w:rsidRPr="0034765A">
        <w:rPr>
          <w:rFonts w:cs="Times New Roman"/>
          <w:spacing w:val="23"/>
        </w:rPr>
        <w:t xml:space="preserve"> </w:t>
      </w:r>
      <w:r w:rsidRPr="0034765A">
        <w:rPr>
          <w:rFonts w:cs="Times New Roman"/>
        </w:rPr>
        <w:t>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 (</w:t>
      </w:r>
      <w:r w:rsidRPr="0034765A">
        <w:rPr>
          <w:rFonts w:cs="Times New Roman"/>
          <w:i/>
          <w:iCs/>
        </w:rPr>
        <w:t>app</w:t>
      </w:r>
      <w:r w:rsidRPr="0034765A">
        <w:rPr>
          <w:rFonts w:cs="Times New Roman"/>
          <w:i/>
          <w:iCs/>
          <w:spacing w:val="-2"/>
        </w:rPr>
        <w:t>r</w:t>
      </w:r>
      <w:r w:rsidRPr="0034765A">
        <w:rPr>
          <w:rFonts w:cs="Times New Roman"/>
          <w:i/>
          <w:iCs/>
        </w:rPr>
        <w:t>opiat</w:t>
      </w:r>
      <w:r w:rsidRPr="0034765A">
        <w:rPr>
          <w:rFonts w:cs="Times New Roman"/>
          <w:i/>
          <w:iCs/>
          <w:spacing w:val="1"/>
        </w:rPr>
        <w:t>e</w:t>
      </w:r>
      <w:r w:rsidRPr="0034765A">
        <w:rPr>
          <w:rFonts w:cs="Times New Roman"/>
          <w:i/>
          <w:iCs/>
        </w:rPr>
        <w:t>n</w:t>
      </w:r>
      <w:r w:rsidRPr="0034765A">
        <w:rPr>
          <w:rFonts w:cs="Times New Roman"/>
          <w:i/>
          <w:iCs/>
          <w:spacing w:val="1"/>
        </w:rPr>
        <w:t>e</w:t>
      </w:r>
      <w:r w:rsidRPr="0034765A">
        <w:rPr>
          <w:rFonts w:cs="Times New Roman"/>
          <w:i/>
          <w:iCs/>
          <w:spacing w:val="-2"/>
        </w:rPr>
        <w:t>s</w:t>
      </w:r>
      <w:r w:rsidRPr="0034765A">
        <w:rPr>
          <w:rFonts w:cs="Times New Roman"/>
          <w:i/>
          <w:iCs/>
        </w:rPr>
        <w:t>s</w:t>
      </w:r>
      <w:r w:rsidRPr="0034765A">
        <w:rPr>
          <w:rFonts w:cs="Times New Roman"/>
        </w:rPr>
        <w:t>),</w:t>
      </w:r>
      <w:r w:rsidRPr="0034765A">
        <w:rPr>
          <w:rFonts w:cs="Times New Roman"/>
          <w:spacing w:val="3"/>
        </w:rPr>
        <w:t xml:space="preserve"> </w:t>
      </w:r>
      <w:r w:rsidRPr="0034765A">
        <w:rPr>
          <w:rFonts w:cs="Times New Roman"/>
        </w:rPr>
        <w:t>p</w:t>
      </w:r>
      <w:r w:rsidRPr="0034765A">
        <w:rPr>
          <w:rFonts w:cs="Times New Roman"/>
          <w:spacing w:val="1"/>
        </w:rPr>
        <w:t>e</w:t>
      </w:r>
      <w:r w:rsidRPr="0034765A">
        <w:rPr>
          <w:rFonts w:cs="Times New Roman"/>
          <w:spacing w:val="-3"/>
        </w:rPr>
        <w:t>m</w:t>
      </w:r>
      <w:r w:rsidRPr="0034765A">
        <w:rPr>
          <w:rFonts w:cs="Times New Roman"/>
        </w:rPr>
        <w:t>impin</w:t>
      </w:r>
      <w:r w:rsidRPr="0034765A">
        <w:rPr>
          <w:rFonts w:cs="Times New Roman"/>
          <w:spacing w:val="3"/>
        </w:rPr>
        <w:t xml:space="preserve"> </w:t>
      </w:r>
      <w:r w:rsidRPr="0034765A">
        <w:rPr>
          <w:rFonts w:cs="Times New Roman"/>
          <w:spacing w:val="-5"/>
        </w:rPr>
        <w:t>b</w:t>
      </w:r>
      <w:r w:rsidRPr="0034765A">
        <w:rPr>
          <w:rFonts w:cs="Times New Roman"/>
          <w:spacing w:val="1"/>
        </w:rPr>
        <w:t>e</w:t>
      </w:r>
      <w:r w:rsidRPr="0034765A">
        <w:rPr>
          <w:rFonts w:cs="Times New Roman"/>
        </w:rPr>
        <w:t>rko</w:t>
      </w:r>
      <w:r w:rsidRPr="0034765A">
        <w:rPr>
          <w:rFonts w:cs="Times New Roman"/>
          <w:spacing w:val="1"/>
        </w:rPr>
        <w:t>m</w:t>
      </w:r>
      <w:r w:rsidRPr="0034765A">
        <w:rPr>
          <w:rFonts w:cs="Times New Roman"/>
          <w:spacing w:val="-3"/>
        </w:rPr>
        <w:t>i</w:t>
      </w:r>
      <w:r w:rsidRPr="0034765A">
        <w:rPr>
          <w:rFonts w:cs="Times New Roman"/>
        </w:rPr>
        <w:t>tm</w:t>
      </w:r>
      <w:r w:rsidRPr="0034765A">
        <w:rPr>
          <w:rFonts w:cs="Times New Roman"/>
          <w:spacing w:val="1"/>
        </w:rPr>
        <w:t>e</w:t>
      </w:r>
      <w:r w:rsidRPr="0034765A">
        <w:rPr>
          <w:rFonts w:cs="Times New Roman"/>
        </w:rPr>
        <w:t>n</w:t>
      </w:r>
      <w:r w:rsidRPr="0034765A">
        <w:rPr>
          <w:rFonts w:cs="Times New Roman"/>
          <w:spacing w:val="-1"/>
        </w:rPr>
        <w:t xml:space="preserve"> </w:t>
      </w:r>
      <w:r w:rsidRPr="0034765A">
        <w:rPr>
          <w:rFonts w:cs="Times New Roman"/>
        </w:rPr>
        <w:t>d</w:t>
      </w:r>
      <w:r w:rsidRPr="0034765A">
        <w:rPr>
          <w:rFonts w:cs="Times New Roman"/>
          <w:spacing w:val="1"/>
        </w:rPr>
        <w:t>a</w:t>
      </w:r>
      <w:r w:rsidRPr="0034765A">
        <w:rPr>
          <w:rFonts w:cs="Times New Roman"/>
        </w:rPr>
        <w:t>l</w:t>
      </w:r>
      <w:r w:rsidRPr="0034765A">
        <w:rPr>
          <w:rFonts w:cs="Times New Roman"/>
          <w:spacing w:val="1"/>
        </w:rPr>
        <w:t>a</w:t>
      </w:r>
      <w:r w:rsidRPr="0034765A">
        <w:rPr>
          <w:rFonts w:cs="Times New Roman"/>
        </w:rPr>
        <w:t>m</w:t>
      </w:r>
      <w:r w:rsidRPr="0034765A">
        <w:rPr>
          <w:rFonts w:cs="Times New Roman"/>
          <w:spacing w:val="1"/>
        </w:rPr>
        <w:t xml:space="preserve"> </w:t>
      </w:r>
      <w:r w:rsidRPr="0034765A">
        <w:rPr>
          <w:rFonts w:cs="Times New Roman"/>
        </w:rPr>
        <w:t>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spacing w:val="-5"/>
        </w:rPr>
        <w:t>h</w:t>
      </w:r>
      <w:r w:rsidRPr="0034765A">
        <w:rPr>
          <w:rFonts w:cs="Times New Roman"/>
          <w:spacing w:val="1"/>
        </w:rPr>
        <w:t>a</w:t>
      </w:r>
      <w:r w:rsidRPr="0034765A">
        <w:rPr>
          <w:rFonts w:cs="Times New Roman"/>
        </w:rPr>
        <w:t>n</w:t>
      </w:r>
      <w:r w:rsidRPr="0034765A">
        <w:rPr>
          <w:rFonts w:cs="Times New Roman"/>
          <w:spacing w:val="3"/>
        </w:rPr>
        <w:t xml:space="preserve"> </w:t>
      </w:r>
      <w:r w:rsidRPr="0034765A">
        <w:rPr>
          <w:rFonts w:cs="Times New Roman"/>
          <w:spacing w:val="-8"/>
        </w:rPr>
        <w:t>y</w:t>
      </w:r>
      <w:r w:rsidRPr="0034765A">
        <w:rPr>
          <w:rFonts w:cs="Times New Roman"/>
          <w:spacing w:val="1"/>
        </w:rPr>
        <w:t>a</w:t>
      </w:r>
      <w:r w:rsidRPr="0034765A">
        <w:rPr>
          <w:rFonts w:cs="Times New Roman"/>
          <w:spacing w:val="3"/>
        </w:rPr>
        <w:t>n</w:t>
      </w:r>
      <w:r w:rsidRPr="0034765A">
        <w:rPr>
          <w:rFonts w:cs="Times New Roman"/>
        </w:rPr>
        <w:t>g</w:t>
      </w:r>
      <w:r w:rsidRPr="0034765A">
        <w:rPr>
          <w:rFonts w:cs="Times New Roman"/>
          <w:spacing w:val="-1"/>
        </w:rPr>
        <w:t xml:space="preserve"> </w:t>
      </w:r>
      <w:r w:rsidRPr="0034765A">
        <w:rPr>
          <w:rFonts w:cs="Times New Roman"/>
        </w:rPr>
        <w:t>diu</w:t>
      </w:r>
      <w:r w:rsidRPr="0034765A">
        <w:rPr>
          <w:rFonts w:cs="Times New Roman"/>
          <w:spacing w:val="-2"/>
        </w:rPr>
        <w:t>s</w:t>
      </w:r>
      <w:r w:rsidRPr="0034765A">
        <w:rPr>
          <w:rFonts w:cs="Times New Roman"/>
        </w:rPr>
        <w:t>ulk</w:t>
      </w:r>
      <w:r w:rsidRPr="0034765A">
        <w:rPr>
          <w:rFonts w:cs="Times New Roman"/>
          <w:spacing w:val="1"/>
        </w:rPr>
        <w:t>a</w:t>
      </w:r>
      <w:r w:rsidRPr="0034765A">
        <w:rPr>
          <w:rFonts w:cs="Times New Roman"/>
        </w:rPr>
        <w:t>n (</w:t>
      </w:r>
      <w:r w:rsidRPr="0034765A">
        <w:rPr>
          <w:rFonts w:cs="Times New Roman"/>
          <w:i/>
          <w:iCs/>
          <w:spacing w:val="-2"/>
        </w:rPr>
        <w:t>m</w:t>
      </w:r>
      <w:r w:rsidRPr="0034765A">
        <w:rPr>
          <w:rFonts w:cs="Times New Roman"/>
          <w:i/>
          <w:iCs/>
        </w:rPr>
        <w:t>anag</w:t>
      </w:r>
      <w:r w:rsidRPr="0034765A">
        <w:rPr>
          <w:rFonts w:cs="Times New Roman"/>
          <w:i/>
          <w:iCs/>
          <w:spacing w:val="1"/>
        </w:rPr>
        <w:t>e</w:t>
      </w:r>
      <w:r w:rsidRPr="0034765A">
        <w:rPr>
          <w:rFonts w:cs="Times New Roman"/>
          <w:i/>
          <w:iCs/>
          <w:spacing w:val="-2"/>
        </w:rPr>
        <w:t>m</w:t>
      </w:r>
      <w:r w:rsidRPr="0034765A">
        <w:rPr>
          <w:rFonts w:cs="Times New Roman"/>
          <w:i/>
          <w:iCs/>
          <w:spacing w:val="1"/>
        </w:rPr>
        <w:t>e</w:t>
      </w:r>
      <w:r w:rsidRPr="0034765A">
        <w:rPr>
          <w:rFonts w:cs="Times New Roman"/>
          <w:i/>
          <w:iCs/>
        </w:rPr>
        <w:t>nt</w:t>
      </w:r>
      <w:r w:rsidRPr="0034765A">
        <w:rPr>
          <w:rFonts w:cs="Times New Roman"/>
          <w:i/>
          <w:iCs/>
          <w:spacing w:val="44"/>
        </w:rPr>
        <w:t xml:space="preserve"> </w:t>
      </w:r>
      <w:r w:rsidRPr="0034765A">
        <w:rPr>
          <w:rFonts w:cs="Times New Roman"/>
          <w:i/>
          <w:iCs/>
          <w:spacing w:val="-2"/>
        </w:rPr>
        <w:t>s</w:t>
      </w:r>
      <w:r w:rsidRPr="0034765A">
        <w:rPr>
          <w:rFonts w:cs="Times New Roman"/>
          <w:i/>
          <w:iCs/>
        </w:rPr>
        <w:t>uppo</w:t>
      </w:r>
      <w:r w:rsidRPr="0034765A">
        <w:rPr>
          <w:rFonts w:cs="Times New Roman"/>
          <w:i/>
          <w:iCs/>
          <w:spacing w:val="-2"/>
        </w:rPr>
        <w:t>r</w:t>
      </w:r>
      <w:r w:rsidRPr="0034765A">
        <w:rPr>
          <w:rFonts w:cs="Times New Roman"/>
          <w:i/>
          <w:iCs/>
          <w:spacing w:val="2"/>
        </w:rPr>
        <w:t>t</w:t>
      </w:r>
      <w:r w:rsidRPr="0034765A">
        <w:rPr>
          <w:rFonts w:cs="Times New Roman"/>
        </w:rPr>
        <w:t>),</w:t>
      </w:r>
      <w:r w:rsidRPr="0034765A">
        <w:rPr>
          <w:rFonts w:cs="Times New Roman"/>
          <w:spacing w:val="43"/>
        </w:rPr>
        <w:t xml:space="preserve"> </w:t>
      </w:r>
      <w:r w:rsidRPr="0034765A">
        <w:rPr>
          <w:rFonts w:cs="Times New Roman"/>
        </w:rPr>
        <w:t>d</w:t>
      </w:r>
      <w:r w:rsidRPr="0034765A">
        <w:rPr>
          <w:rFonts w:cs="Times New Roman"/>
          <w:spacing w:val="1"/>
        </w:rPr>
        <w:t>a</w:t>
      </w:r>
      <w:r w:rsidRPr="0034765A">
        <w:rPr>
          <w:rFonts w:cs="Times New Roman"/>
        </w:rPr>
        <w:t>n</w:t>
      </w:r>
      <w:r w:rsidRPr="0034765A">
        <w:rPr>
          <w:rFonts w:cs="Times New Roman"/>
          <w:spacing w:val="43"/>
        </w:rPr>
        <w:t xml:space="preserve"> </w:t>
      </w:r>
      <w:r w:rsidRPr="0034765A">
        <w:rPr>
          <w:rFonts w:cs="Times New Roman"/>
        </w:rPr>
        <w:t>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r w:rsidRPr="0034765A">
        <w:rPr>
          <w:rFonts w:cs="Times New Roman"/>
          <w:spacing w:val="43"/>
        </w:rPr>
        <w:t xml:space="preserve"> </w:t>
      </w:r>
      <w:r w:rsidRPr="0034765A">
        <w:rPr>
          <w:rFonts w:cs="Times New Roman"/>
          <w:spacing w:val="-5"/>
        </w:rPr>
        <w:t>y</w:t>
      </w:r>
      <w:r w:rsidRPr="0034765A">
        <w:rPr>
          <w:rFonts w:cs="Times New Roman"/>
          <w:spacing w:val="1"/>
        </w:rPr>
        <w:t>a</w:t>
      </w:r>
      <w:r w:rsidRPr="0034765A">
        <w:rPr>
          <w:rFonts w:cs="Times New Roman"/>
        </w:rPr>
        <w:t>ng</w:t>
      </w:r>
      <w:r w:rsidRPr="0034765A">
        <w:rPr>
          <w:rFonts w:cs="Times New Roman"/>
          <w:spacing w:val="39"/>
        </w:rPr>
        <w:t xml:space="preserve"> </w:t>
      </w:r>
      <w:r w:rsidRPr="0034765A">
        <w:rPr>
          <w:rFonts w:cs="Times New Roman"/>
        </w:rPr>
        <w:t>diu</w:t>
      </w:r>
      <w:r w:rsidRPr="0034765A">
        <w:rPr>
          <w:rFonts w:cs="Times New Roman"/>
          <w:spacing w:val="-2"/>
        </w:rPr>
        <w:t>s</w:t>
      </w:r>
      <w:r w:rsidRPr="0034765A">
        <w:rPr>
          <w:rFonts w:cs="Times New Roman"/>
        </w:rPr>
        <w:t>ulk</w:t>
      </w:r>
      <w:r w:rsidRPr="0034765A">
        <w:rPr>
          <w:rFonts w:cs="Times New Roman"/>
          <w:spacing w:val="1"/>
        </w:rPr>
        <w:t>a</w:t>
      </w:r>
      <w:r w:rsidRPr="0034765A">
        <w:rPr>
          <w:rFonts w:cs="Times New Roman"/>
        </w:rPr>
        <w:t>n</w:t>
      </w:r>
      <w:r w:rsidRPr="0034765A">
        <w:rPr>
          <w:rFonts w:cs="Times New Roman"/>
          <w:spacing w:val="43"/>
        </w:rPr>
        <w:t xml:space="preserve"> </w:t>
      </w:r>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w:t>
      </w:r>
      <w:r w:rsidRPr="0034765A">
        <w:rPr>
          <w:rFonts w:cs="Times New Roman"/>
          <w:spacing w:val="43"/>
        </w:rPr>
        <w:t xml:space="preserve"> </w:t>
      </w:r>
      <w:r w:rsidRPr="0034765A">
        <w:rPr>
          <w:rFonts w:cs="Times New Roman"/>
        </w:rPr>
        <w:t>m</w:t>
      </w:r>
      <w:r w:rsidRPr="0034765A">
        <w:rPr>
          <w:rFonts w:cs="Times New Roman"/>
          <w:spacing w:val="-3"/>
        </w:rPr>
        <w:t>e</w:t>
      </w:r>
      <w:r w:rsidRPr="0034765A">
        <w:rPr>
          <w:rFonts w:cs="Times New Roman"/>
        </w:rPr>
        <w:t>mb</w:t>
      </w:r>
      <w:r w:rsidRPr="0034765A">
        <w:rPr>
          <w:rFonts w:cs="Times New Roman"/>
          <w:spacing w:val="1"/>
        </w:rPr>
        <w:t>e</w:t>
      </w:r>
      <w:r w:rsidRPr="0034765A">
        <w:rPr>
          <w:rFonts w:cs="Times New Roman"/>
        </w:rPr>
        <w:t>r</w:t>
      </w:r>
      <w:r w:rsidRPr="0034765A">
        <w:rPr>
          <w:rFonts w:cs="Times New Roman"/>
          <w:spacing w:val="1"/>
        </w:rPr>
        <w:t>i</w:t>
      </w:r>
      <w:r w:rsidRPr="0034765A">
        <w:rPr>
          <w:rFonts w:cs="Times New Roman"/>
          <w:spacing w:val="-5"/>
        </w:rPr>
        <w:t>k</w:t>
      </w:r>
      <w:r w:rsidRPr="0034765A">
        <w:rPr>
          <w:rFonts w:cs="Times New Roman"/>
          <w:spacing w:val="-3"/>
        </w:rPr>
        <w:t>a</w:t>
      </w:r>
      <w:r w:rsidRPr="0034765A">
        <w:rPr>
          <w:rFonts w:cs="Times New Roman"/>
        </w:rPr>
        <w:t>n k</w:t>
      </w:r>
      <w:r w:rsidRPr="0034765A">
        <w:rPr>
          <w:rFonts w:cs="Times New Roman"/>
          <w:spacing w:val="1"/>
        </w:rPr>
        <w:t>e</w:t>
      </w:r>
      <w:r w:rsidRPr="0034765A">
        <w:rPr>
          <w:rFonts w:cs="Times New Roman"/>
        </w:rPr>
        <w:t>untun</w:t>
      </w:r>
      <w:r w:rsidRPr="0034765A">
        <w:rPr>
          <w:rFonts w:cs="Times New Roman"/>
          <w:spacing w:val="-5"/>
        </w:rPr>
        <w:t>g</w:t>
      </w:r>
      <w:r w:rsidRPr="0034765A">
        <w:rPr>
          <w:rFonts w:cs="Times New Roman"/>
          <w:spacing w:val="1"/>
        </w:rPr>
        <w:t>a</w:t>
      </w:r>
      <w:r w:rsidRPr="0034765A">
        <w:rPr>
          <w:rFonts w:cs="Times New Roman"/>
        </w:rPr>
        <w:t xml:space="preserve">n </w:t>
      </w:r>
      <w:r w:rsidRPr="0034765A">
        <w:rPr>
          <w:rFonts w:cs="Times New Roman"/>
          <w:spacing w:val="7"/>
        </w:rPr>
        <w:t xml:space="preserve"> </w:t>
      </w:r>
      <w:r w:rsidRPr="0034765A">
        <w:rPr>
          <w:rFonts w:cs="Times New Roman"/>
        </w:rPr>
        <w:t>b</w:t>
      </w:r>
      <w:r w:rsidRPr="0034765A">
        <w:rPr>
          <w:rFonts w:cs="Times New Roman"/>
          <w:spacing w:val="1"/>
        </w:rPr>
        <w:t>a</w:t>
      </w:r>
      <w:r w:rsidRPr="0034765A">
        <w:rPr>
          <w:rFonts w:cs="Times New Roman"/>
          <w:spacing w:val="-5"/>
        </w:rPr>
        <w:t>g</w:t>
      </w:r>
      <w:r w:rsidRPr="0034765A">
        <w:rPr>
          <w:rFonts w:cs="Times New Roman"/>
        </w:rPr>
        <w:t xml:space="preserve">i </w:t>
      </w:r>
      <w:r w:rsidRPr="0034765A">
        <w:rPr>
          <w:rFonts w:cs="Times New Roman"/>
          <w:spacing w:val="8"/>
        </w:rPr>
        <w:t xml:space="preserve"> </w:t>
      </w:r>
      <w:r w:rsidRPr="0034765A">
        <w:rPr>
          <w:rFonts w:cs="Times New Roman"/>
          <w:spacing w:val="1"/>
        </w:rPr>
        <w:t>a</w:t>
      </w:r>
      <w:r w:rsidRPr="0034765A">
        <w:rPr>
          <w:rFonts w:cs="Times New Roman"/>
        </w:rPr>
        <w:t>n</w:t>
      </w:r>
      <w:r w:rsidRPr="0034765A">
        <w:rPr>
          <w:rFonts w:cs="Times New Roman"/>
          <w:spacing w:val="-5"/>
        </w:rPr>
        <w:t>gg</w:t>
      </w:r>
      <w:r w:rsidRPr="0034765A">
        <w:rPr>
          <w:rFonts w:cs="Times New Roman"/>
        </w:rPr>
        <w:t xml:space="preserve">ota </w:t>
      </w:r>
      <w:r w:rsidRPr="0034765A">
        <w:rPr>
          <w:rFonts w:cs="Times New Roman"/>
          <w:spacing w:val="8"/>
        </w:rPr>
        <w:t xml:space="preserve"> </w:t>
      </w:r>
      <w:r w:rsidRPr="0034765A">
        <w:rPr>
          <w:rFonts w:cs="Times New Roman"/>
        </w:rPr>
        <w:t>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 xml:space="preserve">i </w:t>
      </w:r>
      <w:r w:rsidRPr="0034765A">
        <w:rPr>
          <w:rFonts w:cs="Times New Roman"/>
          <w:spacing w:val="8"/>
        </w:rPr>
        <w:t xml:space="preserve"> </w:t>
      </w:r>
      <w:r w:rsidRPr="0034765A">
        <w:rPr>
          <w:rFonts w:cs="Times New Roman"/>
          <w:spacing w:val="6"/>
        </w:rPr>
        <w:t>(</w:t>
      </w:r>
      <w:r w:rsidRPr="0034765A">
        <w:rPr>
          <w:rFonts w:cs="Times New Roman"/>
          <w:i/>
          <w:iCs/>
        </w:rPr>
        <w:t>p</w:t>
      </w:r>
      <w:r w:rsidRPr="0034765A">
        <w:rPr>
          <w:rFonts w:cs="Times New Roman"/>
          <w:i/>
          <w:iCs/>
          <w:spacing w:val="1"/>
        </w:rPr>
        <w:t>e</w:t>
      </w:r>
      <w:r w:rsidRPr="0034765A">
        <w:rPr>
          <w:rFonts w:cs="Times New Roman"/>
          <w:i/>
          <w:iCs/>
          <w:spacing w:val="-2"/>
        </w:rPr>
        <w:t>rs</w:t>
      </w:r>
      <w:r w:rsidRPr="0034765A">
        <w:rPr>
          <w:rFonts w:cs="Times New Roman"/>
          <w:i/>
          <w:iCs/>
        </w:rPr>
        <w:t xml:space="preserve">onal </w:t>
      </w:r>
      <w:r w:rsidRPr="0034765A">
        <w:rPr>
          <w:rFonts w:cs="Times New Roman"/>
          <w:i/>
          <w:iCs/>
          <w:spacing w:val="9"/>
        </w:rPr>
        <w:t xml:space="preserve"> </w:t>
      </w:r>
      <w:r w:rsidRPr="0034765A">
        <w:rPr>
          <w:rFonts w:cs="Times New Roman"/>
          <w:i/>
          <w:iCs/>
        </w:rPr>
        <w:t>b</w:t>
      </w:r>
      <w:r w:rsidRPr="0034765A">
        <w:rPr>
          <w:rFonts w:cs="Times New Roman"/>
          <w:i/>
          <w:iCs/>
          <w:spacing w:val="1"/>
        </w:rPr>
        <w:t>e</w:t>
      </w:r>
      <w:r w:rsidRPr="0034765A">
        <w:rPr>
          <w:rFonts w:cs="Times New Roman"/>
          <w:i/>
          <w:iCs/>
        </w:rPr>
        <w:t>n</w:t>
      </w:r>
      <w:r w:rsidRPr="0034765A">
        <w:rPr>
          <w:rFonts w:cs="Times New Roman"/>
          <w:i/>
          <w:iCs/>
          <w:spacing w:val="1"/>
        </w:rPr>
        <w:t>e</w:t>
      </w:r>
      <w:r w:rsidRPr="0034765A">
        <w:rPr>
          <w:rFonts w:cs="Times New Roman"/>
          <w:i/>
          <w:iCs/>
        </w:rPr>
        <w:t>f</w:t>
      </w:r>
      <w:r w:rsidRPr="0034765A">
        <w:rPr>
          <w:rFonts w:cs="Times New Roman"/>
          <w:i/>
          <w:iCs/>
          <w:spacing w:val="-3"/>
        </w:rPr>
        <w:t>i</w:t>
      </w:r>
      <w:r w:rsidRPr="0034765A">
        <w:rPr>
          <w:rFonts w:cs="Times New Roman"/>
          <w:i/>
          <w:iCs/>
          <w:spacing w:val="2"/>
        </w:rPr>
        <w:t>t</w:t>
      </w:r>
      <w:r w:rsidRPr="0034765A">
        <w:rPr>
          <w:rFonts w:cs="Times New Roman"/>
        </w:rPr>
        <w:t xml:space="preserve">). </w:t>
      </w:r>
      <w:r w:rsidRPr="0034765A">
        <w:rPr>
          <w:rFonts w:cs="Times New Roman"/>
          <w:spacing w:val="7"/>
        </w:rPr>
        <w:t xml:space="preserve"> </w:t>
      </w:r>
      <w:r w:rsidRPr="0034765A">
        <w:rPr>
          <w:rFonts w:cs="Times New Roman"/>
          <w:spacing w:val="-2"/>
        </w:rPr>
        <w:t>D</w:t>
      </w:r>
      <w:r w:rsidRPr="0034765A">
        <w:rPr>
          <w:rFonts w:cs="Times New Roman"/>
          <w:spacing w:val="1"/>
        </w:rPr>
        <w:t>a</w:t>
      </w:r>
      <w:r w:rsidRPr="0034765A">
        <w:rPr>
          <w:rFonts w:cs="Times New Roman"/>
        </w:rPr>
        <w:t>ri p</w:t>
      </w:r>
      <w:r w:rsidRPr="0034765A">
        <w:rPr>
          <w:rFonts w:cs="Times New Roman"/>
          <w:spacing w:val="1"/>
        </w:rPr>
        <w:t>e</w:t>
      </w:r>
      <w:r w:rsidRPr="0034765A">
        <w:rPr>
          <w:rFonts w:cs="Times New Roman"/>
        </w:rPr>
        <w:t>n</w:t>
      </w:r>
      <w:r w:rsidRPr="0034765A">
        <w:rPr>
          <w:rFonts w:cs="Times New Roman"/>
          <w:spacing w:val="-3"/>
        </w:rPr>
        <w:t>j</w:t>
      </w:r>
      <w:r w:rsidRPr="0034765A">
        <w:rPr>
          <w:rFonts w:cs="Times New Roman"/>
          <w:spacing w:val="1"/>
        </w:rPr>
        <w:t>e</w:t>
      </w:r>
      <w:r w:rsidRPr="0034765A">
        <w:rPr>
          <w:rFonts w:cs="Times New Roman"/>
        </w:rPr>
        <w:t>l</w:t>
      </w:r>
      <w:r w:rsidRPr="0034765A">
        <w:rPr>
          <w:rFonts w:cs="Times New Roman"/>
          <w:spacing w:val="1"/>
        </w:rPr>
        <w:t>a</w:t>
      </w:r>
      <w:r w:rsidRPr="0034765A">
        <w:rPr>
          <w:rFonts w:cs="Times New Roman"/>
          <w:spacing w:val="-2"/>
        </w:rPr>
        <w:t>s</w:t>
      </w:r>
      <w:r w:rsidRPr="0034765A">
        <w:rPr>
          <w:rFonts w:cs="Times New Roman"/>
          <w:spacing w:val="-3"/>
        </w:rPr>
        <w:t>a</w:t>
      </w:r>
      <w:r w:rsidR="005E3342" w:rsidRPr="0034765A">
        <w:rPr>
          <w:rFonts w:cs="Times New Roman"/>
        </w:rPr>
        <w:t xml:space="preserve">n </w:t>
      </w:r>
      <w:r w:rsidRPr="0034765A">
        <w:rPr>
          <w:rFonts w:cs="Times New Roman"/>
          <w:spacing w:val="-6"/>
        </w:rPr>
        <w:t>H</w:t>
      </w:r>
      <w:r w:rsidRPr="0034765A">
        <w:rPr>
          <w:rFonts w:cs="Times New Roman"/>
        </w:rPr>
        <w:t>ol</w:t>
      </w:r>
      <w:r w:rsidRPr="0034765A">
        <w:rPr>
          <w:rFonts w:cs="Times New Roman"/>
          <w:spacing w:val="1"/>
        </w:rPr>
        <w:t>t</w:t>
      </w:r>
      <w:r w:rsidRPr="0034765A">
        <w:rPr>
          <w:rFonts w:cs="Times New Roman"/>
        </w:rPr>
        <w:t>,</w:t>
      </w:r>
      <w:r w:rsidRPr="0034765A">
        <w:rPr>
          <w:rFonts w:cs="Times New Roman"/>
          <w:spacing w:val="32"/>
        </w:rPr>
        <w:t xml:space="preserve"> </w:t>
      </w:r>
      <w:r w:rsidRPr="0034765A">
        <w:rPr>
          <w:rFonts w:cs="Times New Roman"/>
          <w:i/>
          <w:iCs/>
          <w:spacing w:val="1"/>
        </w:rPr>
        <w:t>e</w:t>
      </w:r>
      <w:r w:rsidRPr="0034765A">
        <w:rPr>
          <w:rFonts w:cs="Times New Roman"/>
          <w:i/>
          <w:iCs/>
        </w:rPr>
        <w:t>t</w:t>
      </w:r>
      <w:r w:rsidRPr="0034765A">
        <w:rPr>
          <w:rFonts w:cs="Times New Roman"/>
          <w:i/>
          <w:iCs/>
          <w:spacing w:val="32"/>
        </w:rPr>
        <w:t xml:space="preserve"> </w:t>
      </w:r>
      <w:r w:rsidRPr="0034765A">
        <w:rPr>
          <w:rFonts w:cs="Times New Roman"/>
          <w:i/>
          <w:iCs/>
        </w:rPr>
        <w:t>al</w:t>
      </w:r>
      <w:r w:rsidRPr="0034765A">
        <w:rPr>
          <w:rFonts w:cs="Times New Roman"/>
          <w:i/>
          <w:iCs/>
          <w:spacing w:val="34"/>
        </w:rPr>
        <w:t xml:space="preserve"> </w:t>
      </w:r>
      <w:r w:rsidRPr="0034765A">
        <w:rPr>
          <w:rFonts w:cs="Times New Roman"/>
        </w:rPr>
        <w:t>(2007)</w:t>
      </w:r>
      <w:r w:rsidRPr="0034765A">
        <w:rPr>
          <w:rFonts w:cs="Times New Roman"/>
          <w:spacing w:val="31"/>
        </w:rPr>
        <w:t xml:space="preserve"> </w:t>
      </w:r>
      <w:r w:rsidRPr="0034765A">
        <w:rPr>
          <w:rFonts w:cs="Times New Roman"/>
          <w:spacing w:val="-2"/>
        </w:rPr>
        <w:t>s</w:t>
      </w:r>
      <w:r w:rsidRPr="0034765A">
        <w:rPr>
          <w:rFonts w:cs="Times New Roman"/>
          <w:spacing w:val="1"/>
        </w:rPr>
        <w:t>e</w:t>
      </w:r>
      <w:r w:rsidRPr="0034765A">
        <w:rPr>
          <w:rFonts w:cs="Times New Roman"/>
        </w:rPr>
        <w:t>or</w:t>
      </w:r>
      <w:r w:rsidRPr="0034765A">
        <w:rPr>
          <w:rFonts w:cs="Times New Roman"/>
          <w:spacing w:val="1"/>
        </w:rPr>
        <w:t>a</w:t>
      </w:r>
      <w:r w:rsidRPr="0034765A">
        <w:rPr>
          <w:rFonts w:cs="Times New Roman"/>
        </w:rPr>
        <w:t>ng</w:t>
      </w:r>
      <w:r w:rsidRPr="0034765A">
        <w:rPr>
          <w:rFonts w:cs="Times New Roman"/>
          <w:spacing w:val="27"/>
        </w:rPr>
        <w:t xml:space="preserve"> </w:t>
      </w:r>
      <w:r w:rsidRPr="0034765A">
        <w:rPr>
          <w:rFonts w:cs="Times New Roman"/>
        </w:rPr>
        <w:t>k</w:t>
      </w:r>
      <w:r w:rsidRPr="0034765A">
        <w:rPr>
          <w:rFonts w:cs="Times New Roman"/>
          <w:spacing w:val="1"/>
        </w:rPr>
        <w:t>a</w:t>
      </w:r>
      <w:r w:rsidRPr="0034765A">
        <w:rPr>
          <w:rFonts w:cs="Times New Roman"/>
        </w:rPr>
        <w:t>r</w:t>
      </w:r>
      <w:r w:rsidRPr="0034765A">
        <w:rPr>
          <w:rFonts w:cs="Times New Roman"/>
          <w:spacing w:val="-8"/>
        </w:rPr>
        <w:t>y</w:t>
      </w:r>
      <w:r w:rsidRPr="0034765A">
        <w:rPr>
          <w:rFonts w:cs="Times New Roman"/>
          <w:spacing w:val="1"/>
        </w:rPr>
        <w:t>a</w:t>
      </w:r>
      <w:r w:rsidRPr="0034765A">
        <w:rPr>
          <w:rFonts w:cs="Times New Roman"/>
          <w:spacing w:val="-2"/>
        </w:rPr>
        <w:t>w</w:t>
      </w:r>
      <w:r w:rsidRPr="0034765A">
        <w:rPr>
          <w:rFonts w:cs="Times New Roman"/>
          <w:spacing w:val="1"/>
        </w:rPr>
        <w:t>a</w:t>
      </w:r>
      <w:r w:rsidRPr="0034765A">
        <w:rPr>
          <w:rFonts w:cs="Times New Roman"/>
        </w:rPr>
        <w:t>n</w:t>
      </w:r>
      <w:r w:rsidRPr="0034765A">
        <w:rPr>
          <w:rFonts w:cs="Times New Roman"/>
          <w:spacing w:val="35"/>
        </w:rPr>
        <w:t xml:space="preserve"> </w:t>
      </w:r>
      <w:r w:rsidRPr="0034765A">
        <w:rPr>
          <w:rFonts w:cs="Times New Roman"/>
          <w:spacing w:val="-8"/>
        </w:rPr>
        <w:t>y</w:t>
      </w:r>
      <w:r w:rsidRPr="0034765A">
        <w:rPr>
          <w:rFonts w:cs="Times New Roman"/>
          <w:spacing w:val="1"/>
        </w:rPr>
        <w:t>a</w:t>
      </w:r>
      <w:r w:rsidRPr="0034765A">
        <w:rPr>
          <w:rFonts w:cs="Times New Roman"/>
          <w:spacing w:val="3"/>
        </w:rPr>
        <w:t>n</w:t>
      </w:r>
      <w:r w:rsidRPr="0034765A">
        <w:rPr>
          <w:rFonts w:cs="Times New Roman"/>
        </w:rPr>
        <w:t>g</w:t>
      </w:r>
      <w:r w:rsidRPr="0034765A">
        <w:rPr>
          <w:rFonts w:cs="Times New Roman"/>
          <w:spacing w:val="27"/>
        </w:rPr>
        <w:t xml:space="preserve"> </w:t>
      </w:r>
      <w:r w:rsidRPr="0034765A">
        <w:rPr>
          <w:rFonts w:cs="Times New Roman"/>
        </w:rPr>
        <w:t>di</w:t>
      </w:r>
      <w:r w:rsidRPr="0034765A">
        <w:rPr>
          <w:rFonts w:cs="Times New Roman"/>
          <w:spacing w:val="3"/>
        </w:rPr>
        <w:t>n</w:t>
      </w:r>
      <w:r w:rsidRPr="0034765A">
        <w:rPr>
          <w:rFonts w:cs="Times New Roman"/>
          <w:spacing w:val="-8"/>
        </w:rPr>
        <w:t>y</w:t>
      </w:r>
      <w:r w:rsidRPr="0034765A">
        <w:rPr>
          <w:rFonts w:cs="Times New Roman"/>
          <w:spacing w:val="1"/>
        </w:rPr>
        <w:t>a</w:t>
      </w:r>
      <w:r w:rsidRPr="0034765A">
        <w:rPr>
          <w:rFonts w:cs="Times New Roman"/>
        </w:rPr>
        <w:t>t</w:t>
      </w:r>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w:t>
      </w:r>
      <w:r w:rsidRPr="0034765A">
        <w:rPr>
          <w:rFonts w:cs="Times New Roman"/>
          <w:spacing w:val="31"/>
        </w:rPr>
        <w:t xml:space="preserve"> </w:t>
      </w:r>
      <w:r w:rsidRPr="0034765A">
        <w:rPr>
          <w:rFonts w:cs="Times New Roman"/>
          <w:spacing w:val="-2"/>
        </w:rPr>
        <w:t>s</w:t>
      </w:r>
      <w:r w:rsidRPr="0034765A">
        <w:rPr>
          <w:rFonts w:cs="Times New Roman"/>
        </w:rPr>
        <w:t>i</w:t>
      </w:r>
      <w:r w:rsidRPr="0034765A">
        <w:rPr>
          <w:rFonts w:cs="Times New Roman"/>
          <w:spacing w:val="1"/>
        </w:rPr>
        <w:t>a</w:t>
      </w:r>
      <w:r w:rsidRPr="0034765A">
        <w:rPr>
          <w:rFonts w:cs="Times New Roman"/>
        </w:rPr>
        <w:t>p</w:t>
      </w:r>
      <w:r w:rsidRPr="0034765A">
        <w:rPr>
          <w:rFonts w:cs="Times New Roman"/>
          <w:spacing w:val="31"/>
        </w:rPr>
        <w:t xml:space="preserve"> </w:t>
      </w:r>
      <w:r w:rsidRPr="0034765A">
        <w:rPr>
          <w:rFonts w:cs="Times New Roman"/>
        </w:rPr>
        <w:t>untuk</w:t>
      </w:r>
      <w:r w:rsidRPr="0034765A">
        <w:rPr>
          <w:rFonts w:cs="Times New Roman"/>
          <w:spacing w:val="31"/>
        </w:rPr>
        <w:t xml:space="preserve"> </w:t>
      </w:r>
      <w:r w:rsidRPr="0034765A">
        <w:rPr>
          <w:rFonts w:cs="Times New Roman"/>
        </w:rPr>
        <w:t>b</w:t>
      </w:r>
      <w:r w:rsidRPr="0034765A">
        <w:rPr>
          <w:rFonts w:cs="Times New Roman"/>
          <w:spacing w:val="1"/>
        </w:rPr>
        <w:t>e</w:t>
      </w:r>
      <w:r w:rsidRPr="0034765A">
        <w:rPr>
          <w:rFonts w:cs="Times New Roman"/>
        </w:rPr>
        <w:t>ru</w:t>
      </w:r>
      <w:r w:rsidRPr="0034765A">
        <w:rPr>
          <w:rFonts w:cs="Times New Roman"/>
          <w:spacing w:val="-4"/>
        </w:rPr>
        <w:t>b</w:t>
      </w:r>
      <w:r w:rsidRPr="0034765A">
        <w:rPr>
          <w:rFonts w:cs="Times New Roman"/>
          <w:spacing w:val="1"/>
        </w:rPr>
        <w:t>a</w:t>
      </w:r>
      <w:r w:rsidRPr="0034765A">
        <w:rPr>
          <w:rFonts w:cs="Times New Roman"/>
        </w:rPr>
        <w:t xml:space="preserve">h </w:t>
      </w:r>
      <w:proofErr w:type="gramStart"/>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w:t>
      </w:r>
      <w:proofErr w:type="gramEnd"/>
      <w:r w:rsidRPr="0034765A">
        <w:rPr>
          <w:rFonts w:cs="Times New Roman"/>
          <w:spacing w:val="11"/>
        </w:rPr>
        <w:t xml:space="preserve"> </w:t>
      </w:r>
      <w:r w:rsidRPr="0034765A">
        <w:rPr>
          <w:rFonts w:cs="Times New Roman"/>
          <w:spacing w:val="-3"/>
        </w:rPr>
        <w:t>m</w:t>
      </w:r>
      <w:r w:rsidRPr="0034765A">
        <w:rPr>
          <w:rFonts w:cs="Times New Roman"/>
          <w:spacing w:val="1"/>
        </w:rPr>
        <w:t>e</w:t>
      </w:r>
      <w:r w:rsidRPr="0034765A">
        <w:rPr>
          <w:rFonts w:cs="Times New Roman"/>
        </w:rPr>
        <w:t>nunjukk</w:t>
      </w:r>
      <w:r w:rsidRPr="0034765A">
        <w:rPr>
          <w:rFonts w:cs="Times New Roman"/>
          <w:spacing w:val="1"/>
        </w:rPr>
        <w:t>a</w:t>
      </w:r>
      <w:r w:rsidRPr="0034765A">
        <w:rPr>
          <w:rFonts w:cs="Times New Roman"/>
        </w:rPr>
        <w:t>n</w:t>
      </w:r>
      <w:r w:rsidRPr="0034765A">
        <w:rPr>
          <w:rFonts w:cs="Times New Roman"/>
          <w:spacing w:val="11"/>
        </w:rPr>
        <w:t xml:space="preserve"> </w:t>
      </w:r>
      <w:r w:rsidRPr="0034765A">
        <w:rPr>
          <w:rFonts w:cs="Times New Roman"/>
          <w:spacing w:val="-5"/>
        </w:rPr>
        <w:t>p</w:t>
      </w:r>
      <w:r w:rsidRPr="0034765A">
        <w:rPr>
          <w:rFonts w:cs="Times New Roman"/>
          <w:spacing w:val="1"/>
        </w:rPr>
        <w:t>e</w:t>
      </w:r>
      <w:r w:rsidRPr="0034765A">
        <w:rPr>
          <w:rFonts w:cs="Times New Roman"/>
        </w:rPr>
        <w:t>r</w:t>
      </w:r>
      <w:r w:rsidRPr="0034765A">
        <w:rPr>
          <w:rFonts w:cs="Times New Roman"/>
          <w:spacing w:val="1"/>
        </w:rPr>
        <w:t>i</w:t>
      </w:r>
      <w:r w:rsidRPr="0034765A">
        <w:rPr>
          <w:rFonts w:cs="Times New Roman"/>
          <w:spacing w:val="-3"/>
        </w:rPr>
        <w:t>l</w:t>
      </w:r>
      <w:r w:rsidRPr="0034765A">
        <w:rPr>
          <w:rFonts w:cs="Times New Roman"/>
          <w:spacing w:val="1"/>
        </w:rPr>
        <w:t>a</w:t>
      </w:r>
      <w:r w:rsidRPr="0034765A">
        <w:rPr>
          <w:rFonts w:cs="Times New Roman"/>
        </w:rPr>
        <w:t>ku</w:t>
      </w:r>
      <w:r w:rsidRPr="0034765A">
        <w:rPr>
          <w:rFonts w:cs="Times New Roman"/>
          <w:spacing w:val="11"/>
        </w:rPr>
        <w:t xml:space="preserve"> </w:t>
      </w:r>
      <w:r w:rsidRPr="0034765A">
        <w:rPr>
          <w:rFonts w:cs="Times New Roman"/>
          <w:spacing w:val="-3"/>
        </w:rPr>
        <w:t>m</w:t>
      </w:r>
      <w:r w:rsidRPr="0034765A">
        <w:rPr>
          <w:rFonts w:cs="Times New Roman"/>
          <w:spacing w:val="1"/>
        </w:rPr>
        <w:t>e</w:t>
      </w:r>
      <w:r w:rsidRPr="0034765A">
        <w:rPr>
          <w:rFonts w:cs="Times New Roman"/>
        </w:rPr>
        <w:t>n</w:t>
      </w:r>
      <w:r w:rsidRPr="0034765A">
        <w:rPr>
          <w:rFonts w:cs="Times New Roman"/>
          <w:spacing w:val="1"/>
        </w:rPr>
        <w:t>e</w:t>
      </w:r>
      <w:r w:rsidRPr="0034765A">
        <w:rPr>
          <w:rFonts w:cs="Times New Roman"/>
        </w:rPr>
        <w:t>r</w:t>
      </w:r>
      <w:r w:rsidRPr="0034765A">
        <w:rPr>
          <w:rFonts w:cs="Times New Roman"/>
          <w:spacing w:val="-3"/>
        </w:rPr>
        <w:t>i</w:t>
      </w:r>
      <w:r w:rsidRPr="0034765A">
        <w:rPr>
          <w:rFonts w:cs="Times New Roman"/>
        </w:rPr>
        <w:t>m</w:t>
      </w:r>
      <w:r w:rsidRPr="0034765A">
        <w:rPr>
          <w:rFonts w:cs="Times New Roman"/>
          <w:spacing w:val="-3"/>
        </w:rPr>
        <w:t>a</w:t>
      </w:r>
      <w:r w:rsidRPr="0034765A">
        <w:rPr>
          <w:rFonts w:cs="Times New Roman"/>
        </w:rPr>
        <w:t>,</w:t>
      </w:r>
      <w:r w:rsidRPr="0034765A">
        <w:rPr>
          <w:rFonts w:cs="Times New Roman"/>
          <w:spacing w:val="11"/>
        </w:rPr>
        <w:t xml:space="preserve"> </w:t>
      </w:r>
      <w:r w:rsidRPr="0034765A">
        <w:rPr>
          <w:rFonts w:cs="Times New Roman"/>
        </w:rPr>
        <w:t>m</w:t>
      </w:r>
      <w:r w:rsidRPr="0034765A">
        <w:rPr>
          <w:rFonts w:cs="Times New Roman"/>
          <w:spacing w:val="1"/>
        </w:rPr>
        <w:t>e</w:t>
      </w:r>
      <w:r w:rsidRPr="0034765A">
        <w:rPr>
          <w:rFonts w:cs="Times New Roman"/>
        </w:rPr>
        <w:t>r</w:t>
      </w:r>
      <w:r w:rsidRPr="0034765A">
        <w:rPr>
          <w:rFonts w:cs="Times New Roman"/>
          <w:spacing w:val="1"/>
        </w:rPr>
        <w:t>a</w:t>
      </w:r>
      <w:r w:rsidRPr="0034765A">
        <w:rPr>
          <w:rFonts w:cs="Times New Roman"/>
        </w:rPr>
        <w:t>n</w:t>
      </w:r>
      <w:r w:rsidRPr="0034765A">
        <w:rPr>
          <w:rFonts w:cs="Times New Roman"/>
          <w:spacing w:val="-5"/>
        </w:rPr>
        <w:t>g</w:t>
      </w:r>
      <w:r w:rsidRPr="0034765A">
        <w:rPr>
          <w:rFonts w:cs="Times New Roman"/>
        </w:rPr>
        <w:t>kul,</w:t>
      </w:r>
      <w:r w:rsidRPr="0034765A">
        <w:rPr>
          <w:rFonts w:cs="Times New Roman"/>
          <w:spacing w:val="11"/>
        </w:rPr>
        <w:t xml:space="preserve"> </w:t>
      </w:r>
      <w:r w:rsidRPr="0034765A">
        <w:rPr>
          <w:rFonts w:cs="Times New Roman"/>
        </w:rPr>
        <w:t>d</w:t>
      </w:r>
      <w:r w:rsidRPr="0034765A">
        <w:rPr>
          <w:rFonts w:cs="Times New Roman"/>
          <w:spacing w:val="1"/>
        </w:rPr>
        <w:t>a</w:t>
      </w:r>
      <w:r w:rsidRPr="0034765A">
        <w:rPr>
          <w:rFonts w:cs="Times New Roman"/>
        </w:rPr>
        <w:t>n</w:t>
      </w:r>
      <w:r w:rsidRPr="0034765A">
        <w:rPr>
          <w:rFonts w:cs="Times New Roman"/>
          <w:spacing w:val="11"/>
        </w:rPr>
        <w:t xml:space="preserve"> </w:t>
      </w:r>
      <w:r w:rsidRPr="0034765A">
        <w:rPr>
          <w:rFonts w:cs="Times New Roman"/>
          <w:spacing w:val="-3"/>
        </w:rPr>
        <w:t>m</w:t>
      </w:r>
      <w:r w:rsidRPr="0034765A">
        <w:rPr>
          <w:rFonts w:cs="Times New Roman"/>
          <w:spacing w:val="1"/>
        </w:rPr>
        <w:t>e</w:t>
      </w:r>
      <w:r w:rsidRPr="0034765A">
        <w:rPr>
          <w:rFonts w:cs="Times New Roman"/>
        </w:rPr>
        <w:t>n</w:t>
      </w:r>
      <w:r w:rsidRPr="0034765A">
        <w:rPr>
          <w:rFonts w:cs="Times New Roman"/>
          <w:spacing w:val="-5"/>
        </w:rPr>
        <w:t>g</w:t>
      </w:r>
      <w:r w:rsidRPr="0034765A">
        <w:rPr>
          <w:rFonts w:cs="Times New Roman"/>
          <w:spacing w:val="1"/>
        </w:rPr>
        <w:t>a</w:t>
      </w:r>
      <w:r w:rsidRPr="0034765A">
        <w:rPr>
          <w:rFonts w:cs="Times New Roman"/>
        </w:rPr>
        <w:t>dop</w:t>
      </w:r>
      <w:r w:rsidRPr="0034765A">
        <w:rPr>
          <w:rFonts w:cs="Times New Roman"/>
          <w:spacing w:val="-2"/>
        </w:rPr>
        <w:t>s</w:t>
      </w:r>
      <w:r w:rsidRPr="0034765A">
        <w:rPr>
          <w:rFonts w:cs="Times New Roman"/>
        </w:rPr>
        <w:t>i r</w:t>
      </w:r>
      <w:r w:rsidRPr="0034765A">
        <w:rPr>
          <w:rFonts w:cs="Times New Roman"/>
          <w:spacing w:val="1"/>
        </w:rPr>
        <w:t>e</w:t>
      </w:r>
      <w:r w:rsidRPr="0034765A">
        <w:rPr>
          <w:rFonts w:cs="Times New Roman"/>
        </w:rPr>
        <w:t>n</w:t>
      </w:r>
      <w:r w:rsidRPr="0034765A">
        <w:rPr>
          <w:rFonts w:cs="Times New Roman"/>
          <w:spacing w:val="1"/>
        </w:rPr>
        <w:t>ca</w:t>
      </w:r>
      <w:r w:rsidRPr="0034765A">
        <w:rPr>
          <w:rFonts w:cs="Times New Roman"/>
        </w:rPr>
        <w:t>na</w:t>
      </w:r>
      <w:r w:rsidRPr="0034765A">
        <w:rPr>
          <w:rFonts w:cs="Times New Roman"/>
          <w:spacing w:val="21"/>
        </w:rPr>
        <w:t xml:space="preserve"> </w:t>
      </w:r>
      <w:r w:rsidRPr="0034765A">
        <w:rPr>
          <w:rFonts w:cs="Times New Roman"/>
        </w:rPr>
        <w:t>p</w:t>
      </w:r>
      <w:r w:rsidRPr="0034765A">
        <w:rPr>
          <w:rFonts w:cs="Times New Roman"/>
          <w:spacing w:val="1"/>
        </w:rPr>
        <w:t>e</w:t>
      </w:r>
      <w:r w:rsidRPr="0034765A">
        <w:rPr>
          <w:rFonts w:cs="Times New Roman"/>
        </w:rPr>
        <w:t>ru</w:t>
      </w:r>
      <w:r w:rsidRPr="0034765A">
        <w:rPr>
          <w:rFonts w:cs="Times New Roman"/>
          <w:spacing w:val="-4"/>
        </w:rPr>
        <w:t>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r w:rsidRPr="0034765A">
        <w:rPr>
          <w:rFonts w:cs="Times New Roman"/>
          <w:spacing w:val="23"/>
        </w:rPr>
        <w:t xml:space="preserve"> </w:t>
      </w:r>
      <w:r w:rsidRPr="0034765A">
        <w:rPr>
          <w:rFonts w:cs="Times New Roman"/>
          <w:spacing w:val="-8"/>
        </w:rPr>
        <w:t>y</w:t>
      </w:r>
      <w:r w:rsidRPr="0034765A">
        <w:rPr>
          <w:rFonts w:cs="Times New Roman"/>
          <w:spacing w:val="1"/>
        </w:rPr>
        <w:t>a</w:t>
      </w:r>
      <w:r w:rsidRPr="0034765A">
        <w:rPr>
          <w:rFonts w:cs="Times New Roman"/>
        </w:rPr>
        <w:t>ng</w:t>
      </w:r>
      <w:r w:rsidRPr="0034765A">
        <w:rPr>
          <w:rFonts w:cs="Times New Roman"/>
          <w:spacing w:val="19"/>
        </w:rPr>
        <w:t xml:space="preserve"> </w:t>
      </w:r>
      <w:r w:rsidRPr="0034765A">
        <w:rPr>
          <w:rFonts w:cs="Times New Roman"/>
        </w:rPr>
        <w:t>dil</w:t>
      </w:r>
      <w:r w:rsidRPr="0034765A">
        <w:rPr>
          <w:rFonts w:cs="Times New Roman"/>
          <w:spacing w:val="1"/>
        </w:rPr>
        <w:t>a</w:t>
      </w:r>
      <w:r w:rsidRPr="0034765A">
        <w:rPr>
          <w:rFonts w:cs="Times New Roman"/>
        </w:rPr>
        <w:t>kuk</w:t>
      </w:r>
      <w:r w:rsidRPr="0034765A">
        <w:rPr>
          <w:rFonts w:cs="Times New Roman"/>
          <w:spacing w:val="1"/>
        </w:rPr>
        <w:t>a</w:t>
      </w:r>
      <w:r w:rsidRPr="0034765A">
        <w:rPr>
          <w:rFonts w:cs="Times New Roman"/>
        </w:rPr>
        <w:t>n.</w:t>
      </w:r>
      <w:r w:rsidRPr="0034765A">
        <w:rPr>
          <w:rFonts w:cs="Times New Roman"/>
          <w:spacing w:val="23"/>
        </w:rPr>
        <w:t xml:space="preserve"> </w:t>
      </w:r>
      <w:r w:rsidRPr="0034765A">
        <w:rPr>
          <w:rFonts w:cs="Times New Roman"/>
          <w:spacing w:val="-2"/>
        </w:rPr>
        <w:t>S</w:t>
      </w:r>
      <w:r w:rsidRPr="0034765A">
        <w:rPr>
          <w:rFonts w:cs="Times New Roman"/>
          <w:spacing w:val="1"/>
        </w:rPr>
        <w:t>e</w:t>
      </w:r>
      <w:r w:rsidRPr="0034765A">
        <w:rPr>
          <w:rFonts w:cs="Times New Roman"/>
        </w:rPr>
        <w:t>b</w:t>
      </w:r>
      <w:r w:rsidRPr="0034765A">
        <w:rPr>
          <w:rFonts w:cs="Times New Roman"/>
          <w:spacing w:val="1"/>
        </w:rPr>
        <w:t>e</w:t>
      </w:r>
      <w:r w:rsidRPr="0034765A">
        <w:rPr>
          <w:rFonts w:cs="Times New Roman"/>
          <w:spacing w:val="-3"/>
        </w:rPr>
        <w:t>l</w:t>
      </w:r>
      <w:r w:rsidRPr="0034765A">
        <w:rPr>
          <w:rFonts w:cs="Times New Roman"/>
        </w:rPr>
        <w:t>um</w:t>
      </w:r>
      <w:r w:rsidRPr="0034765A">
        <w:rPr>
          <w:rFonts w:cs="Times New Roman"/>
          <w:spacing w:val="24"/>
        </w:rPr>
        <w:t xml:space="preserve"> </w:t>
      </w:r>
      <w:r w:rsidRPr="0034765A">
        <w:rPr>
          <w:rFonts w:cs="Times New Roman"/>
        </w:rPr>
        <w:t>k</w:t>
      </w:r>
      <w:r w:rsidRPr="0034765A">
        <w:rPr>
          <w:rFonts w:cs="Times New Roman"/>
          <w:spacing w:val="1"/>
        </w:rPr>
        <w:t>a</w:t>
      </w:r>
      <w:r w:rsidRPr="0034765A">
        <w:rPr>
          <w:rFonts w:cs="Times New Roman"/>
        </w:rPr>
        <w:t>r</w:t>
      </w:r>
      <w:r w:rsidRPr="0034765A">
        <w:rPr>
          <w:rFonts w:cs="Times New Roman"/>
          <w:spacing w:val="-8"/>
        </w:rPr>
        <w:t>y</w:t>
      </w:r>
      <w:r w:rsidRPr="0034765A">
        <w:rPr>
          <w:rFonts w:cs="Times New Roman"/>
          <w:spacing w:val="1"/>
        </w:rPr>
        <w:t>a</w:t>
      </w:r>
      <w:r w:rsidRPr="0034765A">
        <w:rPr>
          <w:rFonts w:cs="Times New Roman"/>
          <w:spacing w:val="-2"/>
        </w:rPr>
        <w:t>w</w:t>
      </w:r>
      <w:r w:rsidRPr="0034765A">
        <w:rPr>
          <w:rFonts w:cs="Times New Roman"/>
          <w:spacing w:val="1"/>
        </w:rPr>
        <w:t>a</w:t>
      </w:r>
      <w:r w:rsidRPr="0034765A">
        <w:rPr>
          <w:rFonts w:cs="Times New Roman"/>
        </w:rPr>
        <w:t>n</w:t>
      </w:r>
      <w:r w:rsidRPr="0034765A">
        <w:rPr>
          <w:rFonts w:cs="Times New Roman"/>
          <w:spacing w:val="23"/>
        </w:rPr>
        <w:t xml:space="preserve"> </w:t>
      </w:r>
      <w:r w:rsidRPr="0034765A">
        <w:rPr>
          <w:rFonts w:cs="Times New Roman"/>
        </w:rPr>
        <w:t>b</w:t>
      </w:r>
      <w:r w:rsidRPr="0034765A">
        <w:rPr>
          <w:rFonts w:cs="Times New Roman"/>
          <w:spacing w:val="1"/>
        </w:rPr>
        <w:t>e</w:t>
      </w:r>
      <w:r w:rsidRPr="0034765A">
        <w:rPr>
          <w:rFonts w:cs="Times New Roman"/>
        </w:rPr>
        <w:t>r</w:t>
      </w:r>
      <w:r w:rsidRPr="0034765A">
        <w:rPr>
          <w:rFonts w:cs="Times New Roman"/>
          <w:spacing w:val="1"/>
        </w:rPr>
        <w:t>a</w:t>
      </w:r>
      <w:r w:rsidRPr="0034765A">
        <w:rPr>
          <w:rFonts w:cs="Times New Roman"/>
        </w:rPr>
        <w:t>da</w:t>
      </w:r>
      <w:r w:rsidRPr="0034765A">
        <w:rPr>
          <w:rFonts w:cs="Times New Roman"/>
          <w:spacing w:val="24"/>
        </w:rPr>
        <w:t xml:space="preserve"> </w:t>
      </w:r>
      <w:r w:rsidRPr="0034765A">
        <w:rPr>
          <w:rFonts w:cs="Times New Roman"/>
        </w:rPr>
        <w:t>p</w:t>
      </w:r>
      <w:r w:rsidRPr="0034765A">
        <w:rPr>
          <w:rFonts w:cs="Times New Roman"/>
          <w:spacing w:val="1"/>
        </w:rPr>
        <w:t>a</w:t>
      </w:r>
      <w:r w:rsidRPr="0034765A">
        <w:rPr>
          <w:rFonts w:cs="Times New Roman"/>
          <w:spacing w:val="-5"/>
        </w:rPr>
        <w:t>d</w:t>
      </w:r>
      <w:r w:rsidRPr="0034765A">
        <w:rPr>
          <w:rFonts w:cs="Times New Roman"/>
        </w:rPr>
        <w:t>a</w:t>
      </w:r>
      <w:r w:rsidRPr="0034765A">
        <w:rPr>
          <w:rFonts w:cs="Times New Roman"/>
          <w:spacing w:val="24"/>
        </w:rPr>
        <w:t xml:space="preserve"> </w:t>
      </w:r>
      <w:r w:rsidRPr="0034765A">
        <w:rPr>
          <w:rFonts w:cs="Times New Roman"/>
        </w:rPr>
        <w:t>po</w:t>
      </w:r>
      <w:r w:rsidRPr="0034765A">
        <w:rPr>
          <w:rFonts w:cs="Times New Roman"/>
          <w:spacing w:val="-2"/>
        </w:rPr>
        <w:t>s</w:t>
      </w:r>
      <w:r w:rsidRPr="0034765A">
        <w:rPr>
          <w:rFonts w:cs="Times New Roman"/>
        </w:rPr>
        <w:t>i</w:t>
      </w:r>
      <w:r w:rsidRPr="0034765A">
        <w:rPr>
          <w:rFonts w:cs="Times New Roman"/>
          <w:spacing w:val="-6"/>
        </w:rPr>
        <w:t>s</w:t>
      </w:r>
      <w:r w:rsidRPr="0034765A">
        <w:rPr>
          <w:rFonts w:cs="Times New Roman"/>
        </w:rPr>
        <w:t xml:space="preserve">i </w:t>
      </w:r>
      <w:r w:rsidRPr="0034765A">
        <w:rPr>
          <w:rFonts w:cs="Times New Roman"/>
          <w:spacing w:val="-2"/>
        </w:rPr>
        <w:t>s</w:t>
      </w:r>
      <w:r w:rsidRPr="0034765A">
        <w:rPr>
          <w:rFonts w:cs="Times New Roman"/>
        </w:rPr>
        <w:t>i</w:t>
      </w:r>
      <w:r w:rsidRPr="0034765A">
        <w:rPr>
          <w:rFonts w:cs="Times New Roman"/>
          <w:spacing w:val="1"/>
        </w:rPr>
        <w:t>a</w:t>
      </w:r>
      <w:r w:rsidRPr="0034765A">
        <w:rPr>
          <w:rFonts w:cs="Times New Roman"/>
        </w:rPr>
        <w:t>p, k</w:t>
      </w:r>
      <w:r w:rsidRPr="0034765A">
        <w:rPr>
          <w:rFonts w:cs="Times New Roman"/>
          <w:spacing w:val="1"/>
        </w:rPr>
        <w:t>a</w:t>
      </w:r>
      <w:r w:rsidRPr="0034765A">
        <w:rPr>
          <w:rFonts w:cs="Times New Roman"/>
        </w:rPr>
        <w:t>r</w:t>
      </w:r>
      <w:r w:rsidRPr="0034765A">
        <w:rPr>
          <w:rFonts w:cs="Times New Roman"/>
          <w:spacing w:val="-8"/>
        </w:rPr>
        <w:t>y</w:t>
      </w:r>
      <w:r w:rsidRPr="0034765A">
        <w:rPr>
          <w:rFonts w:cs="Times New Roman"/>
          <w:spacing w:val="1"/>
        </w:rPr>
        <w:t>a</w:t>
      </w:r>
      <w:r w:rsidRPr="0034765A">
        <w:rPr>
          <w:rFonts w:cs="Times New Roman"/>
          <w:spacing w:val="-2"/>
        </w:rPr>
        <w:t>w</w:t>
      </w:r>
      <w:r w:rsidRPr="0034765A">
        <w:rPr>
          <w:rFonts w:cs="Times New Roman"/>
          <w:spacing w:val="1"/>
        </w:rPr>
        <w:t>a</w:t>
      </w:r>
      <w:r w:rsidRPr="0034765A">
        <w:rPr>
          <w:rFonts w:cs="Times New Roman"/>
        </w:rPr>
        <w:t>n m</w:t>
      </w:r>
      <w:r w:rsidRPr="0034765A">
        <w:rPr>
          <w:rFonts w:cs="Times New Roman"/>
          <w:spacing w:val="1"/>
        </w:rPr>
        <w:t>e</w:t>
      </w:r>
      <w:r w:rsidRPr="0034765A">
        <w:rPr>
          <w:rFonts w:cs="Times New Roman"/>
        </w:rPr>
        <w:t>r</w:t>
      </w:r>
      <w:r w:rsidRPr="0034765A">
        <w:rPr>
          <w:rFonts w:cs="Times New Roman"/>
          <w:spacing w:val="1"/>
        </w:rPr>
        <w:t>e</w:t>
      </w:r>
      <w:r w:rsidRPr="0034765A">
        <w:rPr>
          <w:rFonts w:cs="Times New Roman"/>
        </w:rPr>
        <w:t>f</w:t>
      </w:r>
      <w:r w:rsidRPr="0034765A">
        <w:rPr>
          <w:rFonts w:cs="Times New Roman"/>
          <w:spacing w:val="1"/>
        </w:rPr>
        <w:t>le</w:t>
      </w:r>
      <w:r w:rsidRPr="0034765A">
        <w:rPr>
          <w:rFonts w:cs="Times New Roman"/>
        </w:rPr>
        <w:t>k</w:t>
      </w:r>
      <w:r w:rsidRPr="0034765A">
        <w:rPr>
          <w:rFonts w:cs="Times New Roman"/>
          <w:spacing w:val="-2"/>
        </w:rPr>
        <w:t>s</w:t>
      </w:r>
      <w:r w:rsidRPr="0034765A">
        <w:rPr>
          <w:rFonts w:cs="Times New Roman"/>
        </w:rPr>
        <w:t>ik</w:t>
      </w:r>
      <w:r w:rsidRPr="0034765A">
        <w:rPr>
          <w:rFonts w:cs="Times New Roman"/>
          <w:spacing w:val="5"/>
        </w:rPr>
        <w:t>a</w:t>
      </w:r>
      <w:r w:rsidRPr="0034765A">
        <w:rPr>
          <w:rFonts w:cs="Times New Roman"/>
        </w:rPr>
        <w:t xml:space="preserve">n </w:t>
      </w:r>
      <w:r w:rsidRPr="0034765A">
        <w:rPr>
          <w:rFonts w:cs="Times New Roman"/>
          <w:spacing w:val="1"/>
        </w:rPr>
        <w:t>c</w:t>
      </w:r>
      <w:r w:rsidRPr="0034765A">
        <w:rPr>
          <w:rFonts w:cs="Times New Roman"/>
        </w:rPr>
        <w:t>o</w:t>
      </w:r>
      <w:r w:rsidRPr="0034765A">
        <w:rPr>
          <w:rFonts w:cs="Times New Roman"/>
          <w:spacing w:val="-5"/>
        </w:rPr>
        <w:t>n</w:t>
      </w:r>
      <w:r w:rsidRPr="0034765A">
        <w:rPr>
          <w:rFonts w:cs="Times New Roman"/>
        </w:rPr>
        <w:t>t</w:t>
      </w:r>
      <w:r w:rsidRPr="0034765A">
        <w:rPr>
          <w:rFonts w:cs="Times New Roman"/>
          <w:spacing w:val="1"/>
        </w:rPr>
        <w:t>e</w:t>
      </w:r>
      <w:r w:rsidRPr="0034765A">
        <w:rPr>
          <w:rFonts w:cs="Times New Roman"/>
        </w:rPr>
        <w:t>nt,</w:t>
      </w:r>
      <w:r w:rsidRPr="0034765A">
        <w:rPr>
          <w:rFonts w:cs="Times New Roman"/>
          <w:spacing w:val="-5"/>
        </w:rPr>
        <w:t xml:space="preserve"> </w:t>
      </w:r>
      <w:r w:rsidRPr="0034765A">
        <w:rPr>
          <w:rFonts w:cs="Times New Roman"/>
          <w:spacing w:val="1"/>
        </w:rPr>
        <w:t>c</w:t>
      </w:r>
      <w:r w:rsidRPr="0034765A">
        <w:rPr>
          <w:rFonts w:cs="Times New Roman"/>
        </w:rPr>
        <w:t>o</w:t>
      </w:r>
      <w:r w:rsidRPr="0034765A">
        <w:rPr>
          <w:rFonts w:cs="Times New Roman"/>
          <w:spacing w:val="-5"/>
        </w:rPr>
        <w:t>n</w:t>
      </w:r>
      <w:r w:rsidRPr="0034765A">
        <w:rPr>
          <w:rFonts w:cs="Times New Roman"/>
        </w:rPr>
        <w:t>t</w:t>
      </w:r>
      <w:r w:rsidRPr="0034765A">
        <w:rPr>
          <w:rFonts w:cs="Times New Roman"/>
          <w:spacing w:val="1"/>
        </w:rPr>
        <w:t>e</w:t>
      </w:r>
      <w:r w:rsidRPr="0034765A">
        <w:rPr>
          <w:rFonts w:cs="Times New Roman"/>
        </w:rPr>
        <w:t>xt, pro</w:t>
      </w:r>
      <w:r w:rsidRPr="0034765A">
        <w:rPr>
          <w:rFonts w:cs="Times New Roman"/>
          <w:spacing w:val="-3"/>
        </w:rPr>
        <w:t>c</w:t>
      </w:r>
      <w:r w:rsidRPr="0034765A">
        <w:rPr>
          <w:rFonts w:cs="Times New Roman"/>
          <w:spacing w:val="1"/>
        </w:rPr>
        <w:t>e</w:t>
      </w:r>
      <w:r w:rsidRPr="0034765A">
        <w:rPr>
          <w:rFonts w:cs="Times New Roman"/>
          <w:spacing w:val="-2"/>
        </w:rPr>
        <w:t>ss</w:t>
      </w:r>
      <w:r w:rsidRPr="0034765A">
        <w:rPr>
          <w:rFonts w:cs="Times New Roman"/>
        </w:rPr>
        <w:t>, d</w:t>
      </w:r>
      <w:r w:rsidRPr="0034765A">
        <w:rPr>
          <w:rFonts w:cs="Times New Roman"/>
          <w:spacing w:val="1"/>
        </w:rPr>
        <w:t>a</w:t>
      </w:r>
      <w:r w:rsidRPr="0034765A">
        <w:rPr>
          <w:rFonts w:cs="Times New Roman"/>
        </w:rPr>
        <w:t xml:space="preserve">n </w:t>
      </w:r>
      <w:r w:rsidRPr="0034765A">
        <w:rPr>
          <w:rFonts w:cs="Times New Roman"/>
          <w:spacing w:val="1"/>
        </w:rPr>
        <w:t>a</w:t>
      </w:r>
      <w:r w:rsidRPr="0034765A">
        <w:rPr>
          <w:rFonts w:cs="Times New Roman"/>
        </w:rPr>
        <w:t>tr</w:t>
      </w:r>
      <w:r w:rsidRPr="0034765A">
        <w:rPr>
          <w:rFonts w:cs="Times New Roman"/>
          <w:spacing w:val="1"/>
        </w:rPr>
        <w:t>i</w:t>
      </w:r>
      <w:r w:rsidRPr="0034765A">
        <w:rPr>
          <w:rFonts w:cs="Times New Roman"/>
        </w:rPr>
        <w:t>b</w:t>
      </w:r>
      <w:r w:rsidRPr="0034765A">
        <w:rPr>
          <w:rFonts w:cs="Times New Roman"/>
          <w:spacing w:val="-5"/>
        </w:rPr>
        <w:t>u</w:t>
      </w:r>
      <w:r w:rsidRPr="0034765A">
        <w:rPr>
          <w:rFonts w:cs="Times New Roman"/>
        </w:rPr>
        <w:t>t indi</w:t>
      </w:r>
      <w:r w:rsidRPr="0034765A">
        <w:rPr>
          <w:rFonts w:cs="Times New Roman"/>
          <w:spacing w:val="-5"/>
        </w:rPr>
        <w:t>v</w:t>
      </w:r>
      <w:r w:rsidRPr="0034765A">
        <w:rPr>
          <w:rFonts w:cs="Times New Roman"/>
        </w:rPr>
        <w:t>idu untuk</w:t>
      </w:r>
      <w:r w:rsidRPr="0034765A">
        <w:rPr>
          <w:rFonts w:cs="Times New Roman"/>
          <w:spacing w:val="31"/>
        </w:rPr>
        <w:t xml:space="preserve"> </w:t>
      </w:r>
      <w:r w:rsidRPr="0034765A">
        <w:rPr>
          <w:rFonts w:cs="Times New Roman"/>
        </w:rPr>
        <w:t>m</w:t>
      </w:r>
      <w:r w:rsidRPr="0034765A">
        <w:rPr>
          <w:rFonts w:cs="Times New Roman"/>
          <w:spacing w:val="1"/>
        </w:rPr>
        <w:t>e</w:t>
      </w:r>
      <w:r w:rsidRPr="0034765A">
        <w:rPr>
          <w:rFonts w:cs="Times New Roman"/>
        </w:rPr>
        <w:t>m</w:t>
      </w:r>
      <w:r w:rsidRPr="0034765A">
        <w:rPr>
          <w:rFonts w:cs="Times New Roman"/>
          <w:spacing w:val="-5"/>
        </w:rPr>
        <w:t>p</w:t>
      </w:r>
      <w:r w:rsidRPr="0034765A">
        <w:rPr>
          <w:rFonts w:cs="Times New Roman"/>
          <w:spacing w:val="1"/>
        </w:rPr>
        <w:t>e</w:t>
      </w:r>
      <w:r w:rsidRPr="0034765A">
        <w:rPr>
          <w:rFonts w:cs="Times New Roman"/>
        </w:rPr>
        <w:t>r</w:t>
      </w:r>
      <w:r w:rsidRPr="0034765A">
        <w:rPr>
          <w:rFonts w:cs="Times New Roman"/>
          <w:spacing w:val="-2"/>
        </w:rPr>
        <w:t>s</w:t>
      </w:r>
      <w:r w:rsidRPr="0034765A">
        <w:rPr>
          <w:rFonts w:cs="Times New Roman"/>
          <w:spacing w:val="1"/>
        </w:rPr>
        <w:t>e</w:t>
      </w:r>
      <w:r w:rsidRPr="0034765A">
        <w:rPr>
          <w:rFonts w:cs="Times New Roman"/>
        </w:rPr>
        <w:t>p</w:t>
      </w:r>
      <w:r w:rsidRPr="0034765A">
        <w:rPr>
          <w:rFonts w:cs="Times New Roman"/>
          <w:spacing w:val="-2"/>
        </w:rPr>
        <w:t>s</w:t>
      </w:r>
      <w:r w:rsidRPr="0034765A">
        <w:rPr>
          <w:rFonts w:cs="Times New Roman"/>
        </w:rPr>
        <w:t>ik</w:t>
      </w:r>
      <w:r w:rsidRPr="0034765A">
        <w:rPr>
          <w:rFonts w:cs="Times New Roman"/>
          <w:spacing w:val="1"/>
        </w:rPr>
        <w:t>a</w:t>
      </w:r>
      <w:r w:rsidRPr="0034765A">
        <w:rPr>
          <w:rFonts w:cs="Times New Roman"/>
        </w:rPr>
        <w:t>n</w:t>
      </w:r>
      <w:r w:rsidRPr="0034765A">
        <w:rPr>
          <w:rFonts w:cs="Times New Roman"/>
          <w:spacing w:val="31"/>
        </w:rPr>
        <w:t xml:space="preserve"> </w:t>
      </w:r>
      <w:r w:rsidRPr="0034765A">
        <w:rPr>
          <w:rFonts w:cs="Times New Roman"/>
          <w:spacing w:val="-5"/>
        </w:rPr>
        <w:t>d</w:t>
      </w:r>
      <w:r w:rsidRPr="0034765A">
        <w:rPr>
          <w:rFonts w:cs="Times New Roman"/>
          <w:spacing w:val="1"/>
        </w:rPr>
        <w:t>a</w:t>
      </w:r>
      <w:r w:rsidRPr="0034765A">
        <w:rPr>
          <w:rFonts w:cs="Times New Roman"/>
        </w:rPr>
        <w:t>n</w:t>
      </w:r>
      <w:r w:rsidRPr="0034765A">
        <w:rPr>
          <w:rFonts w:cs="Times New Roman"/>
          <w:spacing w:val="31"/>
        </w:rPr>
        <w:t xml:space="preserve"> </w:t>
      </w:r>
      <w:r w:rsidRPr="0034765A">
        <w:rPr>
          <w:rFonts w:cs="Times New Roman"/>
        </w:rPr>
        <w:t>m</w:t>
      </w:r>
      <w:r w:rsidRPr="0034765A">
        <w:rPr>
          <w:rFonts w:cs="Times New Roman"/>
          <w:spacing w:val="-3"/>
        </w:rPr>
        <w:t>e</w:t>
      </w:r>
      <w:r w:rsidRPr="0034765A">
        <w:rPr>
          <w:rFonts w:cs="Times New Roman"/>
        </w:rPr>
        <w:t>mp</w:t>
      </w:r>
      <w:r w:rsidRPr="0034765A">
        <w:rPr>
          <w:rFonts w:cs="Times New Roman"/>
          <w:spacing w:val="1"/>
        </w:rPr>
        <w:t>e</w:t>
      </w:r>
      <w:r w:rsidRPr="0034765A">
        <w:rPr>
          <w:rFonts w:cs="Times New Roman"/>
        </w:rPr>
        <w:t>r</w:t>
      </w:r>
      <w:r w:rsidRPr="0034765A">
        <w:rPr>
          <w:rFonts w:cs="Times New Roman"/>
          <w:spacing w:val="-3"/>
        </w:rPr>
        <w:t>c</w:t>
      </w:r>
      <w:r w:rsidRPr="0034765A">
        <w:rPr>
          <w:rFonts w:cs="Times New Roman"/>
          <w:spacing w:val="1"/>
        </w:rPr>
        <w:t>a</w:t>
      </w:r>
      <w:r w:rsidRPr="0034765A">
        <w:rPr>
          <w:rFonts w:cs="Times New Roman"/>
          <w:spacing w:val="-8"/>
        </w:rPr>
        <w:t>y</w:t>
      </w:r>
      <w:r w:rsidRPr="0034765A">
        <w:rPr>
          <w:rFonts w:cs="Times New Roman"/>
          <w:spacing w:val="1"/>
        </w:rPr>
        <w:t>a</w:t>
      </w:r>
      <w:r w:rsidRPr="0034765A">
        <w:rPr>
          <w:rFonts w:cs="Times New Roman"/>
        </w:rPr>
        <w:t>i</w:t>
      </w:r>
      <w:r w:rsidRPr="0034765A">
        <w:rPr>
          <w:rFonts w:cs="Times New Roman"/>
          <w:spacing w:val="36"/>
        </w:rPr>
        <w:t xml:space="preserve"> </w:t>
      </w:r>
      <w:r w:rsidRPr="0034765A">
        <w:rPr>
          <w:rFonts w:cs="Times New Roman"/>
        </w:rPr>
        <w:t>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r w:rsidRPr="0034765A">
        <w:rPr>
          <w:rFonts w:cs="Times New Roman"/>
          <w:spacing w:val="31"/>
        </w:rPr>
        <w:t xml:space="preserve"> </w:t>
      </w:r>
      <w:r w:rsidRPr="0034765A">
        <w:rPr>
          <w:rFonts w:cs="Times New Roman"/>
          <w:spacing w:val="-8"/>
        </w:rPr>
        <w:t>y</w:t>
      </w:r>
      <w:r w:rsidRPr="0034765A">
        <w:rPr>
          <w:rFonts w:cs="Times New Roman"/>
          <w:spacing w:val="1"/>
        </w:rPr>
        <w:t>a</w:t>
      </w:r>
      <w:r w:rsidRPr="0034765A">
        <w:rPr>
          <w:rFonts w:cs="Times New Roman"/>
        </w:rPr>
        <w:t>ng</w:t>
      </w:r>
      <w:r w:rsidRPr="0034765A">
        <w:rPr>
          <w:rFonts w:cs="Times New Roman"/>
          <w:spacing w:val="27"/>
        </w:rPr>
        <w:t xml:space="preserve"> </w:t>
      </w:r>
      <w:proofErr w:type="gramStart"/>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w:t>
      </w:r>
      <w:proofErr w:type="gramEnd"/>
      <w:r w:rsidRPr="0034765A">
        <w:rPr>
          <w:rFonts w:cs="Times New Roman"/>
          <w:spacing w:val="31"/>
        </w:rPr>
        <w:t xml:space="preserve"> </w:t>
      </w:r>
      <w:r w:rsidRPr="0034765A">
        <w:rPr>
          <w:rFonts w:cs="Times New Roman"/>
        </w:rPr>
        <w:t>dil</w:t>
      </w:r>
      <w:r w:rsidRPr="0034765A">
        <w:rPr>
          <w:rFonts w:cs="Times New Roman"/>
          <w:spacing w:val="1"/>
        </w:rPr>
        <w:t>a</w:t>
      </w:r>
      <w:r w:rsidRPr="0034765A">
        <w:rPr>
          <w:rFonts w:cs="Times New Roman"/>
        </w:rPr>
        <w:t>kuk</w:t>
      </w:r>
      <w:r w:rsidRPr="0034765A">
        <w:rPr>
          <w:rFonts w:cs="Times New Roman"/>
          <w:spacing w:val="-3"/>
        </w:rPr>
        <w:t>a</w:t>
      </w:r>
      <w:r w:rsidRPr="0034765A">
        <w:rPr>
          <w:rFonts w:cs="Times New Roman"/>
        </w:rPr>
        <w:t>n or</w:t>
      </w:r>
      <w:r w:rsidRPr="0034765A">
        <w:rPr>
          <w:rFonts w:cs="Times New Roman"/>
          <w:spacing w:val="-4"/>
        </w:rPr>
        <w:t>g</w:t>
      </w:r>
      <w:r w:rsidRPr="0034765A">
        <w:rPr>
          <w:rFonts w:cs="Times New Roman"/>
          <w:spacing w:val="1"/>
        </w:rPr>
        <w:t>a</w:t>
      </w:r>
      <w:r w:rsidRPr="0034765A">
        <w:rPr>
          <w:rFonts w:cs="Times New Roman"/>
        </w:rPr>
        <w:t>ni</w:t>
      </w:r>
      <w:r w:rsidRPr="0034765A">
        <w:rPr>
          <w:rFonts w:cs="Times New Roman"/>
          <w:spacing w:val="-2"/>
        </w:rPr>
        <w:t>s</w:t>
      </w:r>
      <w:r w:rsidRPr="0034765A">
        <w:rPr>
          <w:rFonts w:cs="Times New Roman"/>
          <w:spacing w:val="1"/>
        </w:rPr>
        <w:t>a</w:t>
      </w:r>
      <w:r w:rsidRPr="0034765A">
        <w:rPr>
          <w:rFonts w:cs="Times New Roman"/>
          <w:spacing w:val="-2"/>
        </w:rPr>
        <w:t>s</w:t>
      </w:r>
      <w:r w:rsidRPr="0034765A">
        <w:rPr>
          <w:rFonts w:cs="Times New Roman"/>
        </w:rPr>
        <w:t>i.</w:t>
      </w:r>
      <w:r w:rsidRPr="0034765A">
        <w:rPr>
          <w:rFonts w:cs="Times New Roman"/>
          <w:spacing w:val="23"/>
        </w:rPr>
        <w:t xml:space="preserve"> </w:t>
      </w:r>
      <w:r w:rsidRPr="0034765A">
        <w:rPr>
          <w:rFonts w:cs="Times New Roman"/>
          <w:spacing w:val="-6"/>
        </w:rPr>
        <w:t>K</w:t>
      </w:r>
      <w:r w:rsidRPr="0034765A">
        <w:rPr>
          <w:rFonts w:cs="Times New Roman"/>
          <w:spacing w:val="1"/>
        </w:rPr>
        <w:t>e</w:t>
      </w:r>
      <w:r w:rsidRPr="0034765A">
        <w:rPr>
          <w:rFonts w:cs="Times New Roman"/>
          <w:spacing w:val="-2"/>
        </w:rPr>
        <w:t>s</w:t>
      </w:r>
      <w:r w:rsidRPr="0034765A">
        <w:rPr>
          <w:rFonts w:cs="Times New Roman"/>
        </w:rPr>
        <w:t>i</w:t>
      </w:r>
      <w:r w:rsidRPr="0034765A">
        <w:rPr>
          <w:rFonts w:cs="Times New Roman"/>
          <w:spacing w:val="1"/>
        </w:rPr>
        <w:t>a</w:t>
      </w:r>
      <w:r w:rsidRPr="0034765A">
        <w:rPr>
          <w:rFonts w:cs="Times New Roman"/>
        </w:rPr>
        <w:t>p</w:t>
      </w:r>
      <w:r w:rsidRPr="0034765A">
        <w:rPr>
          <w:rFonts w:cs="Times New Roman"/>
          <w:spacing w:val="1"/>
        </w:rPr>
        <w:t>a</w:t>
      </w:r>
      <w:r w:rsidRPr="0034765A">
        <w:rPr>
          <w:rFonts w:cs="Times New Roman"/>
        </w:rPr>
        <w:t>n</w:t>
      </w:r>
      <w:r w:rsidRPr="0034765A">
        <w:rPr>
          <w:rFonts w:cs="Times New Roman"/>
          <w:spacing w:val="19"/>
        </w:rPr>
        <w:t xml:space="preserve"> </w:t>
      </w:r>
      <w:r w:rsidRPr="0034765A">
        <w:rPr>
          <w:rFonts w:cs="Times New Roman"/>
        </w:rPr>
        <w:t>untuk</w:t>
      </w:r>
      <w:r w:rsidRPr="0034765A">
        <w:rPr>
          <w:rFonts w:cs="Times New Roman"/>
          <w:spacing w:val="19"/>
        </w:rPr>
        <w:t xml:space="preserve"> </w:t>
      </w:r>
      <w:r w:rsidRPr="0034765A">
        <w:rPr>
          <w:rFonts w:cs="Times New Roman"/>
        </w:rPr>
        <w:t>b</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9"/>
        </w:rPr>
        <w:t xml:space="preserve"> </w:t>
      </w:r>
      <w:r w:rsidRPr="0034765A">
        <w:rPr>
          <w:rFonts w:cs="Times New Roman"/>
        </w:rPr>
        <w:t>m</w:t>
      </w:r>
      <w:r w:rsidRPr="0034765A">
        <w:rPr>
          <w:rFonts w:cs="Times New Roman"/>
          <w:spacing w:val="1"/>
        </w:rPr>
        <w:t>e</w:t>
      </w:r>
      <w:r w:rsidRPr="0034765A">
        <w:rPr>
          <w:rFonts w:cs="Times New Roman"/>
        </w:rPr>
        <w:t>nj</w:t>
      </w:r>
      <w:r w:rsidRPr="0034765A">
        <w:rPr>
          <w:rFonts w:cs="Times New Roman"/>
          <w:spacing w:val="1"/>
        </w:rPr>
        <w:t>a</w:t>
      </w:r>
      <w:r w:rsidRPr="0034765A">
        <w:rPr>
          <w:rFonts w:cs="Times New Roman"/>
          <w:spacing w:val="-5"/>
        </w:rPr>
        <w:t>d</w:t>
      </w:r>
      <w:r w:rsidRPr="0034765A">
        <w:rPr>
          <w:rFonts w:cs="Times New Roman"/>
        </w:rPr>
        <w:t>i</w:t>
      </w:r>
      <w:r w:rsidRPr="0034765A">
        <w:rPr>
          <w:rFonts w:cs="Times New Roman"/>
          <w:spacing w:val="20"/>
        </w:rPr>
        <w:t xml:space="preserve"> </w:t>
      </w:r>
      <w:r w:rsidRPr="0034765A">
        <w:rPr>
          <w:rFonts w:cs="Times New Roman"/>
        </w:rPr>
        <w:t>f</w:t>
      </w:r>
      <w:r w:rsidRPr="0034765A">
        <w:rPr>
          <w:rFonts w:cs="Times New Roman"/>
          <w:spacing w:val="1"/>
        </w:rPr>
        <w:t>a</w:t>
      </w:r>
      <w:r w:rsidRPr="0034765A">
        <w:rPr>
          <w:rFonts w:cs="Times New Roman"/>
        </w:rPr>
        <w:t>ktor</w:t>
      </w:r>
      <w:r w:rsidRPr="0034765A">
        <w:rPr>
          <w:rFonts w:cs="Times New Roman"/>
          <w:spacing w:val="19"/>
        </w:rPr>
        <w:t xml:space="preserve"> </w:t>
      </w:r>
      <w:r w:rsidRPr="0034765A">
        <w:rPr>
          <w:rFonts w:cs="Times New Roman"/>
        </w:rPr>
        <w:t>p</w:t>
      </w:r>
      <w:r w:rsidRPr="0034765A">
        <w:rPr>
          <w:rFonts w:cs="Times New Roman"/>
          <w:spacing w:val="1"/>
        </w:rPr>
        <w:t>e</w:t>
      </w:r>
      <w:r w:rsidRPr="0034765A">
        <w:rPr>
          <w:rFonts w:cs="Times New Roman"/>
          <w:spacing w:val="-5"/>
        </w:rPr>
        <w:t>n</w:t>
      </w:r>
      <w:r w:rsidRPr="0034765A">
        <w:rPr>
          <w:rFonts w:cs="Times New Roman"/>
        </w:rPr>
        <w:t>ting</w:t>
      </w:r>
      <w:r w:rsidRPr="0034765A">
        <w:rPr>
          <w:rFonts w:cs="Times New Roman"/>
          <w:spacing w:val="15"/>
        </w:rPr>
        <w:t xml:space="preserve"> </w:t>
      </w:r>
      <w:r w:rsidRPr="0034765A">
        <w:rPr>
          <w:rFonts w:cs="Times New Roman"/>
        </w:rPr>
        <w:t>d</w:t>
      </w:r>
      <w:r w:rsidRPr="0034765A">
        <w:rPr>
          <w:rFonts w:cs="Times New Roman"/>
          <w:spacing w:val="1"/>
        </w:rPr>
        <w:t>a</w:t>
      </w:r>
      <w:r w:rsidRPr="0034765A">
        <w:rPr>
          <w:rFonts w:cs="Times New Roman"/>
        </w:rPr>
        <w:t>l</w:t>
      </w:r>
      <w:r w:rsidRPr="0034765A">
        <w:rPr>
          <w:rFonts w:cs="Times New Roman"/>
          <w:spacing w:val="-3"/>
        </w:rPr>
        <w:t>a</w:t>
      </w:r>
      <w:r w:rsidRPr="0034765A">
        <w:rPr>
          <w:rFonts w:cs="Times New Roman"/>
        </w:rPr>
        <w:t>m m</w:t>
      </w:r>
      <w:r w:rsidRPr="0034765A">
        <w:rPr>
          <w:rFonts w:cs="Times New Roman"/>
          <w:spacing w:val="1"/>
        </w:rPr>
        <w:t>e</w:t>
      </w:r>
      <w:r w:rsidRPr="0034765A">
        <w:rPr>
          <w:rFonts w:cs="Times New Roman"/>
        </w:rPr>
        <w:t>n</w:t>
      </w:r>
      <w:r w:rsidRPr="0034765A">
        <w:rPr>
          <w:rFonts w:cs="Times New Roman"/>
          <w:spacing w:val="1"/>
        </w:rPr>
        <w:t>c</w:t>
      </w:r>
      <w:r w:rsidRPr="0034765A">
        <w:rPr>
          <w:rFonts w:cs="Times New Roman"/>
        </w:rPr>
        <w:t>i</w:t>
      </w:r>
      <w:r w:rsidRPr="0034765A">
        <w:rPr>
          <w:rFonts w:cs="Times New Roman"/>
          <w:spacing w:val="-5"/>
        </w:rPr>
        <w:t>p</w:t>
      </w:r>
      <w:r w:rsidRPr="0034765A">
        <w:rPr>
          <w:rFonts w:cs="Times New Roman"/>
        </w:rPr>
        <w:t>t</w:t>
      </w:r>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w:t>
      </w:r>
      <w:r w:rsidRPr="0034765A">
        <w:rPr>
          <w:rFonts w:cs="Times New Roman"/>
          <w:spacing w:val="15"/>
        </w:rPr>
        <w:t xml:space="preserve"> </w:t>
      </w:r>
      <w:r w:rsidRPr="0034765A">
        <w:rPr>
          <w:rFonts w:cs="Times New Roman"/>
        </w:rPr>
        <w:t>k</w:t>
      </w:r>
      <w:r w:rsidRPr="0034765A">
        <w:rPr>
          <w:rFonts w:cs="Times New Roman"/>
          <w:spacing w:val="1"/>
        </w:rPr>
        <w:t>e</w:t>
      </w:r>
      <w:r w:rsidRPr="0034765A">
        <w:rPr>
          <w:rFonts w:cs="Times New Roman"/>
          <w:spacing w:val="-2"/>
        </w:rPr>
        <w:t>s</w:t>
      </w:r>
      <w:r w:rsidRPr="0034765A">
        <w:rPr>
          <w:rFonts w:cs="Times New Roman"/>
        </w:rPr>
        <w:t>uk</w:t>
      </w:r>
      <w:r w:rsidRPr="0034765A">
        <w:rPr>
          <w:rFonts w:cs="Times New Roman"/>
          <w:spacing w:val="-2"/>
        </w:rPr>
        <w:t>s</w:t>
      </w:r>
      <w:r w:rsidRPr="0034765A">
        <w:rPr>
          <w:rFonts w:cs="Times New Roman"/>
          <w:spacing w:val="1"/>
        </w:rPr>
        <w:t>e</w:t>
      </w:r>
      <w:r w:rsidRPr="0034765A">
        <w:rPr>
          <w:rFonts w:cs="Times New Roman"/>
          <w:spacing w:val="-2"/>
        </w:rPr>
        <w:t>s</w:t>
      </w:r>
      <w:r w:rsidRPr="0034765A">
        <w:rPr>
          <w:rFonts w:cs="Times New Roman"/>
          <w:spacing w:val="1"/>
        </w:rPr>
        <w:t>a</w:t>
      </w:r>
      <w:r w:rsidRPr="0034765A">
        <w:rPr>
          <w:rFonts w:cs="Times New Roman"/>
        </w:rPr>
        <w:t>n</w:t>
      </w:r>
      <w:r w:rsidRPr="0034765A">
        <w:rPr>
          <w:rFonts w:cs="Times New Roman"/>
          <w:spacing w:val="19"/>
        </w:rPr>
        <w:t xml:space="preserve"> </w:t>
      </w:r>
      <w:r w:rsidRPr="0034765A">
        <w:rPr>
          <w:rFonts w:cs="Times New Roman"/>
        </w:rPr>
        <w:t>p</w:t>
      </w:r>
      <w:r w:rsidRPr="0034765A">
        <w:rPr>
          <w:rFonts w:cs="Times New Roman"/>
          <w:spacing w:val="-3"/>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r w:rsidRPr="0034765A">
        <w:rPr>
          <w:rFonts w:cs="Times New Roman"/>
          <w:spacing w:val="15"/>
        </w:rPr>
        <w:t xml:space="preserve"> </w:t>
      </w:r>
      <w:r w:rsidRPr="0034765A">
        <w:rPr>
          <w:rFonts w:cs="Times New Roman"/>
        </w:rPr>
        <w:t>(</w:t>
      </w:r>
      <w:r w:rsidRPr="0034765A">
        <w:rPr>
          <w:rFonts w:cs="Times New Roman"/>
          <w:spacing w:val="-6"/>
        </w:rPr>
        <w:t>A</w:t>
      </w:r>
      <w:r w:rsidRPr="0034765A">
        <w:rPr>
          <w:rFonts w:cs="Times New Roman"/>
        </w:rPr>
        <w:t>r</w:t>
      </w:r>
      <w:r w:rsidRPr="0034765A">
        <w:rPr>
          <w:rFonts w:cs="Times New Roman"/>
          <w:spacing w:val="1"/>
        </w:rPr>
        <w:t>me</w:t>
      </w:r>
      <w:r w:rsidRPr="0034765A">
        <w:rPr>
          <w:rFonts w:cs="Times New Roman"/>
        </w:rPr>
        <w:t>n</w:t>
      </w:r>
      <w:r w:rsidRPr="0034765A">
        <w:rPr>
          <w:rFonts w:cs="Times New Roman"/>
          <w:spacing w:val="1"/>
        </w:rPr>
        <w:t>a</w:t>
      </w:r>
      <w:r w:rsidRPr="0034765A">
        <w:rPr>
          <w:rFonts w:cs="Times New Roman"/>
        </w:rPr>
        <w:t>ki</w:t>
      </w:r>
      <w:r w:rsidRPr="0034765A">
        <w:rPr>
          <w:rFonts w:cs="Times New Roman"/>
          <w:spacing w:val="-2"/>
        </w:rPr>
        <w:t>s</w:t>
      </w:r>
      <w:r w:rsidRPr="0034765A">
        <w:rPr>
          <w:rFonts w:cs="Times New Roman"/>
        </w:rPr>
        <w:t>,</w:t>
      </w:r>
      <w:r w:rsidRPr="0034765A">
        <w:rPr>
          <w:rFonts w:cs="Times New Roman"/>
          <w:spacing w:val="27"/>
        </w:rPr>
        <w:t xml:space="preserve"> </w:t>
      </w:r>
      <w:r w:rsidRPr="0034765A">
        <w:rPr>
          <w:rFonts w:cs="Times New Roman"/>
          <w:i/>
          <w:iCs/>
          <w:spacing w:val="-3"/>
        </w:rPr>
        <w:t>e</w:t>
      </w:r>
      <w:r w:rsidRPr="0034765A">
        <w:rPr>
          <w:rFonts w:cs="Times New Roman"/>
          <w:i/>
          <w:iCs/>
        </w:rPr>
        <w:t>t</w:t>
      </w:r>
      <w:r w:rsidRPr="0034765A">
        <w:rPr>
          <w:rFonts w:cs="Times New Roman"/>
          <w:i/>
          <w:iCs/>
          <w:spacing w:val="20"/>
        </w:rPr>
        <w:t xml:space="preserve"> </w:t>
      </w:r>
      <w:r w:rsidRPr="0034765A">
        <w:rPr>
          <w:rFonts w:cs="Times New Roman"/>
          <w:i/>
          <w:iCs/>
        </w:rPr>
        <w:t>al</w:t>
      </w:r>
      <w:r w:rsidRPr="0034765A">
        <w:rPr>
          <w:rFonts w:cs="Times New Roman"/>
          <w:i/>
          <w:iCs/>
          <w:spacing w:val="18"/>
        </w:rPr>
        <w:t xml:space="preserve"> </w:t>
      </w:r>
      <w:r w:rsidRPr="0034765A">
        <w:rPr>
          <w:rFonts w:cs="Times New Roman"/>
        </w:rPr>
        <w:t>1993).</w:t>
      </w:r>
      <w:r w:rsidRPr="0034765A">
        <w:rPr>
          <w:rFonts w:cs="Times New Roman"/>
          <w:spacing w:val="19"/>
        </w:rPr>
        <w:t xml:space="preserve"> </w:t>
      </w:r>
      <w:r w:rsidRPr="0034765A">
        <w:rPr>
          <w:rFonts w:cs="Times New Roman"/>
          <w:spacing w:val="-6"/>
        </w:rPr>
        <w:t>H</w:t>
      </w:r>
      <w:r w:rsidRPr="0034765A">
        <w:rPr>
          <w:rFonts w:cs="Times New Roman"/>
          <w:spacing w:val="1"/>
        </w:rPr>
        <w:t>a</w:t>
      </w:r>
      <w:r w:rsidRPr="0034765A">
        <w:rPr>
          <w:rFonts w:cs="Times New Roman"/>
        </w:rPr>
        <w:t>l</w:t>
      </w:r>
      <w:r w:rsidRPr="0034765A">
        <w:rPr>
          <w:rFonts w:cs="Times New Roman"/>
          <w:spacing w:val="20"/>
        </w:rPr>
        <w:t xml:space="preserve"> </w:t>
      </w:r>
      <w:r w:rsidRPr="0034765A">
        <w:rPr>
          <w:rFonts w:cs="Times New Roman"/>
        </w:rPr>
        <w:t>ini</w:t>
      </w:r>
      <w:r w:rsidRPr="0034765A">
        <w:rPr>
          <w:rFonts w:cs="Times New Roman"/>
          <w:spacing w:val="17"/>
        </w:rPr>
        <w:t xml:space="preserve"> </w:t>
      </w:r>
      <w:r w:rsidRPr="0034765A">
        <w:rPr>
          <w:rFonts w:cs="Times New Roman"/>
        </w:rPr>
        <w:t>d</w:t>
      </w:r>
      <w:r w:rsidRPr="0034765A">
        <w:rPr>
          <w:rFonts w:cs="Times New Roman"/>
          <w:spacing w:val="1"/>
        </w:rPr>
        <w:t>a</w:t>
      </w:r>
      <w:r w:rsidRPr="0034765A">
        <w:rPr>
          <w:rFonts w:cs="Times New Roman"/>
        </w:rPr>
        <w:t>p</w:t>
      </w:r>
      <w:r w:rsidRPr="0034765A">
        <w:rPr>
          <w:rFonts w:cs="Times New Roman"/>
          <w:spacing w:val="-3"/>
        </w:rPr>
        <w:t>a</w:t>
      </w:r>
      <w:r w:rsidRPr="0034765A">
        <w:rPr>
          <w:rFonts w:cs="Times New Roman"/>
        </w:rPr>
        <w:t>t di</w:t>
      </w:r>
      <w:r w:rsidRPr="0034765A">
        <w:rPr>
          <w:rFonts w:cs="Times New Roman"/>
          <w:spacing w:val="1"/>
        </w:rPr>
        <w:t>t</w:t>
      </w:r>
      <w:r w:rsidRPr="0034765A">
        <w:rPr>
          <w:rFonts w:cs="Times New Roman"/>
        </w:rPr>
        <w:t>unjukk</w:t>
      </w:r>
      <w:r w:rsidRPr="0034765A">
        <w:rPr>
          <w:rFonts w:cs="Times New Roman"/>
          <w:spacing w:val="1"/>
        </w:rPr>
        <w:t>a</w:t>
      </w:r>
      <w:r w:rsidRPr="0034765A">
        <w:rPr>
          <w:rFonts w:cs="Times New Roman"/>
        </w:rPr>
        <w:t>n</w:t>
      </w:r>
      <w:r w:rsidRPr="0034765A">
        <w:rPr>
          <w:rFonts w:cs="Times New Roman"/>
          <w:spacing w:val="59"/>
        </w:rPr>
        <w:t xml:space="preserve"> </w:t>
      </w:r>
      <w:r w:rsidRPr="0034765A">
        <w:rPr>
          <w:rFonts w:cs="Times New Roman"/>
        </w:rPr>
        <w:t>b</w:t>
      </w:r>
      <w:r w:rsidRPr="0034765A">
        <w:rPr>
          <w:rFonts w:cs="Times New Roman"/>
          <w:spacing w:val="1"/>
        </w:rPr>
        <w:t>a</w:t>
      </w:r>
      <w:r w:rsidRPr="0034765A">
        <w:rPr>
          <w:rFonts w:cs="Times New Roman"/>
        </w:rPr>
        <w:t>h</w:t>
      </w:r>
      <w:r w:rsidRPr="0034765A">
        <w:rPr>
          <w:rFonts w:cs="Times New Roman"/>
          <w:spacing w:val="-2"/>
        </w:rPr>
        <w:t>w</w:t>
      </w:r>
      <w:r w:rsidRPr="0034765A">
        <w:rPr>
          <w:rFonts w:cs="Times New Roman"/>
        </w:rPr>
        <w:t>a k</w:t>
      </w:r>
      <w:r w:rsidRPr="0034765A">
        <w:rPr>
          <w:rFonts w:cs="Times New Roman"/>
          <w:spacing w:val="1"/>
        </w:rPr>
        <w:t>e</w:t>
      </w:r>
      <w:r w:rsidRPr="0034765A">
        <w:rPr>
          <w:rFonts w:cs="Times New Roman"/>
          <w:spacing w:val="-3"/>
        </w:rPr>
        <w:t>t</w:t>
      </w:r>
      <w:r w:rsidRPr="0034765A">
        <w:rPr>
          <w:rFonts w:cs="Times New Roman"/>
        </w:rPr>
        <w:t>ika 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spacing w:val="-5"/>
        </w:rPr>
        <w:t>h</w:t>
      </w:r>
      <w:r w:rsidRPr="0034765A">
        <w:rPr>
          <w:rFonts w:cs="Times New Roman"/>
          <w:spacing w:val="1"/>
        </w:rPr>
        <w:t>a</w:t>
      </w:r>
      <w:r w:rsidRPr="0034765A">
        <w:rPr>
          <w:rFonts w:cs="Times New Roman"/>
        </w:rPr>
        <w:t>n</w:t>
      </w:r>
      <w:r w:rsidRPr="0034765A">
        <w:rPr>
          <w:rFonts w:cs="Times New Roman"/>
          <w:spacing w:val="59"/>
        </w:rPr>
        <w:t xml:space="preserve"> </w:t>
      </w:r>
      <w:r w:rsidRPr="0034765A">
        <w:rPr>
          <w:rFonts w:cs="Times New Roman"/>
        </w:rPr>
        <w:t>d</w:t>
      </w:r>
      <w:r w:rsidRPr="0034765A">
        <w:rPr>
          <w:rFonts w:cs="Times New Roman"/>
          <w:spacing w:val="-3"/>
        </w:rPr>
        <w:t>i</w:t>
      </w:r>
      <w:r w:rsidRPr="0034765A">
        <w:rPr>
          <w:rFonts w:cs="Times New Roman"/>
        </w:rPr>
        <w:t>l</w:t>
      </w:r>
      <w:r w:rsidRPr="0034765A">
        <w:rPr>
          <w:rFonts w:cs="Times New Roman"/>
          <w:spacing w:val="1"/>
        </w:rPr>
        <w:t>a</w:t>
      </w:r>
      <w:r w:rsidRPr="0034765A">
        <w:rPr>
          <w:rFonts w:cs="Times New Roman"/>
        </w:rPr>
        <w:t>kuk</w:t>
      </w:r>
      <w:r w:rsidRPr="0034765A">
        <w:rPr>
          <w:rFonts w:cs="Times New Roman"/>
          <w:spacing w:val="1"/>
        </w:rPr>
        <w:t>a</w:t>
      </w:r>
      <w:r w:rsidRPr="0034765A">
        <w:rPr>
          <w:rFonts w:cs="Times New Roman"/>
        </w:rPr>
        <w:t>n</w:t>
      </w:r>
      <w:r w:rsidRPr="0034765A">
        <w:rPr>
          <w:rFonts w:cs="Times New Roman"/>
          <w:spacing w:val="59"/>
        </w:rPr>
        <w:t xml:space="preserve"> </w:t>
      </w:r>
      <w:proofErr w:type="gramStart"/>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w:t>
      </w:r>
      <w:proofErr w:type="gramEnd"/>
      <w:r w:rsidRPr="0034765A">
        <w:rPr>
          <w:rFonts w:cs="Times New Roman"/>
          <w:spacing w:val="59"/>
        </w:rPr>
        <w:t xml:space="preserve"> </w:t>
      </w:r>
      <w:r w:rsidRPr="0034765A">
        <w:rPr>
          <w:rFonts w:cs="Times New Roman"/>
        </w:rPr>
        <w:t>mu</w:t>
      </w:r>
      <w:r w:rsidRPr="0034765A">
        <w:rPr>
          <w:rFonts w:cs="Times New Roman"/>
          <w:spacing w:val="-5"/>
        </w:rPr>
        <w:t>n</w:t>
      </w:r>
      <w:r w:rsidRPr="0034765A">
        <w:rPr>
          <w:rFonts w:cs="Times New Roman"/>
          <w:spacing w:val="1"/>
        </w:rPr>
        <w:t>c</w:t>
      </w:r>
      <w:r w:rsidRPr="0034765A">
        <w:rPr>
          <w:rFonts w:cs="Times New Roman"/>
        </w:rPr>
        <w:t xml:space="preserve">ul dua </w:t>
      </w:r>
      <w:r w:rsidRPr="0034765A">
        <w:rPr>
          <w:rFonts w:cs="Times New Roman"/>
          <w:spacing w:val="-2"/>
        </w:rPr>
        <w:t>s</w:t>
      </w:r>
      <w:r w:rsidRPr="0034765A">
        <w:rPr>
          <w:rFonts w:cs="Times New Roman"/>
        </w:rPr>
        <w:t>ik</w:t>
      </w:r>
      <w:r w:rsidRPr="0034765A">
        <w:rPr>
          <w:rFonts w:cs="Times New Roman"/>
          <w:spacing w:val="1"/>
        </w:rPr>
        <w:t>a</w:t>
      </w:r>
      <w:r w:rsidRPr="0034765A">
        <w:rPr>
          <w:rFonts w:cs="Times New Roman"/>
        </w:rPr>
        <w:t xml:space="preserve">p </w:t>
      </w:r>
      <w:r w:rsidRPr="0034765A">
        <w:rPr>
          <w:rFonts w:cs="Times New Roman"/>
          <w:spacing w:val="-5"/>
        </w:rPr>
        <w:t>y</w:t>
      </w:r>
      <w:r w:rsidRPr="0034765A">
        <w:rPr>
          <w:rFonts w:cs="Times New Roman"/>
          <w:spacing w:val="1"/>
        </w:rPr>
        <w:t>a</w:t>
      </w:r>
      <w:r w:rsidRPr="0034765A">
        <w:rPr>
          <w:rFonts w:cs="Times New Roman"/>
        </w:rPr>
        <w:t>itu</w:t>
      </w:r>
      <w:r w:rsidRPr="0034765A">
        <w:rPr>
          <w:rFonts w:cs="Times New Roman"/>
          <w:spacing w:val="7"/>
        </w:rPr>
        <w:t xml:space="preserve"> </w:t>
      </w:r>
      <w:r w:rsidRPr="0034765A">
        <w:rPr>
          <w:rFonts w:cs="Times New Roman"/>
        </w:rPr>
        <w:t>po</w:t>
      </w:r>
      <w:r w:rsidRPr="0034765A">
        <w:rPr>
          <w:rFonts w:cs="Times New Roman"/>
          <w:spacing w:val="-2"/>
        </w:rPr>
        <w:t>s</w:t>
      </w:r>
      <w:r w:rsidRPr="0034765A">
        <w:rPr>
          <w:rFonts w:cs="Times New Roman"/>
        </w:rPr>
        <w:t>itif</w:t>
      </w:r>
      <w:r w:rsidRPr="0034765A">
        <w:rPr>
          <w:rFonts w:cs="Times New Roman"/>
          <w:spacing w:val="7"/>
        </w:rPr>
        <w:t xml:space="preserve"> </w:t>
      </w:r>
      <w:r w:rsidRPr="0034765A">
        <w:rPr>
          <w:rFonts w:cs="Times New Roman"/>
        </w:rPr>
        <w:t>d</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rPr>
        <w:t>n</w:t>
      </w:r>
      <w:r w:rsidRPr="0034765A">
        <w:rPr>
          <w:rFonts w:cs="Times New Roman"/>
          <w:spacing w:val="1"/>
        </w:rPr>
        <w:t>e</w:t>
      </w:r>
      <w:r w:rsidRPr="0034765A">
        <w:rPr>
          <w:rFonts w:cs="Times New Roman"/>
          <w:spacing w:val="-5"/>
        </w:rPr>
        <w:t>g</w:t>
      </w:r>
      <w:r w:rsidRPr="0034765A">
        <w:rPr>
          <w:rFonts w:cs="Times New Roman"/>
          <w:spacing w:val="1"/>
        </w:rPr>
        <w:t>a</w:t>
      </w:r>
      <w:r w:rsidRPr="0034765A">
        <w:rPr>
          <w:rFonts w:cs="Times New Roman"/>
        </w:rPr>
        <w:t>tif.</w:t>
      </w:r>
      <w:r w:rsidRPr="0034765A">
        <w:rPr>
          <w:rFonts w:cs="Times New Roman"/>
          <w:spacing w:val="7"/>
        </w:rPr>
        <w:t xml:space="preserve"> </w:t>
      </w:r>
      <w:r w:rsidRPr="0034765A">
        <w:rPr>
          <w:rFonts w:cs="Times New Roman"/>
          <w:spacing w:val="-2"/>
        </w:rPr>
        <w:t>S</w:t>
      </w:r>
      <w:r w:rsidRPr="0034765A">
        <w:rPr>
          <w:rFonts w:cs="Times New Roman"/>
        </w:rPr>
        <w:t>ik</w:t>
      </w:r>
      <w:r w:rsidRPr="0034765A">
        <w:rPr>
          <w:rFonts w:cs="Times New Roman"/>
          <w:spacing w:val="1"/>
        </w:rPr>
        <w:t>a</w:t>
      </w:r>
      <w:r w:rsidRPr="0034765A">
        <w:rPr>
          <w:rFonts w:cs="Times New Roman"/>
        </w:rPr>
        <w:t>p</w:t>
      </w:r>
      <w:r w:rsidRPr="0034765A">
        <w:rPr>
          <w:rFonts w:cs="Times New Roman"/>
          <w:spacing w:val="7"/>
        </w:rPr>
        <w:t xml:space="preserve"> </w:t>
      </w:r>
      <w:r w:rsidRPr="0034765A">
        <w:rPr>
          <w:rFonts w:cs="Times New Roman"/>
        </w:rPr>
        <w:t>po</w:t>
      </w:r>
      <w:r w:rsidRPr="0034765A">
        <w:rPr>
          <w:rFonts w:cs="Times New Roman"/>
          <w:spacing w:val="-2"/>
        </w:rPr>
        <w:t>s</w:t>
      </w:r>
      <w:r w:rsidRPr="0034765A">
        <w:rPr>
          <w:rFonts w:cs="Times New Roman"/>
        </w:rPr>
        <w:t>itif</w:t>
      </w:r>
      <w:r w:rsidRPr="0034765A">
        <w:rPr>
          <w:rFonts w:cs="Times New Roman"/>
          <w:spacing w:val="7"/>
        </w:rPr>
        <w:t xml:space="preserve"> </w:t>
      </w:r>
      <w:r w:rsidRPr="0034765A">
        <w:rPr>
          <w:rFonts w:cs="Times New Roman"/>
        </w:rPr>
        <w:t>di</w:t>
      </w:r>
      <w:r w:rsidRPr="0034765A">
        <w:rPr>
          <w:rFonts w:cs="Times New Roman"/>
          <w:spacing w:val="-3"/>
        </w:rPr>
        <w:t>t</w:t>
      </w:r>
      <w:r w:rsidRPr="0034765A">
        <w:rPr>
          <w:rFonts w:cs="Times New Roman"/>
        </w:rPr>
        <w:t>unjukk</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rPr>
        <w:t>d</w:t>
      </w:r>
      <w:r w:rsidRPr="0034765A">
        <w:rPr>
          <w:rFonts w:cs="Times New Roman"/>
          <w:spacing w:val="1"/>
        </w:rPr>
        <w:t>e</w:t>
      </w:r>
      <w:r w:rsidRPr="0034765A">
        <w:rPr>
          <w:rFonts w:cs="Times New Roman"/>
        </w:rPr>
        <w:t>n</w:t>
      </w:r>
      <w:r w:rsidRPr="0034765A">
        <w:rPr>
          <w:rFonts w:cs="Times New Roman"/>
          <w:spacing w:val="-5"/>
        </w:rPr>
        <w:t>g</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spacing w:val="1"/>
        </w:rPr>
        <w:t>a</w:t>
      </w:r>
      <w:r w:rsidRPr="0034765A">
        <w:rPr>
          <w:rFonts w:cs="Times New Roman"/>
        </w:rPr>
        <w:t>d</w:t>
      </w:r>
      <w:r w:rsidRPr="0034765A">
        <w:rPr>
          <w:rFonts w:cs="Times New Roman"/>
          <w:spacing w:val="1"/>
        </w:rPr>
        <w:t>a</w:t>
      </w:r>
      <w:r w:rsidRPr="0034765A">
        <w:rPr>
          <w:rFonts w:cs="Times New Roman"/>
        </w:rPr>
        <w:t>n</w:t>
      </w:r>
      <w:r w:rsidRPr="0034765A">
        <w:rPr>
          <w:rFonts w:cs="Times New Roman"/>
          <w:spacing w:val="-8"/>
        </w:rPr>
        <w:t>y</w:t>
      </w:r>
      <w:r w:rsidRPr="0034765A">
        <w:rPr>
          <w:rFonts w:cs="Times New Roman"/>
        </w:rPr>
        <w:t>a</w:t>
      </w:r>
      <w:r w:rsidRPr="0034765A">
        <w:rPr>
          <w:rFonts w:cs="Times New Roman"/>
          <w:spacing w:val="8"/>
        </w:rPr>
        <w:t xml:space="preserve"> </w:t>
      </w:r>
      <w:r w:rsidRPr="0034765A">
        <w:rPr>
          <w:rFonts w:cs="Times New Roman"/>
        </w:rPr>
        <w:t>k</w:t>
      </w:r>
      <w:r w:rsidRPr="0034765A">
        <w:rPr>
          <w:rFonts w:cs="Times New Roman"/>
          <w:spacing w:val="1"/>
        </w:rPr>
        <w:t>e</w:t>
      </w:r>
      <w:r w:rsidRPr="0034765A">
        <w:rPr>
          <w:rFonts w:cs="Times New Roman"/>
          <w:spacing w:val="-2"/>
        </w:rPr>
        <w:t>s</w:t>
      </w:r>
      <w:r w:rsidRPr="0034765A">
        <w:rPr>
          <w:rFonts w:cs="Times New Roman"/>
        </w:rPr>
        <w:t>i</w:t>
      </w:r>
      <w:r w:rsidRPr="0034765A">
        <w:rPr>
          <w:rFonts w:cs="Times New Roman"/>
          <w:spacing w:val="1"/>
        </w:rPr>
        <w:t>a</w:t>
      </w:r>
      <w:r w:rsidRPr="0034765A">
        <w:rPr>
          <w:rFonts w:cs="Times New Roman"/>
        </w:rPr>
        <w:t>p</w:t>
      </w:r>
      <w:r w:rsidRPr="0034765A">
        <w:rPr>
          <w:rFonts w:cs="Times New Roman"/>
          <w:spacing w:val="1"/>
        </w:rPr>
        <w:t>a</w:t>
      </w:r>
      <w:r w:rsidRPr="0034765A">
        <w:rPr>
          <w:rFonts w:cs="Times New Roman"/>
        </w:rPr>
        <w:t>n untuk</w:t>
      </w:r>
      <w:r w:rsidRPr="0034765A">
        <w:rPr>
          <w:rFonts w:cs="Times New Roman"/>
          <w:spacing w:val="59"/>
        </w:rPr>
        <w:t xml:space="preserve"> </w:t>
      </w:r>
      <w:r w:rsidRPr="0034765A">
        <w:rPr>
          <w:rFonts w:cs="Times New Roman"/>
        </w:rPr>
        <w:t>b</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59"/>
        </w:rPr>
        <w:t xml:space="preserve"> </w:t>
      </w:r>
      <w:r w:rsidRPr="0034765A">
        <w:rPr>
          <w:rFonts w:cs="Times New Roman"/>
        </w:rPr>
        <w:t>d</w:t>
      </w:r>
      <w:r w:rsidRPr="0034765A">
        <w:rPr>
          <w:rFonts w:cs="Times New Roman"/>
          <w:spacing w:val="1"/>
        </w:rPr>
        <w:t>a</w:t>
      </w:r>
      <w:r w:rsidRPr="0034765A">
        <w:rPr>
          <w:rFonts w:cs="Times New Roman"/>
        </w:rPr>
        <w:t>n</w:t>
      </w:r>
      <w:r w:rsidRPr="0034765A">
        <w:rPr>
          <w:rFonts w:cs="Times New Roman"/>
          <w:spacing w:val="59"/>
        </w:rPr>
        <w:t xml:space="preserve"> </w:t>
      </w:r>
      <w:r w:rsidRPr="0034765A">
        <w:rPr>
          <w:rFonts w:cs="Times New Roman"/>
          <w:spacing w:val="-2"/>
        </w:rPr>
        <w:t>s</w:t>
      </w:r>
      <w:r w:rsidRPr="0034765A">
        <w:rPr>
          <w:rFonts w:cs="Times New Roman"/>
        </w:rPr>
        <w:t>i</w:t>
      </w:r>
      <w:r w:rsidRPr="0034765A">
        <w:rPr>
          <w:rFonts w:cs="Times New Roman"/>
          <w:spacing w:val="-5"/>
        </w:rPr>
        <w:t>k</w:t>
      </w:r>
      <w:r w:rsidRPr="0034765A">
        <w:rPr>
          <w:rFonts w:cs="Times New Roman"/>
          <w:spacing w:val="1"/>
        </w:rPr>
        <w:t>a</w:t>
      </w:r>
      <w:r w:rsidRPr="0034765A">
        <w:rPr>
          <w:rFonts w:cs="Times New Roman"/>
        </w:rPr>
        <w:t>p</w:t>
      </w:r>
      <w:r w:rsidRPr="0034765A">
        <w:rPr>
          <w:rFonts w:cs="Times New Roman"/>
          <w:spacing w:val="59"/>
        </w:rPr>
        <w:t xml:space="preserve"> </w:t>
      </w:r>
      <w:r w:rsidRPr="0034765A">
        <w:rPr>
          <w:rFonts w:cs="Times New Roman"/>
        </w:rPr>
        <w:t>n</w:t>
      </w:r>
      <w:r w:rsidRPr="0034765A">
        <w:rPr>
          <w:rFonts w:cs="Times New Roman"/>
          <w:spacing w:val="1"/>
        </w:rPr>
        <w:t>e</w:t>
      </w:r>
      <w:r w:rsidRPr="0034765A">
        <w:rPr>
          <w:rFonts w:cs="Times New Roman"/>
          <w:spacing w:val="-5"/>
        </w:rPr>
        <w:t>g</w:t>
      </w:r>
      <w:r w:rsidRPr="0034765A">
        <w:rPr>
          <w:rFonts w:cs="Times New Roman"/>
          <w:spacing w:val="1"/>
        </w:rPr>
        <w:t>a</w:t>
      </w:r>
      <w:r w:rsidRPr="0034765A">
        <w:rPr>
          <w:rFonts w:cs="Times New Roman"/>
        </w:rPr>
        <w:t>tif</w:t>
      </w:r>
      <w:r w:rsidRPr="0034765A">
        <w:rPr>
          <w:rFonts w:cs="Times New Roman"/>
          <w:spacing w:val="59"/>
        </w:rPr>
        <w:t xml:space="preserve"> </w:t>
      </w:r>
      <w:r w:rsidRPr="0034765A">
        <w:rPr>
          <w:rFonts w:cs="Times New Roman"/>
        </w:rPr>
        <w:t>ditu</w:t>
      </w:r>
      <w:r w:rsidRPr="0034765A">
        <w:rPr>
          <w:rFonts w:cs="Times New Roman"/>
          <w:spacing w:val="-5"/>
        </w:rPr>
        <w:t>n</w:t>
      </w:r>
      <w:r w:rsidRPr="0034765A">
        <w:rPr>
          <w:rFonts w:cs="Times New Roman"/>
          <w:spacing w:val="-3"/>
        </w:rPr>
        <w:t>j</w:t>
      </w:r>
      <w:r w:rsidRPr="0034765A">
        <w:rPr>
          <w:rFonts w:cs="Times New Roman"/>
        </w:rPr>
        <w:t>ukk</w:t>
      </w:r>
      <w:r w:rsidRPr="0034765A">
        <w:rPr>
          <w:rFonts w:cs="Times New Roman"/>
          <w:spacing w:val="1"/>
        </w:rPr>
        <w:t>a</w:t>
      </w:r>
      <w:r w:rsidRPr="0034765A">
        <w:rPr>
          <w:rFonts w:cs="Times New Roman"/>
        </w:rPr>
        <w:t>n</w:t>
      </w:r>
      <w:r w:rsidRPr="0034765A">
        <w:rPr>
          <w:rFonts w:cs="Times New Roman"/>
          <w:spacing w:val="59"/>
        </w:rPr>
        <w:t xml:space="preserve"> </w:t>
      </w:r>
      <w:r w:rsidRPr="0034765A">
        <w:rPr>
          <w:rFonts w:cs="Times New Roman"/>
        </w:rPr>
        <w:t>d</w:t>
      </w:r>
      <w:r w:rsidRPr="0034765A">
        <w:rPr>
          <w:rFonts w:cs="Times New Roman"/>
          <w:spacing w:val="1"/>
        </w:rPr>
        <w:t>e</w:t>
      </w:r>
      <w:r w:rsidRPr="0034765A">
        <w:rPr>
          <w:rFonts w:cs="Times New Roman"/>
        </w:rPr>
        <w:t>n</w:t>
      </w:r>
      <w:r w:rsidRPr="0034765A">
        <w:rPr>
          <w:rFonts w:cs="Times New Roman"/>
          <w:spacing w:val="-5"/>
        </w:rPr>
        <w:t>g</w:t>
      </w:r>
      <w:r w:rsidRPr="0034765A">
        <w:rPr>
          <w:rFonts w:cs="Times New Roman"/>
          <w:spacing w:val="1"/>
        </w:rPr>
        <w:t>a</w:t>
      </w:r>
      <w:r w:rsidRPr="0034765A">
        <w:rPr>
          <w:rFonts w:cs="Times New Roman"/>
        </w:rPr>
        <w:t>n</w:t>
      </w:r>
      <w:r w:rsidRPr="0034765A">
        <w:rPr>
          <w:rFonts w:cs="Times New Roman"/>
          <w:spacing w:val="59"/>
        </w:rPr>
        <w:t xml:space="preserve"> </w:t>
      </w:r>
      <w:r w:rsidRPr="0034765A">
        <w:rPr>
          <w:rFonts w:cs="Times New Roman"/>
          <w:spacing w:val="1"/>
        </w:rPr>
        <w:t>a</w:t>
      </w:r>
      <w:r w:rsidRPr="0034765A">
        <w:rPr>
          <w:rFonts w:cs="Times New Roman"/>
        </w:rPr>
        <w:t>d</w:t>
      </w:r>
      <w:r w:rsidRPr="0034765A">
        <w:rPr>
          <w:rFonts w:cs="Times New Roman"/>
          <w:spacing w:val="1"/>
        </w:rPr>
        <w:t>a</w:t>
      </w:r>
      <w:r w:rsidRPr="0034765A">
        <w:rPr>
          <w:rFonts w:cs="Times New Roman"/>
        </w:rPr>
        <w:t>n</w:t>
      </w:r>
      <w:r w:rsidRPr="0034765A">
        <w:rPr>
          <w:rFonts w:cs="Times New Roman"/>
          <w:spacing w:val="-8"/>
        </w:rPr>
        <w:t>y</w:t>
      </w:r>
      <w:r w:rsidRPr="0034765A">
        <w:rPr>
          <w:rFonts w:cs="Times New Roman"/>
        </w:rPr>
        <w:t>a p</w:t>
      </w:r>
      <w:r w:rsidRPr="0034765A">
        <w:rPr>
          <w:rFonts w:cs="Times New Roman"/>
          <w:spacing w:val="1"/>
        </w:rPr>
        <w:t>e</w:t>
      </w:r>
      <w:r w:rsidRPr="0034765A">
        <w:rPr>
          <w:rFonts w:cs="Times New Roman"/>
        </w:rPr>
        <w:t>nol</w:t>
      </w:r>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 t</w:t>
      </w:r>
      <w:r w:rsidRPr="0034765A">
        <w:rPr>
          <w:rFonts w:cs="Times New Roman"/>
          <w:spacing w:val="1"/>
        </w:rPr>
        <w:t>e</w:t>
      </w:r>
      <w:r w:rsidRPr="0034765A">
        <w:rPr>
          <w:rFonts w:cs="Times New Roman"/>
        </w:rPr>
        <w:t>rh</w:t>
      </w:r>
      <w:r w:rsidRPr="0034765A">
        <w:rPr>
          <w:rFonts w:cs="Times New Roman"/>
          <w:spacing w:val="1"/>
        </w:rPr>
        <w:t>a</w:t>
      </w:r>
      <w:r w:rsidRPr="0034765A">
        <w:rPr>
          <w:rFonts w:cs="Times New Roman"/>
        </w:rPr>
        <w:t>d</w:t>
      </w:r>
      <w:r w:rsidRPr="0034765A">
        <w:rPr>
          <w:rFonts w:cs="Times New Roman"/>
          <w:spacing w:val="1"/>
        </w:rPr>
        <w:t>a</w:t>
      </w:r>
      <w:r w:rsidRPr="0034765A">
        <w:rPr>
          <w:rFonts w:cs="Times New Roman"/>
        </w:rPr>
        <w:t>p</w:t>
      </w:r>
      <w:r w:rsidRPr="0034765A">
        <w:rPr>
          <w:rFonts w:cs="Times New Roman"/>
          <w:spacing w:val="23"/>
        </w:rPr>
        <w:t xml:space="preserve"> </w:t>
      </w:r>
      <w:r w:rsidRPr="0034765A">
        <w:rPr>
          <w:rFonts w:cs="Times New Roman"/>
          <w:spacing w:val="-5"/>
        </w:rPr>
        <w:t>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r w:rsidRPr="0034765A">
        <w:rPr>
          <w:rFonts w:cs="Times New Roman"/>
          <w:spacing w:val="23"/>
        </w:rPr>
        <w:t xml:space="preserve"> </w:t>
      </w:r>
      <w:r w:rsidRPr="0034765A">
        <w:rPr>
          <w:rFonts w:cs="Times New Roman"/>
          <w:spacing w:val="-2"/>
        </w:rPr>
        <w:t>M</w:t>
      </w:r>
      <w:r w:rsidRPr="0034765A">
        <w:rPr>
          <w:rFonts w:cs="Times New Roman"/>
          <w:spacing w:val="1"/>
        </w:rPr>
        <w:t>e</w:t>
      </w:r>
      <w:r w:rsidRPr="0034765A">
        <w:rPr>
          <w:rFonts w:cs="Times New Roman"/>
          <w:spacing w:val="-5"/>
        </w:rPr>
        <w:t>n</w:t>
      </w:r>
      <w:r w:rsidRPr="0034765A">
        <w:rPr>
          <w:rFonts w:cs="Times New Roman"/>
          <w:spacing w:val="1"/>
        </w:rPr>
        <w:t>c</w:t>
      </w:r>
      <w:r w:rsidRPr="0034765A">
        <w:rPr>
          <w:rFonts w:cs="Times New Roman"/>
        </w:rPr>
        <w:t>ip</w:t>
      </w:r>
      <w:r w:rsidRPr="0034765A">
        <w:rPr>
          <w:rFonts w:cs="Times New Roman"/>
          <w:spacing w:val="-3"/>
        </w:rPr>
        <w:t>t</w:t>
      </w:r>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w:t>
      </w:r>
      <w:r w:rsidRPr="0034765A">
        <w:rPr>
          <w:rFonts w:cs="Times New Roman"/>
          <w:spacing w:val="23"/>
        </w:rPr>
        <w:t xml:space="preserve"> </w:t>
      </w:r>
      <w:r w:rsidRPr="0034765A">
        <w:rPr>
          <w:rFonts w:cs="Times New Roman"/>
          <w:spacing w:val="-2"/>
        </w:rPr>
        <w:t>s</w:t>
      </w:r>
      <w:r w:rsidRPr="0034765A">
        <w:rPr>
          <w:rFonts w:cs="Times New Roman"/>
        </w:rPr>
        <w:t>ik</w:t>
      </w:r>
      <w:r w:rsidRPr="0034765A">
        <w:rPr>
          <w:rFonts w:cs="Times New Roman"/>
          <w:spacing w:val="1"/>
        </w:rPr>
        <w:t>a</w:t>
      </w:r>
      <w:r w:rsidRPr="0034765A">
        <w:rPr>
          <w:rFonts w:cs="Times New Roman"/>
        </w:rPr>
        <w:t>p</w:t>
      </w:r>
      <w:r w:rsidRPr="0034765A">
        <w:rPr>
          <w:rFonts w:cs="Times New Roman"/>
          <w:spacing w:val="19"/>
        </w:rPr>
        <w:t xml:space="preserve"> </w:t>
      </w:r>
      <w:r w:rsidRPr="0034765A">
        <w:rPr>
          <w:rFonts w:cs="Times New Roman"/>
        </w:rPr>
        <w:t>po</w:t>
      </w:r>
      <w:r w:rsidRPr="0034765A">
        <w:rPr>
          <w:rFonts w:cs="Times New Roman"/>
          <w:spacing w:val="-2"/>
        </w:rPr>
        <w:t>s</w:t>
      </w:r>
      <w:r w:rsidRPr="0034765A">
        <w:rPr>
          <w:rFonts w:cs="Times New Roman"/>
        </w:rPr>
        <w:t>itif</w:t>
      </w:r>
      <w:r w:rsidRPr="0034765A">
        <w:rPr>
          <w:rFonts w:cs="Times New Roman"/>
          <w:spacing w:val="23"/>
        </w:rPr>
        <w:t xml:space="preserve"> </w:t>
      </w:r>
      <w:r w:rsidRPr="0034765A">
        <w:rPr>
          <w:rFonts w:cs="Times New Roman"/>
        </w:rPr>
        <w:t>d</w:t>
      </w:r>
      <w:r w:rsidRPr="0034765A">
        <w:rPr>
          <w:rFonts w:cs="Times New Roman"/>
          <w:spacing w:val="9"/>
        </w:rPr>
        <w:t>a</w:t>
      </w:r>
      <w:r w:rsidRPr="0034765A">
        <w:rPr>
          <w:rFonts w:cs="Times New Roman"/>
          <w:spacing w:val="-3"/>
        </w:rPr>
        <w:t>l</w:t>
      </w:r>
      <w:r w:rsidRPr="0034765A">
        <w:rPr>
          <w:rFonts w:cs="Times New Roman"/>
          <w:spacing w:val="1"/>
        </w:rPr>
        <w:t>a</w:t>
      </w:r>
      <w:r w:rsidRPr="0034765A">
        <w:rPr>
          <w:rFonts w:cs="Times New Roman"/>
        </w:rPr>
        <w:t>m</w:t>
      </w:r>
      <w:r w:rsidRPr="0034765A">
        <w:rPr>
          <w:rFonts w:cs="Times New Roman"/>
          <w:spacing w:val="24"/>
        </w:rPr>
        <w:t xml:space="preserve"> </w:t>
      </w:r>
      <w:r w:rsidRPr="0034765A">
        <w:rPr>
          <w:rFonts w:cs="Times New Roman"/>
        </w:rPr>
        <w:t>diri</w:t>
      </w:r>
      <w:r w:rsidRPr="0034765A">
        <w:rPr>
          <w:rFonts w:cs="Times New Roman"/>
          <w:spacing w:val="24"/>
        </w:rPr>
        <w:t xml:space="preserve"> </w:t>
      </w:r>
      <w:r w:rsidRPr="0034765A">
        <w:rPr>
          <w:rFonts w:cs="Times New Roman"/>
          <w:spacing w:val="-5"/>
        </w:rPr>
        <w:t>k</w:t>
      </w:r>
      <w:r w:rsidRPr="0034765A">
        <w:rPr>
          <w:rFonts w:cs="Times New Roman"/>
          <w:spacing w:val="1"/>
        </w:rPr>
        <w:t>a</w:t>
      </w:r>
      <w:r w:rsidRPr="0034765A">
        <w:rPr>
          <w:rFonts w:cs="Times New Roman"/>
        </w:rPr>
        <w:t>r</w:t>
      </w:r>
      <w:r w:rsidRPr="0034765A">
        <w:rPr>
          <w:rFonts w:cs="Times New Roman"/>
          <w:spacing w:val="-8"/>
        </w:rPr>
        <w:t>y</w:t>
      </w:r>
      <w:r w:rsidRPr="0034765A">
        <w:rPr>
          <w:rFonts w:cs="Times New Roman"/>
          <w:spacing w:val="1"/>
        </w:rPr>
        <w:t>a</w:t>
      </w:r>
      <w:r w:rsidRPr="0034765A">
        <w:rPr>
          <w:rFonts w:cs="Times New Roman"/>
          <w:spacing w:val="-2"/>
        </w:rPr>
        <w:t>w</w:t>
      </w:r>
      <w:r w:rsidRPr="0034765A">
        <w:rPr>
          <w:rFonts w:cs="Times New Roman"/>
          <w:spacing w:val="1"/>
        </w:rPr>
        <w:t>a</w:t>
      </w:r>
      <w:r w:rsidRPr="0034765A">
        <w:rPr>
          <w:rFonts w:cs="Times New Roman"/>
        </w:rPr>
        <w:t>n</w:t>
      </w:r>
      <w:r w:rsidRPr="0034765A">
        <w:rPr>
          <w:rFonts w:cs="Times New Roman"/>
          <w:spacing w:val="23"/>
        </w:rPr>
        <w:t xml:space="preserve"> </w:t>
      </w:r>
      <w:r w:rsidRPr="0034765A">
        <w:rPr>
          <w:rFonts w:cs="Times New Roman"/>
        </w:rPr>
        <w:t>d</w:t>
      </w:r>
      <w:r w:rsidRPr="0034765A">
        <w:rPr>
          <w:rFonts w:cs="Times New Roman"/>
          <w:spacing w:val="1"/>
        </w:rPr>
        <w:t>a</w:t>
      </w:r>
      <w:r w:rsidRPr="0034765A">
        <w:rPr>
          <w:rFonts w:cs="Times New Roman"/>
        </w:rPr>
        <w:t>p</w:t>
      </w:r>
      <w:r w:rsidRPr="0034765A">
        <w:rPr>
          <w:rFonts w:cs="Times New Roman"/>
          <w:spacing w:val="1"/>
        </w:rPr>
        <w:t>a</w:t>
      </w:r>
      <w:r w:rsidRPr="0034765A">
        <w:rPr>
          <w:rFonts w:cs="Times New Roman"/>
        </w:rPr>
        <w:t>t dil</w:t>
      </w:r>
      <w:r w:rsidRPr="0034765A">
        <w:rPr>
          <w:rFonts w:cs="Times New Roman"/>
          <w:spacing w:val="1"/>
        </w:rPr>
        <w:t>a</w:t>
      </w:r>
      <w:r w:rsidRPr="0034765A">
        <w:rPr>
          <w:rFonts w:cs="Times New Roman"/>
        </w:rPr>
        <w:t>kuk</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rPr>
        <w:t>d</w:t>
      </w:r>
      <w:r w:rsidRPr="0034765A">
        <w:rPr>
          <w:rFonts w:cs="Times New Roman"/>
          <w:spacing w:val="1"/>
        </w:rPr>
        <w:t>e</w:t>
      </w:r>
      <w:r w:rsidRPr="0034765A">
        <w:rPr>
          <w:rFonts w:cs="Times New Roman"/>
        </w:rPr>
        <w:t>n</w:t>
      </w:r>
      <w:r w:rsidRPr="0034765A">
        <w:rPr>
          <w:rFonts w:cs="Times New Roman"/>
          <w:spacing w:val="-5"/>
        </w:rPr>
        <w:t>g</w:t>
      </w:r>
      <w:r w:rsidRPr="0034765A">
        <w:rPr>
          <w:rFonts w:cs="Times New Roman"/>
          <w:spacing w:val="1"/>
        </w:rPr>
        <w:t>a</w:t>
      </w:r>
      <w:r w:rsidRPr="0034765A">
        <w:rPr>
          <w:rFonts w:cs="Times New Roman"/>
        </w:rPr>
        <w:t>n</w:t>
      </w:r>
      <w:r w:rsidRPr="0034765A">
        <w:rPr>
          <w:rFonts w:cs="Times New Roman"/>
          <w:spacing w:val="11"/>
        </w:rPr>
        <w:t xml:space="preserve"> </w:t>
      </w:r>
      <w:r w:rsidRPr="0034765A">
        <w:rPr>
          <w:rFonts w:cs="Times New Roman"/>
          <w:spacing w:val="-3"/>
        </w:rPr>
        <w:t>m</w:t>
      </w:r>
      <w:r w:rsidRPr="0034765A">
        <w:rPr>
          <w:rFonts w:cs="Times New Roman"/>
          <w:spacing w:val="1"/>
        </w:rPr>
        <w:t>e</w:t>
      </w:r>
      <w:r w:rsidRPr="0034765A">
        <w:rPr>
          <w:rFonts w:cs="Times New Roman"/>
        </w:rPr>
        <w:t>n</w:t>
      </w:r>
      <w:r w:rsidRPr="0034765A">
        <w:rPr>
          <w:rFonts w:cs="Times New Roman"/>
          <w:spacing w:val="1"/>
        </w:rPr>
        <w:t>c</w:t>
      </w:r>
      <w:r w:rsidRPr="0034765A">
        <w:rPr>
          <w:rFonts w:cs="Times New Roman"/>
        </w:rPr>
        <w:t>i</w:t>
      </w:r>
      <w:r w:rsidRPr="0034765A">
        <w:rPr>
          <w:rFonts w:cs="Times New Roman"/>
          <w:spacing w:val="-5"/>
        </w:rPr>
        <w:t>p</w:t>
      </w:r>
      <w:r w:rsidRPr="0034765A">
        <w:rPr>
          <w:rFonts w:cs="Times New Roman"/>
        </w:rPr>
        <w:t>t</w:t>
      </w:r>
      <w:r w:rsidRPr="0034765A">
        <w:rPr>
          <w:rFonts w:cs="Times New Roman"/>
          <w:spacing w:val="1"/>
        </w:rPr>
        <w:t>a</w:t>
      </w:r>
      <w:r w:rsidRPr="0034765A">
        <w:rPr>
          <w:rFonts w:cs="Times New Roman"/>
        </w:rPr>
        <w:t>k</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rPr>
        <w:t>k</w:t>
      </w:r>
      <w:r w:rsidRPr="0034765A">
        <w:rPr>
          <w:rFonts w:cs="Times New Roman"/>
          <w:spacing w:val="1"/>
        </w:rPr>
        <w:t>e</w:t>
      </w:r>
      <w:r w:rsidRPr="0034765A">
        <w:rPr>
          <w:rFonts w:cs="Times New Roman"/>
          <w:spacing w:val="-2"/>
        </w:rPr>
        <w:t>s</w:t>
      </w:r>
      <w:r w:rsidRPr="0034765A">
        <w:rPr>
          <w:rFonts w:cs="Times New Roman"/>
          <w:spacing w:val="-3"/>
        </w:rPr>
        <w:t>i</w:t>
      </w:r>
      <w:r w:rsidRPr="0034765A">
        <w:rPr>
          <w:rFonts w:cs="Times New Roman"/>
          <w:spacing w:val="1"/>
        </w:rPr>
        <w:t>a</w:t>
      </w:r>
      <w:r w:rsidRPr="0034765A">
        <w:rPr>
          <w:rFonts w:cs="Times New Roman"/>
        </w:rPr>
        <w:t>p</w:t>
      </w:r>
      <w:r w:rsidRPr="0034765A">
        <w:rPr>
          <w:rFonts w:cs="Times New Roman"/>
          <w:spacing w:val="1"/>
        </w:rPr>
        <w:t>a</w:t>
      </w:r>
      <w:r w:rsidRPr="0034765A">
        <w:rPr>
          <w:rFonts w:cs="Times New Roman"/>
        </w:rPr>
        <w:t>n</w:t>
      </w:r>
      <w:r w:rsidRPr="0034765A">
        <w:rPr>
          <w:rFonts w:cs="Times New Roman"/>
          <w:spacing w:val="7"/>
        </w:rPr>
        <w:t xml:space="preserve"> </w:t>
      </w:r>
      <w:r w:rsidRPr="0034765A">
        <w:rPr>
          <w:rFonts w:cs="Times New Roman"/>
        </w:rPr>
        <w:t>untuk</w:t>
      </w:r>
      <w:r w:rsidRPr="0034765A">
        <w:rPr>
          <w:rFonts w:cs="Times New Roman"/>
          <w:spacing w:val="11"/>
        </w:rPr>
        <w:t xml:space="preserve"> </w:t>
      </w:r>
      <w:r w:rsidRPr="0034765A">
        <w:rPr>
          <w:rFonts w:cs="Times New Roman"/>
        </w:rPr>
        <w:t>b</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7"/>
        </w:rPr>
        <w:t xml:space="preserve"> </w:t>
      </w:r>
      <w:r w:rsidRPr="0034765A">
        <w:rPr>
          <w:rFonts w:cs="Times New Roman"/>
        </w:rPr>
        <w:t>p</w:t>
      </w:r>
      <w:r w:rsidRPr="0034765A">
        <w:rPr>
          <w:rFonts w:cs="Times New Roman"/>
          <w:spacing w:val="1"/>
        </w:rPr>
        <w:t>a</w:t>
      </w:r>
      <w:r w:rsidRPr="0034765A">
        <w:rPr>
          <w:rFonts w:cs="Times New Roman"/>
          <w:spacing w:val="-5"/>
        </w:rPr>
        <w:t>d</w:t>
      </w:r>
      <w:r w:rsidRPr="0034765A">
        <w:rPr>
          <w:rFonts w:cs="Times New Roman"/>
        </w:rPr>
        <w:t>a</w:t>
      </w:r>
      <w:r w:rsidRPr="0034765A">
        <w:rPr>
          <w:rFonts w:cs="Times New Roman"/>
          <w:spacing w:val="12"/>
        </w:rPr>
        <w:t xml:space="preserve"> </w:t>
      </w:r>
      <w:r w:rsidRPr="0034765A">
        <w:rPr>
          <w:rFonts w:cs="Times New Roman"/>
        </w:rPr>
        <w:t>di</w:t>
      </w:r>
      <w:r w:rsidRPr="0034765A">
        <w:rPr>
          <w:rFonts w:cs="Times New Roman"/>
          <w:spacing w:val="-4"/>
        </w:rPr>
        <w:t>r</w:t>
      </w:r>
      <w:r w:rsidRPr="0034765A">
        <w:rPr>
          <w:rFonts w:cs="Times New Roman"/>
        </w:rPr>
        <w:t>i</w:t>
      </w:r>
      <w:r w:rsidRPr="0034765A">
        <w:rPr>
          <w:rFonts w:cs="Times New Roman"/>
          <w:spacing w:val="12"/>
        </w:rPr>
        <w:t xml:space="preserve"> </w:t>
      </w:r>
      <w:r w:rsidRPr="0034765A">
        <w:rPr>
          <w:rFonts w:cs="Times New Roman"/>
          <w:spacing w:val="-5"/>
        </w:rPr>
        <w:t>k</w:t>
      </w:r>
      <w:r w:rsidRPr="0034765A">
        <w:rPr>
          <w:rFonts w:cs="Times New Roman"/>
          <w:spacing w:val="1"/>
        </w:rPr>
        <w:t>a</w:t>
      </w:r>
      <w:r w:rsidRPr="0034765A">
        <w:rPr>
          <w:rFonts w:cs="Times New Roman"/>
        </w:rPr>
        <w:t>r</w:t>
      </w:r>
      <w:r w:rsidRPr="0034765A">
        <w:rPr>
          <w:rFonts w:cs="Times New Roman"/>
          <w:spacing w:val="-8"/>
        </w:rPr>
        <w:t>y</w:t>
      </w:r>
      <w:r w:rsidRPr="0034765A">
        <w:rPr>
          <w:rFonts w:cs="Times New Roman"/>
          <w:spacing w:val="1"/>
        </w:rPr>
        <w:t>a</w:t>
      </w:r>
      <w:r w:rsidRPr="0034765A">
        <w:rPr>
          <w:rFonts w:cs="Times New Roman"/>
          <w:spacing w:val="-2"/>
        </w:rPr>
        <w:t>w</w:t>
      </w:r>
      <w:r w:rsidRPr="0034765A">
        <w:rPr>
          <w:rFonts w:cs="Times New Roman"/>
          <w:spacing w:val="1"/>
        </w:rPr>
        <w:t>a</w:t>
      </w:r>
      <w:r w:rsidRPr="0034765A">
        <w:rPr>
          <w:rFonts w:cs="Times New Roman"/>
        </w:rPr>
        <w:t xml:space="preserve">n </w:t>
      </w:r>
      <w:r w:rsidRPr="0034765A">
        <w:rPr>
          <w:rFonts w:cs="Times New Roman"/>
          <w:spacing w:val="-2"/>
        </w:rPr>
        <w:t>s</w:t>
      </w:r>
      <w:r w:rsidRPr="0034765A">
        <w:rPr>
          <w:rFonts w:cs="Times New Roman"/>
          <w:spacing w:val="1"/>
        </w:rPr>
        <w:t>e</w:t>
      </w:r>
      <w:r w:rsidRPr="0034765A">
        <w:rPr>
          <w:rFonts w:cs="Times New Roman"/>
        </w:rPr>
        <w:t>hing</w:t>
      </w:r>
      <w:r w:rsidRPr="0034765A">
        <w:rPr>
          <w:rFonts w:cs="Times New Roman"/>
          <w:spacing w:val="-5"/>
        </w:rPr>
        <w:t>g</w:t>
      </w:r>
      <w:r w:rsidRPr="0034765A">
        <w:rPr>
          <w:rFonts w:cs="Times New Roman"/>
        </w:rPr>
        <w:t>a</w:t>
      </w:r>
      <w:r w:rsidRPr="0034765A">
        <w:rPr>
          <w:rFonts w:cs="Times New Roman"/>
          <w:spacing w:val="32"/>
        </w:rPr>
        <w:t xml:space="preserve"> </w:t>
      </w:r>
      <w:r w:rsidRPr="0034765A">
        <w:rPr>
          <w:rFonts w:cs="Times New Roman"/>
        </w:rPr>
        <w:t>p</w:t>
      </w:r>
      <w:r w:rsidRPr="0034765A">
        <w:rPr>
          <w:rFonts w:cs="Times New Roman"/>
          <w:spacing w:val="1"/>
        </w:rPr>
        <w:t>e</w:t>
      </w:r>
      <w:r w:rsidRPr="0034765A">
        <w:rPr>
          <w:rFonts w:cs="Times New Roman"/>
        </w:rPr>
        <w:t>rub</w:t>
      </w:r>
      <w:r w:rsidRPr="0034765A">
        <w:rPr>
          <w:rFonts w:cs="Times New Roman"/>
          <w:spacing w:val="1"/>
        </w:rPr>
        <w:t>a</w:t>
      </w:r>
      <w:r w:rsidRPr="0034765A">
        <w:rPr>
          <w:rFonts w:cs="Times New Roman"/>
        </w:rPr>
        <w:t>h</w:t>
      </w:r>
      <w:r w:rsidRPr="0034765A">
        <w:rPr>
          <w:rFonts w:cs="Times New Roman"/>
          <w:spacing w:val="1"/>
        </w:rPr>
        <w:t>a</w:t>
      </w:r>
      <w:r w:rsidRPr="0034765A">
        <w:rPr>
          <w:rFonts w:cs="Times New Roman"/>
        </w:rPr>
        <w:t>n</w:t>
      </w:r>
      <w:r w:rsidRPr="0034765A">
        <w:rPr>
          <w:rFonts w:cs="Times New Roman"/>
          <w:spacing w:val="31"/>
        </w:rPr>
        <w:t xml:space="preserve"> </w:t>
      </w:r>
      <w:r w:rsidRPr="0034765A">
        <w:rPr>
          <w:rFonts w:cs="Times New Roman"/>
          <w:spacing w:val="-8"/>
        </w:rPr>
        <w:t>y</w:t>
      </w:r>
      <w:r w:rsidRPr="0034765A">
        <w:rPr>
          <w:rFonts w:cs="Times New Roman"/>
          <w:spacing w:val="1"/>
        </w:rPr>
        <w:t>a</w:t>
      </w:r>
      <w:r w:rsidRPr="0034765A">
        <w:rPr>
          <w:rFonts w:cs="Times New Roman"/>
        </w:rPr>
        <w:t>ng</w:t>
      </w:r>
      <w:r w:rsidRPr="0034765A">
        <w:rPr>
          <w:rFonts w:cs="Times New Roman"/>
          <w:spacing w:val="27"/>
        </w:rPr>
        <w:t xml:space="preserve"> </w:t>
      </w:r>
      <w:r w:rsidRPr="0034765A">
        <w:rPr>
          <w:rFonts w:cs="Times New Roman"/>
        </w:rPr>
        <w:t>dil</w:t>
      </w:r>
      <w:r w:rsidRPr="0034765A">
        <w:rPr>
          <w:rFonts w:cs="Times New Roman"/>
          <w:spacing w:val="1"/>
        </w:rPr>
        <w:t>a</w:t>
      </w:r>
      <w:r w:rsidRPr="0034765A">
        <w:rPr>
          <w:rFonts w:cs="Times New Roman"/>
        </w:rPr>
        <w:t>kuk</w:t>
      </w:r>
      <w:r w:rsidRPr="0034765A">
        <w:rPr>
          <w:rFonts w:cs="Times New Roman"/>
          <w:spacing w:val="1"/>
        </w:rPr>
        <w:t>a</w:t>
      </w:r>
      <w:r w:rsidRPr="0034765A">
        <w:rPr>
          <w:rFonts w:cs="Times New Roman"/>
        </w:rPr>
        <w:t>n</w:t>
      </w:r>
      <w:r w:rsidRPr="0034765A">
        <w:rPr>
          <w:rFonts w:cs="Times New Roman"/>
          <w:spacing w:val="31"/>
        </w:rPr>
        <w:t xml:space="preserve"> </w:t>
      </w:r>
      <w:r w:rsidRPr="0034765A">
        <w:rPr>
          <w:rFonts w:cs="Times New Roman"/>
          <w:spacing w:val="-5"/>
        </w:rPr>
        <w:t>d</w:t>
      </w:r>
      <w:r w:rsidRPr="0034765A">
        <w:rPr>
          <w:rFonts w:cs="Times New Roman"/>
          <w:spacing w:val="1"/>
        </w:rPr>
        <w:t>a</w:t>
      </w:r>
      <w:r w:rsidRPr="0034765A">
        <w:rPr>
          <w:rFonts w:cs="Times New Roman"/>
        </w:rPr>
        <w:t>p</w:t>
      </w:r>
      <w:r w:rsidRPr="0034765A">
        <w:rPr>
          <w:rFonts w:cs="Times New Roman"/>
          <w:spacing w:val="1"/>
        </w:rPr>
        <w:t>a</w:t>
      </w:r>
      <w:r w:rsidRPr="0034765A">
        <w:rPr>
          <w:rFonts w:cs="Times New Roman"/>
        </w:rPr>
        <w:t>t</w:t>
      </w:r>
      <w:r w:rsidRPr="0034765A">
        <w:rPr>
          <w:rFonts w:cs="Times New Roman"/>
          <w:spacing w:val="28"/>
        </w:rPr>
        <w:t xml:space="preserve"> </w:t>
      </w:r>
      <w:r w:rsidRPr="0034765A">
        <w:rPr>
          <w:rFonts w:cs="Times New Roman"/>
        </w:rPr>
        <w:t>m</w:t>
      </w:r>
      <w:r w:rsidRPr="0034765A">
        <w:rPr>
          <w:rFonts w:cs="Times New Roman"/>
          <w:spacing w:val="1"/>
        </w:rPr>
        <w:t>e</w:t>
      </w:r>
      <w:r w:rsidRPr="0034765A">
        <w:rPr>
          <w:rFonts w:cs="Times New Roman"/>
        </w:rPr>
        <w:t>n</w:t>
      </w:r>
      <w:r w:rsidRPr="0034765A">
        <w:rPr>
          <w:rFonts w:cs="Times New Roman"/>
          <w:spacing w:val="-3"/>
        </w:rPr>
        <w:t>c</w:t>
      </w:r>
      <w:r w:rsidRPr="0034765A">
        <w:rPr>
          <w:rFonts w:cs="Times New Roman"/>
          <w:spacing w:val="1"/>
        </w:rPr>
        <w:t>a</w:t>
      </w:r>
      <w:r w:rsidRPr="0034765A">
        <w:rPr>
          <w:rFonts w:cs="Times New Roman"/>
        </w:rPr>
        <w:t>p</w:t>
      </w:r>
      <w:r w:rsidRPr="0034765A">
        <w:rPr>
          <w:rFonts w:cs="Times New Roman"/>
          <w:spacing w:val="1"/>
        </w:rPr>
        <w:t>a</w:t>
      </w:r>
      <w:r w:rsidRPr="0034765A">
        <w:rPr>
          <w:rFonts w:cs="Times New Roman"/>
        </w:rPr>
        <w:t>i</w:t>
      </w:r>
      <w:r w:rsidRPr="0034765A">
        <w:rPr>
          <w:rFonts w:cs="Times New Roman"/>
          <w:spacing w:val="29"/>
        </w:rPr>
        <w:t xml:space="preserve"> </w:t>
      </w:r>
      <w:r w:rsidRPr="0034765A">
        <w:rPr>
          <w:rFonts w:cs="Times New Roman"/>
        </w:rPr>
        <w:t>k</w:t>
      </w:r>
      <w:r w:rsidRPr="0034765A">
        <w:rPr>
          <w:rFonts w:cs="Times New Roman"/>
          <w:spacing w:val="1"/>
        </w:rPr>
        <w:t>e</w:t>
      </w:r>
      <w:r w:rsidRPr="0034765A">
        <w:rPr>
          <w:rFonts w:cs="Times New Roman"/>
          <w:spacing w:val="-2"/>
        </w:rPr>
        <w:t>s</w:t>
      </w:r>
      <w:r w:rsidRPr="0034765A">
        <w:rPr>
          <w:rFonts w:cs="Times New Roman"/>
        </w:rPr>
        <w:t>uk</w:t>
      </w:r>
      <w:r w:rsidRPr="0034765A">
        <w:rPr>
          <w:rFonts w:cs="Times New Roman"/>
          <w:spacing w:val="-2"/>
        </w:rPr>
        <w:t>s</w:t>
      </w:r>
      <w:r w:rsidRPr="0034765A">
        <w:rPr>
          <w:rFonts w:cs="Times New Roman"/>
          <w:spacing w:val="1"/>
        </w:rPr>
        <w:t>e</w:t>
      </w:r>
      <w:r w:rsidRPr="0034765A">
        <w:rPr>
          <w:rFonts w:cs="Times New Roman"/>
          <w:spacing w:val="-2"/>
        </w:rPr>
        <w:t>s</w:t>
      </w:r>
      <w:r w:rsidRPr="0034765A">
        <w:rPr>
          <w:rFonts w:cs="Times New Roman"/>
          <w:spacing w:val="1"/>
        </w:rPr>
        <w:t>a</w:t>
      </w:r>
      <w:r w:rsidRPr="0034765A">
        <w:rPr>
          <w:rFonts w:cs="Times New Roman"/>
        </w:rPr>
        <w:t>n</w:t>
      </w:r>
      <w:r w:rsidRPr="0034765A">
        <w:rPr>
          <w:rFonts w:cs="Times New Roman"/>
          <w:spacing w:val="31"/>
        </w:rPr>
        <w:t xml:space="preserve"> </w:t>
      </w:r>
      <w:r w:rsidRPr="0034765A">
        <w:rPr>
          <w:rFonts w:cs="Times New Roman"/>
          <w:spacing w:val="-8"/>
        </w:rPr>
        <w:t>y</w:t>
      </w:r>
      <w:r w:rsidRPr="0034765A">
        <w:rPr>
          <w:rFonts w:cs="Times New Roman"/>
          <w:spacing w:val="1"/>
        </w:rPr>
        <w:t>a</w:t>
      </w:r>
      <w:r w:rsidRPr="0034765A">
        <w:rPr>
          <w:rFonts w:cs="Times New Roman"/>
          <w:spacing w:val="3"/>
        </w:rPr>
        <w:t>n</w:t>
      </w:r>
      <w:r w:rsidRPr="0034765A">
        <w:rPr>
          <w:rFonts w:cs="Times New Roman"/>
        </w:rPr>
        <w:t>g dih</w:t>
      </w:r>
      <w:r w:rsidRPr="0034765A">
        <w:rPr>
          <w:rFonts w:cs="Times New Roman"/>
          <w:spacing w:val="1"/>
        </w:rPr>
        <w:t>a</w:t>
      </w:r>
      <w:r w:rsidRPr="0034765A">
        <w:rPr>
          <w:rFonts w:cs="Times New Roman"/>
        </w:rPr>
        <w:t>r</w:t>
      </w:r>
      <w:r w:rsidRPr="0034765A">
        <w:rPr>
          <w:rFonts w:cs="Times New Roman"/>
          <w:spacing w:val="1"/>
        </w:rPr>
        <w:t>a</w:t>
      </w:r>
      <w:r w:rsidRPr="0034765A">
        <w:rPr>
          <w:rFonts w:cs="Times New Roman"/>
        </w:rPr>
        <w:t>pk</w:t>
      </w:r>
      <w:r w:rsidRPr="0034765A">
        <w:rPr>
          <w:rFonts w:cs="Times New Roman"/>
          <w:spacing w:val="1"/>
        </w:rPr>
        <w:t>a</w:t>
      </w:r>
      <w:r w:rsidRPr="0034765A">
        <w:rPr>
          <w:rFonts w:cs="Times New Roman"/>
        </w:rPr>
        <w:t>n.</w:t>
      </w:r>
    </w:p>
    <w:p w:rsidR="002D40B2" w:rsidRPr="0034765A" w:rsidRDefault="002D40B2" w:rsidP="002D40B2">
      <w:pPr>
        <w:pStyle w:val="BodyText"/>
        <w:tabs>
          <w:tab w:val="left" w:pos="0"/>
        </w:tabs>
        <w:kinsoku w:val="0"/>
        <w:overflowPunct w:val="0"/>
        <w:spacing w:before="69"/>
        <w:ind w:left="0" w:right="120"/>
        <w:jc w:val="both"/>
        <w:rPr>
          <w:rFonts w:cs="Times New Roman"/>
        </w:rPr>
      </w:pPr>
    </w:p>
    <w:p w:rsidR="007D6625" w:rsidRPr="0034765A" w:rsidRDefault="007D6625" w:rsidP="007D6625">
      <w:pPr>
        <w:spacing w:before="19"/>
        <w:jc w:val="both"/>
        <w:rPr>
          <w:rFonts w:ascii="Times New Roman" w:hAnsi="Times New Roman" w:cs="Times New Roman"/>
          <w:i/>
        </w:rPr>
      </w:pPr>
      <w:r w:rsidRPr="0034765A">
        <w:rPr>
          <w:rFonts w:ascii="Times New Roman" w:hAnsi="Times New Roman" w:cs="Times New Roman"/>
          <w:i/>
          <w:w w:val="110"/>
        </w:rPr>
        <w:t>H3:</w:t>
      </w:r>
      <w:r w:rsidRPr="0034765A">
        <w:rPr>
          <w:rFonts w:ascii="Times New Roman" w:hAnsi="Times New Roman" w:cs="Times New Roman"/>
          <w:i/>
          <w:spacing w:val="1"/>
          <w:w w:val="110"/>
        </w:rPr>
        <w:t xml:space="preserve"> </w:t>
      </w:r>
      <w:r w:rsidRPr="0034765A">
        <w:rPr>
          <w:rFonts w:ascii="Times New Roman" w:hAnsi="Times New Roman" w:cs="Times New Roman"/>
          <w:i/>
          <w:w w:val="110"/>
        </w:rPr>
        <w:t>Kesiapan untuk berubah</w:t>
      </w:r>
      <w:r w:rsidRPr="0034765A">
        <w:rPr>
          <w:rFonts w:ascii="Times New Roman" w:hAnsi="Times New Roman" w:cs="Times New Roman"/>
          <w:i/>
          <w:spacing w:val="1"/>
          <w:w w:val="110"/>
        </w:rPr>
        <w:t xml:space="preserve"> </w:t>
      </w:r>
      <w:r w:rsidRPr="0034765A">
        <w:rPr>
          <w:rFonts w:ascii="Times New Roman" w:hAnsi="Times New Roman" w:cs="Times New Roman"/>
          <w:i/>
          <w:w w:val="110"/>
        </w:rPr>
        <w:t>memiliki</w:t>
      </w:r>
      <w:r w:rsidRPr="0034765A">
        <w:rPr>
          <w:rFonts w:ascii="Times New Roman" w:hAnsi="Times New Roman" w:cs="Times New Roman"/>
          <w:i/>
          <w:spacing w:val="1"/>
          <w:w w:val="110"/>
        </w:rPr>
        <w:t xml:space="preserve"> </w:t>
      </w:r>
      <w:r w:rsidRPr="0034765A">
        <w:rPr>
          <w:rFonts w:ascii="Times New Roman" w:hAnsi="Times New Roman" w:cs="Times New Roman"/>
          <w:i/>
          <w:w w:val="110"/>
        </w:rPr>
        <w:t>pengaruh</w:t>
      </w:r>
      <w:r w:rsidRPr="0034765A">
        <w:rPr>
          <w:rFonts w:ascii="Times New Roman" w:hAnsi="Times New Roman" w:cs="Times New Roman"/>
          <w:i/>
          <w:spacing w:val="2"/>
          <w:w w:val="110"/>
        </w:rPr>
        <w:t xml:space="preserve"> </w:t>
      </w:r>
      <w:r w:rsidRPr="0034765A">
        <w:rPr>
          <w:rFonts w:ascii="Times New Roman" w:hAnsi="Times New Roman" w:cs="Times New Roman"/>
          <w:i/>
          <w:w w:val="110"/>
        </w:rPr>
        <w:t>terhadap</w:t>
      </w:r>
      <w:r w:rsidRPr="0034765A">
        <w:rPr>
          <w:rFonts w:ascii="Times New Roman" w:hAnsi="Times New Roman" w:cs="Times New Roman"/>
          <w:i/>
          <w:spacing w:val="1"/>
          <w:w w:val="110"/>
        </w:rPr>
        <w:t xml:space="preserve"> </w:t>
      </w:r>
      <w:r w:rsidRPr="0034765A">
        <w:rPr>
          <w:rFonts w:ascii="Times New Roman" w:hAnsi="Times New Roman" w:cs="Times New Roman"/>
          <w:i/>
          <w:w w:val="110"/>
        </w:rPr>
        <w:t>kinerja</w:t>
      </w:r>
      <w:r w:rsidRPr="0034765A">
        <w:rPr>
          <w:rFonts w:ascii="Times New Roman" w:hAnsi="Times New Roman" w:cs="Times New Roman"/>
          <w:i/>
          <w:spacing w:val="1"/>
          <w:w w:val="110"/>
        </w:rPr>
        <w:t xml:space="preserve"> </w:t>
      </w:r>
      <w:r w:rsidRPr="0034765A">
        <w:rPr>
          <w:rFonts w:ascii="Times New Roman" w:hAnsi="Times New Roman" w:cs="Times New Roman"/>
          <w:i/>
          <w:w w:val="110"/>
        </w:rPr>
        <w:t>karyawan.</w:t>
      </w:r>
      <w:r w:rsidRPr="0034765A">
        <w:rPr>
          <w:rFonts w:ascii="Times New Roman" w:hAnsi="Times New Roman" w:cs="Times New Roman"/>
          <w:i/>
          <w:spacing w:val="1"/>
          <w:w w:val="110"/>
        </w:rPr>
        <w:t xml:space="preserve"> </w:t>
      </w:r>
    </w:p>
    <w:p w:rsidR="002D40B2" w:rsidRPr="0034765A" w:rsidRDefault="002D40B2" w:rsidP="00122D92">
      <w:pPr>
        <w:tabs>
          <w:tab w:val="left" w:pos="1268"/>
        </w:tabs>
        <w:rPr>
          <w:rFonts w:ascii="Times New Roman" w:eastAsia="Times New Roman" w:hAnsi="Times New Roman" w:cs="Times New Roman"/>
          <w:b/>
          <w:bCs/>
          <w:spacing w:val="-3"/>
        </w:rPr>
      </w:pPr>
    </w:p>
    <w:p w:rsidR="005802E9" w:rsidRPr="0034765A" w:rsidRDefault="005802E9" w:rsidP="00122D92">
      <w:pPr>
        <w:autoSpaceDE w:val="0"/>
        <w:autoSpaceDN w:val="0"/>
        <w:adjustRightInd w:val="0"/>
        <w:jc w:val="both"/>
        <w:rPr>
          <w:rFonts w:ascii="Times New Roman" w:hAnsi="Times New Roman" w:cs="Times New Roman"/>
          <w:spacing w:val="-1"/>
        </w:rPr>
      </w:pPr>
    </w:p>
    <w:p w:rsidR="00954DFC" w:rsidRPr="0034765A" w:rsidRDefault="002D40B2" w:rsidP="0034765A">
      <w:pPr>
        <w:pStyle w:val="ListParagraph"/>
        <w:numPr>
          <w:ilvl w:val="1"/>
          <w:numId w:val="3"/>
        </w:numPr>
        <w:tabs>
          <w:tab w:val="left" w:pos="1268"/>
        </w:tabs>
        <w:ind w:left="540" w:hanging="540"/>
        <w:jc w:val="both"/>
        <w:rPr>
          <w:rFonts w:ascii="Times New Roman" w:eastAsia="Times New Roman" w:hAnsi="Times New Roman" w:cs="Times New Roman"/>
          <w:b/>
          <w:bCs/>
        </w:rPr>
      </w:pPr>
      <w:r w:rsidRPr="0034765A">
        <w:rPr>
          <w:rFonts w:ascii="Times New Roman" w:eastAsia="Times New Roman" w:hAnsi="Times New Roman" w:cs="Times New Roman"/>
          <w:b/>
          <w:bCs/>
          <w:spacing w:val="-3"/>
        </w:rPr>
        <w:lastRenderedPageBreak/>
        <w:t xml:space="preserve">Pengaruh Kepemimpinan Transformasional terhadap </w:t>
      </w:r>
      <w:r w:rsidR="007D6625" w:rsidRPr="0034765A">
        <w:rPr>
          <w:rFonts w:ascii="Times New Roman" w:eastAsia="Times New Roman" w:hAnsi="Times New Roman" w:cs="Times New Roman"/>
          <w:b/>
          <w:bCs/>
          <w:spacing w:val="-3"/>
        </w:rPr>
        <w:t>K</w:t>
      </w:r>
      <w:r w:rsidRPr="0034765A">
        <w:rPr>
          <w:rFonts w:ascii="Times New Roman" w:eastAsia="Times New Roman" w:hAnsi="Times New Roman" w:cs="Times New Roman"/>
          <w:b/>
          <w:bCs/>
          <w:spacing w:val="-3"/>
        </w:rPr>
        <w:t xml:space="preserve">inerja </w:t>
      </w:r>
      <w:r w:rsidR="007D6625" w:rsidRPr="0034765A">
        <w:rPr>
          <w:rFonts w:ascii="Times New Roman" w:eastAsia="Times New Roman" w:hAnsi="Times New Roman" w:cs="Times New Roman"/>
          <w:b/>
          <w:bCs/>
          <w:spacing w:val="-3"/>
        </w:rPr>
        <w:t>K</w:t>
      </w:r>
      <w:r w:rsidRPr="0034765A">
        <w:rPr>
          <w:rFonts w:ascii="Times New Roman" w:eastAsia="Times New Roman" w:hAnsi="Times New Roman" w:cs="Times New Roman"/>
          <w:b/>
          <w:bCs/>
          <w:spacing w:val="-3"/>
        </w:rPr>
        <w:t>aryawan melalui Kesiapan untuk Berubah Sebagai Mediator</w:t>
      </w:r>
    </w:p>
    <w:p w:rsidR="00954DFC" w:rsidRPr="0034765A" w:rsidRDefault="00954DFC" w:rsidP="00122D92">
      <w:pPr>
        <w:pStyle w:val="BodyText"/>
        <w:ind w:left="0" w:right="70"/>
        <w:jc w:val="both"/>
        <w:rPr>
          <w:rFonts w:cs="Times New Roman"/>
        </w:rPr>
      </w:pPr>
    </w:p>
    <w:p w:rsidR="00954DFC" w:rsidRPr="0034765A" w:rsidRDefault="004C2B85" w:rsidP="00122D92">
      <w:pPr>
        <w:pStyle w:val="BodyText"/>
        <w:ind w:left="0" w:right="70"/>
        <w:jc w:val="both"/>
        <w:rPr>
          <w:rFonts w:cs="Times New Roman"/>
        </w:rPr>
      </w:pPr>
      <w:r w:rsidRPr="0034765A">
        <w:rPr>
          <w:rFonts w:cs="Times New Roman"/>
        </w:rPr>
        <w:t>Beberapa p</w:t>
      </w:r>
      <w:r w:rsidR="00954DFC" w:rsidRPr="0034765A">
        <w:rPr>
          <w:rFonts w:cs="Times New Roman"/>
        </w:rPr>
        <w:t xml:space="preserve">enelitian </w:t>
      </w:r>
      <w:r w:rsidRPr="0034765A">
        <w:rPr>
          <w:rFonts w:cs="Times New Roman"/>
        </w:rPr>
        <w:t xml:space="preserve">menyimpulkan </w:t>
      </w:r>
      <w:r w:rsidR="00954DFC" w:rsidRPr="0034765A">
        <w:rPr>
          <w:rFonts w:cs="Times New Roman"/>
        </w:rPr>
        <w:t xml:space="preserve">bahwa variabel </w:t>
      </w:r>
      <w:r w:rsidR="00EC593D">
        <w:rPr>
          <w:rFonts w:cs="Times New Roman"/>
          <w:iCs/>
        </w:rPr>
        <w:t>kepemimpinan transformasional</w:t>
      </w:r>
      <w:r w:rsidR="00954DFC" w:rsidRPr="0034765A">
        <w:rPr>
          <w:rFonts w:cs="Times New Roman"/>
          <w:i/>
          <w:iCs/>
        </w:rPr>
        <w:t xml:space="preserve"> </w:t>
      </w:r>
      <w:r w:rsidR="00954DFC" w:rsidRPr="0034765A">
        <w:rPr>
          <w:rFonts w:cs="Times New Roman"/>
        </w:rPr>
        <w:t xml:space="preserve">memiliki hubungan yang signifikan terhadap variabel kinerja </w:t>
      </w:r>
      <w:r w:rsidR="00EC593D">
        <w:rPr>
          <w:rFonts w:cs="Times New Roman"/>
        </w:rPr>
        <w:t xml:space="preserve">karyawan </w:t>
      </w:r>
      <w:r w:rsidR="00954DFC" w:rsidRPr="0034765A">
        <w:rPr>
          <w:rFonts w:cs="Times New Roman"/>
        </w:rPr>
        <w:t xml:space="preserve">melalui </w:t>
      </w:r>
      <w:r w:rsidR="00EC593D">
        <w:rPr>
          <w:rFonts w:cs="Times New Roman"/>
        </w:rPr>
        <w:t xml:space="preserve">kesiapan untuk berubah </w:t>
      </w:r>
      <w:r w:rsidR="00EC593D">
        <w:rPr>
          <w:rFonts w:cs="Times New Roman"/>
        </w:rPr>
        <w:fldChar w:fldCharType="begin" w:fldLock="1"/>
      </w:r>
      <w:r w:rsidR="00866C5C">
        <w:rPr>
          <w:rFonts w:cs="Times New Roman"/>
        </w:rPr>
        <w:instrText>ADDIN CSL_CITATION {"citationItems":[{"id":"ITEM-1","itemData":{"DOI":"https://doi.org/10.1108/LODJ-02-2019-0088","author":[{"dropping-particle":"","family":"Katsaros","given":"K.K.","non-dropping-particle":"","parse-names":false,"suffix":""},{"dropping-particle":"","family":"Tsirikas","given":"A.N.","non-dropping-particle":"","parse-names":false,"suffix":""},{"dropping-particle":"","family":"Kosta","given":"G.C.","non-dropping-particle":"","parse-names":false,"suffix":""}],"container-title":"Leadership &amp; Organization Development Journal","id":"ITEM-1","issue":"3","issued":{"date-parts":[["2020"]]},"page":"333-347","title":"The impact of leadership on firm financial performance: the mediating role of employees' readiness to change","type":"article-journal","volume":"41"},"uris":["http://www.mendeley.com/documents/?uuid=35667f98-3595-480c-a021-a386ee828b1c"]}],"mendeley":{"formattedCitation":"(Katsaros et al., 2020)","plainTextFormattedCitation":"(Katsaros et al., 2020)","previouslyFormattedCitation":"(Katsaros et al., 2020)"},"properties":{"noteIndex":0},"schema":"https://github.com/citation-style-language/schema/raw/master/csl-citation.json"}</w:instrText>
      </w:r>
      <w:r w:rsidR="00EC593D">
        <w:rPr>
          <w:rFonts w:cs="Times New Roman"/>
        </w:rPr>
        <w:fldChar w:fldCharType="separate"/>
      </w:r>
      <w:r w:rsidR="00EC593D" w:rsidRPr="00EC593D">
        <w:rPr>
          <w:rFonts w:cs="Times New Roman"/>
          <w:noProof/>
        </w:rPr>
        <w:t>(Katsaros et al., 2020)</w:t>
      </w:r>
      <w:r w:rsidR="00EC593D">
        <w:rPr>
          <w:rFonts w:cs="Times New Roman"/>
        </w:rPr>
        <w:fldChar w:fldCharType="end"/>
      </w:r>
      <w:r w:rsidR="00EA1BE9" w:rsidRPr="0034765A">
        <w:rPr>
          <w:rFonts w:cs="Times New Roman"/>
          <w:color w:val="FF0000"/>
        </w:rPr>
        <w:t>.</w:t>
      </w:r>
      <w:r w:rsidR="00954DFC" w:rsidRPr="0034765A">
        <w:rPr>
          <w:rFonts w:cs="Times New Roman"/>
          <w:color w:val="FF0000"/>
        </w:rPr>
        <w:t xml:space="preserve"> </w:t>
      </w:r>
      <w:r w:rsidR="00866C5C">
        <w:rPr>
          <w:rFonts w:cs="Times New Roman"/>
        </w:rPr>
        <w:t xml:space="preserve">Secara parsial, beberapa penelitian lainnya menyebutkan terhadap pengaruh </w:t>
      </w:r>
      <w:r w:rsidR="00954DFC" w:rsidRPr="0034765A">
        <w:rPr>
          <w:rFonts w:cs="Times New Roman"/>
        </w:rPr>
        <w:t xml:space="preserve"> </w:t>
      </w:r>
      <w:r w:rsidR="00866C5C">
        <w:rPr>
          <w:rFonts w:cs="Times New Roman"/>
        </w:rPr>
        <w:t xml:space="preserve">signifikan kepemimpinan transformasional terhadap kesiapan untuk berubah </w:t>
      </w:r>
      <w:r w:rsidR="00866C5C">
        <w:rPr>
          <w:rFonts w:cs="Times New Roman"/>
        </w:rPr>
        <w:fldChar w:fldCharType="begin" w:fldLock="1"/>
      </w:r>
      <w:r w:rsidR="00866C5C">
        <w:rPr>
          <w:rFonts w:cs="Times New Roman"/>
        </w:rPr>
        <w:instrText>ADDIN CSL_CITATION {"citationItems":[{"id":"ITEM-1","itemData":{"DOI":"10.24071/exero.2018.010104","ISSN":"26551519","abstract":"The Purpose of this research is to Examine the influence between transformational leadership, commitment on readiness to change. Transformational leadership and organizational commitment are the key factors to support readiness to change. Transformational leadership contributes to change employee commitment and push employee participation within readiness to change. Commitment divined by affective commitment, continuity commitment, and normative commitment on readiness to change. This research evaluates the reaction of leader and employee commitment to the change of business strategy in BRI Kanwil Yogyakarta. Methode of this research is Multiple regression. With distributed questionnaire to 100 employees. The result of this research is there effect between transformational leadership on readiness to change, there is effect between affective commitment organizational on readiness to change, there is effect continuity commitment on readiness to change, and there is effect normative commitment on readiness to change. Keyword","author":[{"dropping-particle":"","family":"Sari","given":"Putri Oktovita","non-dropping-particle":"","parse-names":false,"suffix":""}],"container-title":"EXERO : Journal of Research in Business and Economics","id":"ITEM-1","issue":"1","issued":{"date-parts":[["2018"]]},"page":"68-89","title":"Pengaruh Gaya Kepemimpinan Transformasional, Komitmen Afektif, Komitmen Kontinuans dan Komitmen Normatif terhadap Kesiapan Berubah (Studi Pada Bank BRI Kantor Wilayah Yogyakarta)","type":"article-journal","volume":"1"},"uris":["http://www.mendeley.com/documents/?uuid=c1e6c0c8-12a8-4825-9615-d852ff134483"]},{"id":"ITEM-2","itemData":{"author":[{"dropping-particle":"","family":"Astuti","given":"Efi","non-dropping-particle":"","parse-names":false,"suffix":""},{"dropping-particle":"","family":"Khoirunnisa","given":"Rikha Muftia","non-dropping-particle":"","parse-names":false,"suffix":""}],"container-title":"JURNAL FOKUS","id":"ITEM-2","issue":"1","issued":{"date-parts":[["2018"]]},"page":"47-66","title":"Pengaruh Employee Engagement, Komitmen Organisasi, Dan Kepemimpinan Transformasional Terhadap Kesiapan Untuk Berubah (Readiness For Change) Pada Karyawan Universitas Ahmad Dahlan","type":"article-journal","volume":"8"},"uris":["http://www.mendeley.com/documents/?uuid=458bc814-c67a-428a-88ff-13f730772b8d"]}],"mendeley":{"formattedCitation":"(Astuti &amp; Khoirunnisa, 2018; Sari, 2018)","plainTextFormattedCitation":"(Astuti &amp; Khoirunnisa, 2018; Sari, 2018)","previouslyFormattedCitation":"(Astuti &amp; Khoirunnisa, 2018; Sari, 2018)"},"properties":{"noteIndex":0},"schema":"https://github.com/citation-style-language/schema/raw/master/csl-citation.json"}</w:instrText>
      </w:r>
      <w:r w:rsidR="00866C5C">
        <w:rPr>
          <w:rFonts w:cs="Times New Roman"/>
        </w:rPr>
        <w:fldChar w:fldCharType="separate"/>
      </w:r>
      <w:r w:rsidR="00866C5C" w:rsidRPr="00866C5C">
        <w:rPr>
          <w:rFonts w:cs="Times New Roman"/>
          <w:noProof/>
        </w:rPr>
        <w:t>(Astuti &amp; Khoirunnisa, 2018; Sari, 2018)</w:t>
      </w:r>
      <w:r w:rsidR="00866C5C">
        <w:rPr>
          <w:rFonts w:cs="Times New Roman"/>
        </w:rPr>
        <w:fldChar w:fldCharType="end"/>
      </w:r>
      <w:r w:rsidR="00866C5C">
        <w:rPr>
          <w:rFonts w:cs="Times New Roman"/>
        </w:rPr>
        <w:t xml:space="preserve">, dan terdapat pengaruh signifikan kesiapan untuk berubah terhadap kinerja karyawan </w:t>
      </w:r>
      <w:r w:rsidR="00866C5C">
        <w:rPr>
          <w:rFonts w:cs="Times New Roman"/>
        </w:rPr>
        <w:fldChar w:fldCharType="begin" w:fldLock="1"/>
      </w:r>
      <w:r w:rsidR="005D457E">
        <w:rPr>
          <w:rFonts w:cs="Times New Roman"/>
        </w:rPr>
        <w:instrText>ADDIN CSL_CITATION {"citationItems":[{"id":"ITEM-1","itemData":{"author":[{"dropping-particle":"","family":"Fitriana","given":"Rina","non-dropping-particle":"","parse-names":false,"suffix":""},{"dropping-particle":"","family":"Sugiyono","given":"","non-dropping-particle":"","parse-names":false,"suffix":""}],"container-title":"IKRAITH EKONOMIKA VOL","id":"ITEM-1","issue":"2","issued":{"date-parts":[["2019"]]},"page":"42-51","title":"Kesiapan berubah pada sekretariat jenderal kementerian kelautan dan perikanan republik indonesia","type":"article-journal","volume":"2"},"uris":["http://www.mendeley.com/documents/?uuid=cc61c4c9-54ff-457e-b21d-6315d24e5fa1"]}],"mendeley":{"formattedCitation":"(Fitriana &amp; Sugiyono, 2019)","plainTextFormattedCitation":"(Fitriana &amp; Sugiyono, 2019)","previouslyFormattedCitation":"(Fitriana &amp; Sugiyono, 2019)"},"properties":{"noteIndex":0},"schema":"https://github.com/citation-style-language/schema/raw/master/csl-citation.json"}</w:instrText>
      </w:r>
      <w:r w:rsidR="00866C5C">
        <w:rPr>
          <w:rFonts w:cs="Times New Roman"/>
        </w:rPr>
        <w:fldChar w:fldCharType="separate"/>
      </w:r>
      <w:r w:rsidR="00866C5C" w:rsidRPr="00866C5C">
        <w:rPr>
          <w:rFonts w:cs="Times New Roman"/>
          <w:noProof/>
        </w:rPr>
        <w:t>(Fitriana &amp; Sugiyono, 2019)</w:t>
      </w:r>
      <w:r w:rsidR="00866C5C">
        <w:rPr>
          <w:rFonts w:cs="Times New Roman"/>
        </w:rPr>
        <w:fldChar w:fldCharType="end"/>
      </w:r>
      <w:r w:rsidR="00866C5C">
        <w:rPr>
          <w:rFonts w:cs="Times New Roman"/>
        </w:rPr>
        <w:t xml:space="preserve">. Belum banyak penelitian yang memberikan model hubungan mediasi </w:t>
      </w:r>
      <w:r w:rsidR="00ED5409">
        <w:rPr>
          <w:rFonts w:cs="Times New Roman"/>
        </w:rPr>
        <w:t>variable kesiapan untuk berubah terhadap hubungan antara variable kepemimpinan transformasional dan variable kinerja karyawan. Oleh karena itu, penulis berupaya untuk menyusun hipotesisi keempat ini sebagai berikut:</w:t>
      </w:r>
    </w:p>
    <w:p w:rsidR="00EA1BE9" w:rsidRPr="0034765A" w:rsidRDefault="00EA1BE9" w:rsidP="00122D92">
      <w:pPr>
        <w:pStyle w:val="BodyText"/>
        <w:ind w:left="0" w:right="70"/>
        <w:jc w:val="both"/>
        <w:rPr>
          <w:rFonts w:cs="Times New Roman"/>
        </w:rPr>
      </w:pPr>
    </w:p>
    <w:p w:rsidR="007D6625" w:rsidRPr="0034765A" w:rsidRDefault="007D6625" w:rsidP="007D6625">
      <w:pPr>
        <w:spacing w:before="19"/>
        <w:jc w:val="both"/>
        <w:rPr>
          <w:rFonts w:ascii="Times New Roman" w:hAnsi="Times New Roman" w:cs="Times New Roman"/>
          <w:i/>
        </w:rPr>
      </w:pPr>
      <w:r w:rsidRPr="0034765A">
        <w:rPr>
          <w:rFonts w:ascii="Times New Roman" w:hAnsi="Times New Roman" w:cs="Times New Roman"/>
          <w:i/>
          <w:w w:val="110"/>
        </w:rPr>
        <w:t>H</w:t>
      </w:r>
      <w:r w:rsidRPr="00ED5409">
        <w:rPr>
          <w:rFonts w:ascii="Times New Roman" w:hAnsi="Times New Roman" w:cs="Times New Roman"/>
          <w:i/>
          <w:w w:val="110"/>
          <w:vertAlign w:val="superscript"/>
        </w:rPr>
        <w:t>4</w:t>
      </w:r>
      <w:r w:rsidRPr="0034765A">
        <w:rPr>
          <w:rFonts w:ascii="Times New Roman" w:hAnsi="Times New Roman" w:cs="Times New Roman"/>
          <w:i/>
          <w:w w:val="110"/>
        </w:rPr>
        <w:t>:</w:t>
      </w:r>
      <w:r w:rsidRPr="0034765A">
        <w:rPr>
          <w:rFonts w:ascii="Times New Roman" w:hAnsi="Times New Roman" w:cs="Times New Roman"/>
          <w:i/>
          <w:spacing w:val="1"/>
          <w:w w:val="110"/>
        </w:rPr>
        <w:t xml:space="preserve"> </w:t>
      </w:r>
      <w:r w:rsidRPr="0034765A">
        <w:rPr>
          <w:rFonts w:ascii="Times New Roman" w:hAnsi="Times New Roman" w:cs="Times New Roman"/>
          <w:i/>
          <w:w w:val="110"/>
        </w:rPr>
        <w:t>Kepemimpinan</w:t>
      </w:r>
      <w:r w:rsidRPr="0034765A">
        <w:rPr>
          <w:rFonts w:ascii="Times New Roman" w:hAnsi="Times New Roman" w:cs="Times New Roman"/>
          <w:i/>
          <w:spacing w:val="1"/>
          <w:w w:val="110"/>
        </w:rPr>
        <w:t xml:space="preserve"> </w:t>
      </w:r>
      <w:r w:rsidRPr="0034765A">
        <w:rPr>
          <w:rFonts w:ascii="Times New Roman" w:hAnsi="Times New Roman" w:cs="Times New Roman"/>
          <w:i/>
          <w:w w:val="110"/>
        </w:rPr>
        <w:t>transformasional</w:t>
      </w:r>
      <w:r w:rsidRPr="0034765A">
        <w:rPr>
          <w:rFonts w:ascii="Times New Roman" w:hAnsi="Times New Roman" w:cs="Times New Roman"/>
          <w:i/>
          <w:spacing w:val="1"/>
          <w:w w:val="110"/>
        </w:rPr>
        <w:t xml:space="preserve"> </w:t>
      </w:r>
      <w:r w:rsidRPr="0034765A">
        <w:rPr>
          <w:rFonts w:ascii="Times New Roman" w:hAnsi="Times New Roman" w:cs="Times New Roman"/>
          <w:i/>
          <w:w w:val="110"/>
        </w:rPr>
        <w:t>memiliki</w:t>
      </w:r>
      <w:r w:rsidRPr="0034765A">
        <w:rPr>
          <w:rFonts w:ascii="Times New Roman" w:hAnsi="Times New Roman" w:cs="Times New Roman"/>
          <w:i/>
          <w:spacing w:val="1"/>
          <w:w w:val="110"/>
        </w:rPr>
        <w:t xml:space="preserve"> </w:t>
      </w:r>
      <w:r w:rsidRPr="0034765A">
        <w:rPr>
          <w:rFonts w:ascii="Times New Roman" w:hAnsi="Times New Roman" w:cs="Times New Roman"/>
          <w:i/>
          <w:w w:val="110"/>
        </w:rPr>
        <w:t>pengaruh</w:t>
      </w:r>
      <w:r w:rsidRPr="0034765A">
        <w:rPr>
          <w:rFonts w:ascii="Times New Roman" w:hAnsi="Times New Roman" w:cs="Times New Roman"/>
          <w:i/>
          <w:spacing w:val="2"/>
          <w:w w:val="110"/>
        </w:rPr>
        <w:t xml:space="preserve"> </w:t>
      </w:r>
      <w:r w:rsidRPr="0034765A">
        <w:rPr>
          <w:rFonts w:ascii="Times New Roman" w:hAnsi="Times New Roman" w:cs="Times New Roman"/>
          <w:i/>
          <w:w w:val="110"/>
        </w:rPr>
        <w:t>terhadap</w:t>
      </w:r>
      <w:r w:rsidRPr="0034765A">
        <w:rPr>
          <w:rFonts w:ascii="Times New Roman" w:hAnsi="Times New Roman" w:cs="Times New Roman"/>
          <w:i/>
          <w:spacing w:val="1"/>
          <w:w w:val="110"/>
        </w:rPr>
        <w:t xml:space="preserve"> </w:t>
      </w:r>
      <w:r w:rsidRPr="0034765A">
        <w:rPr>
          <w:rFonts w:ascii="Times New Roman" w:hAnsi="Times New Roman" w:cs="Times New Roman"/>
          <w:i/>
          <w:w w:val="110"/>
        </w:rPr>
        <w:t>kinerja</w:t>
      </w:r>
      <w:r w:rsidRPr="0034765A">
        <w:rPr>
          <w:rFonts w:ascii="Times New Roman" w:hAnsi="Times New Roman" w:cs="Times New Roman"/>
          <w:i/>
          <w:spacing w:val="1"/>
          <w:w w:val="110"/>
        </w:rPr>
        <w:t xml:space="preserve"> </w:t>
      </w:r>
      <w:r w:rsidRPr="0034765A">
        <w:rPr>
          <w:rFonts w:ascii="Times New Roman" w:hAnsi="Times New Roman" w:cs="Times New Roman"/>
          <w:i/>
          <w:w w:val="110"/>
        </w:rPr>
        <w:t>karyawan</w:t>
      </w:r>
      <w:r w:rsidRPr="0034765A">
        <w:rPr>
          <w:rFonts w:ascii="Times New Roman" w:hAnsi="Times New Roman" w:cs="Times New Roman"/>
          <w:i/>
          <w:spacing w:val="1"/>
          <w:w w:val="110"/>
        </w:rPr>
        <w:t xml:space="preserve"> melalui kesiapan untuk berubah sebagai mediator.</w:t>
      </w:r>
    </w:p>
    <w:p w:rsidR="007A1A70" w:rsidRPr="0034765A" w:rsidRDefault="007A1A70" w:rsidP="00122D92">
      <w:pPr>
        <w:spacing w:before="7"/>
        <w:ind w:right="70"/>
        <w:jc w:val="both"/>
        <w:rPr>
          <w:rFonts w:ascii="Times New Roman" w:eastAsia="Times New Roman" w:hAnsi="Times New Roman" w:cs="Times New Roman"/>
          <w:b/>
        </w:rPr>
      </w:pPr>
    </w:p>
    <w:p w:rsidR="007A1A70" w:rsidRPr="0034765A" w:rsidRDefault="007A1A70" w:rsidP="00122D92">
      <w:pPr>
        <w:spacing w:before="7"/>
        <w:ind w:right="70"/>
        <w:jc w:val="both"/>
        <w:rPr>
          <w:rFonts w:ascii="Times New Roman" w:eastAsia="Times New Roman" w:hAnsi="Times New Roman" w:cs="Times New Roman"/>
          <w:b/>
        </w:rPr>
      </w:pPr>
    </w:p>
    <w:p w:rsidR="009F033D" w:rsidRPr="00ED5409" w:rsidRDefault="00ED5409" w:rsidP="00ED5409">
      <w:pPr>
        <w:pStyle w:val="BodyText"/>
        <w:numPr>
          <w:ilvl w:val="0"/>
          <w:numId w:val="3"/>
        </w:numPr>
        <w:tabs>
          <w:tab w:val="left" w:pos="320"/>
        </w:tabs>
        <w:spacing w:before="62"/>
        <w:ind w:left="360"/>
        <w:jc w:val="both"/>
        <w:rPr>
          <w:rFonts w:cs="Times New Roman"/>
          <w:b/>
          <w:sz w:val="26"/>
          <w:szCs w:val="26"/>
        </w:rPr>
      </w:pPr>
      <w:r w:rsidRPr="00ED5409">
        <w:rPr>
          <w:rFonts w:cs="Times New Roman"/>
          <w:b/>
          <w:w w:val="105"/>
          <w:sz w:val="26"/>
          <w:szCs w:val="26"/>
        </w:rPr>
        <w:t>METODE</w:t>
      </w:r>
      <w:r w:rsidRPr="00ED5409">
        <w:rPr>
          <w:rFonts w:cs="Times New Roman"/>
          <w:b/>
          <w:spacing w:val="-12"/>
          <w:w w:val="105"/>
          <w:sz w:val="26"/>
          <w:szCs w:val="26"/>
        </w:rPr>
        <w:t xml:space="preserve"> </w:t>
      </w:r>
      <w:r w:rsidRPr="00ED5409">
        <w:rPr>
          <w:rFonts w:cs="Times New Roman"/>
          <w:b/>
          <w:w w:val="105"/>
          <w:sz w:val="26"/>
          <w:szCs w:val="26"/>
        </w:rPr>
        <w:t>PENELITIAN</w:t>
      </w:r>
    </w:p>
    <w:p w:rsidR="007A1A70" w:rsidRPr="0034765A" w:rsidRDefault="007A1A70" w:rsidP="00122D92">
      <w:pPr>
        <w:spacing w:before="7"/>
        <w:ind w:right="70"/>
        <w:jc w:val="both"/>
        <w:rPr>
          <w:rFonts w:ascii="Times New Roman" w:hAnsi="Times New Roman" w:cs="Times New Roman"/>
        </w:rPr>
      </w:pPr>
    </w:p>
    <w:p w:rsidR="009F033D" w:rsidRPr="00ED5409" w:rsidRDefault="009F033D" w:rsidP="00ED5409">
      <w:pPr>
        <w:pStyle w:val="ListParagraph"/>
        <w:numPr>
          <w:ilvl w:val="1"/>
          <w:numId w:val="3"/>
        </w:numPr>
        <w:autoSpaceDE w:val="0"/>
        <w:autoSpaceDN w:val="0"/>
        <w:adjustRightInd w:val="0"/>
        <w:ind w:left="540" w:hanging="540"/>
        <w:jc w:val="both"/>
        <w:rPr>
          <w:rFonts w:ascii="Times New Roman" w:hAnsi="Times New Roman" w:cs="Times New Roman"/>
          <w:b/>
          <w:bCs/>
        </w:rPr>
      </w:pPr>
      <w:r w:rsidRPr="00ED5409">
        <w:rPr>
          <w:rFonts w:ascii="Times New Roman" w:hAnsi="Times New Roman" w:cs="Times New Roman"/>
          <w:b/>
          <w:bCs/>
        </w:rPr>
        <w:t xml:space="preserve">Definisi Operasional Variabel dan Indikator </w:t>
      </w:r>
    </w:p>
    <w:p w:rsidR="009F033D" w:rsidRPr="0034765A" w:rsidRDefault="009F033D" w:rsidP="00ED5409">
      <w:pPr>
        <w:spacing w:before="120"/>
        <w:ind w:right="14"/>
        <w:jc w:val="both"/>
        <w:rPr>
          <w:rFonts w:ascii="Times New Roman" w:hAnsi="Times New Roman" w:cs="Times New Roman"/>
        </w:rPr>
      </w:pPr>
      <w:r w:rsidRPr="0034765A">
        <w:rPr>
          <w:rFonts w:ascii="Times New Roman" w:hAnsi="Times New Roman" w:cs="Times New Roman"/>
          <w:spacing w:val="-4"/>
        </w:rPr>
        <w:t>M</w:t>
      </w:r>
      <w:r w:rsidRPr="0034765A">
        <w:rPr>
          <w:rFonts w:ascii="Times New Roman" w:hAnsi="Times New Roman" w:cs="Times New Roman"/>
          <w:spacing w:val="-2"/>
        </w:rPr>
        <w:t>e</w:t>
      </w:r>
      <w:r w:rsidRPr="0034765A">
        <w:rPr>
          <w:rFonts w:ascii="Times New Roman" w:hAnsi="Times New Roman" w:cs="Times New Roman"/>
        </w:rPr>
        <w:t>t</w:t>
      </w:r>
      <w:r w:rsidRPr="0034765A">
        <w:rPr>
          <w:rFonts w:ascii="Times New Roman" w:hAnsi="Times New Roman" w:cs="Times New Roman"/>
          <w:spacing w:val="2"/>
        </w:rPr>
        <w:t>o</w:t>
      </w:r>
      <w:r w:rsidRPr="0034765A">
        <w:rPr>
          <w:rFonts w:ascii="Times New Roman" w:hAnsi="Times New Roman" w:cs="Times New Roman"/>
          <w:spacing w:val="-2"/>
        </w:rPr>
        <w:t>d</w:t>
      </w:r>
      <w:r w:rsidRPr="0034765A">
        <w:rPr>
          <w:rFonts w:ascii="Times New Roman" w:hAnsi="Times New Roman" w:cs="Times New Roman"/>
        </w:rPr>
        <w:t>e</w:t>
      </w:r>
      <w:r w:rsidRPr="0034765A">
        <w:rPr>
          <w:rFonts w:ascii="Times New Roman" w:hAnsi="Times New Roman" w:cs="Times New Roman"/>
          <w:spacing w:val="2"/>
        </w:rPr>
        <w:t xml:space="preserve"> </w:t>
      </w:r>
      <w:r w:rsidRPr="0034765A">
        <w:rPr>
          <w:rFonts w:ascii="Times New Roman" w:hAnsi="Times New Roman" w:cs="Times New Roman"/>
        </w:rPr>
        <w:t>y</w:t>
      </w:r>
      <w:r w:rsidRPr="0034765A">
        <w:rPr>
          <w:rFonts w:ascii="Times New Roman" w:hAnsi="Times New Roman" w:cs="Times New Roman"/>
          <w:spacing w:val="-2"/>
        </w:rPr>
        <w:t>a</w:t>
      </w:r>
      <w:r w:rsidRPr="0034765A">
        <w:rPr>
          <w:rFonts w:ascii="Times New Roman" w:hAnsi="Times New Roman" w:cs="Times New Roman"/>
          <w:spacing w:val="2"/>
        </w:rPr>
        <w:t>n</w:t>
      </w:r>
      <w:r w:rsidRPr="0034765A">
        <w:rPr>
          <w:rFonts w:ascii="Times New Roman" w:hAnsi="Times New Roman" w:cs="Times New Roman"/>
        </w:rPr>
        <w:t xml:space="preserve">g </w:t>
      </w:r>
      <w:r w:rsidRPr="0034765A">
        <w:rPr>
          <w:rFonts w:ascii="Times New Roman" w:hAnsi="Times New Roman" w:cs="Times New Roman"/>
          <w:spacing w:val="-2"/>
        </w:rPr>
        <w:t>dig</w:t>
      </w:r>
      <w:r w:rsidRPr="0034765A">
        <w:rPr>
          <w:rFonts w:ascii="Times New Roman" w:hAnsi="Times New Roman" w:cs="Times New Roman"/>
          <w:spacing w:val="2"/>
        </w:rPr>
        <w:t>u</w:t>
      </w:r>
      <w:r w:rsidRPr="0034765A">
        <w:rPr>
          <w:rFonts w:ascii="Times New Roman" w:hAnsi="Times New Roman" w:cs="Times New Roman"/>
          <w:spacing w:val="-2"/>
        </w:rPr>
        <w:t>na</w:t>
      </w:r>
      <w:r w:rsidRPr="0034765A">
        <w:rPr>
          <w:rFonts w:ascii="Times New Roman" w:hAnsi="Times New Roman" w:cs="Times New Roman"/>
          <w:spacing w:val="3"/>
        </w:rPr>
        <w:t>k</w:t>
      </w:r>
      <w:r w:rsidRPr="0034765A">
        <w:rPr>
          <w:rFonts w:ascii="Times New Roman" w:hAnsi="Times New Roman" w:cs="Times New Roman"/>
          <w:spacing w:val="-2"/>
        </w:rPr>
        <w:t>a</w:t>
      </w:r>
      <w:r w:rsidRPr="0034765A">
        <w:rPr>
          <w:rFonts w:ascii="Times New Roman" w:hAnsi="Times New Roman" w:cs="Times New Roman"/>
        </w:rPr>
        <w:t>n</w:t>
      </w:r>
      <w:r w:rsidRPr="0034765A">
        <w:rPr>
          <w:rFonts w:ascii="Times New Roman" w:hAnsi="Times New Roman" w:cs="Times New Roman"/>
          <w:spacing w:val="2"/>
        </w:rPr>
        <w:t xml:space="preserve"> </w:t>
      </w:r>
      <w:r w:rsidRPr="0034765A">
        <w:rPr>
          <w:rFonts w:ascii="Times New Roman" w:hAnsi="Times New Roman" w:cs="Times New Roman"/>
          <w:spacing w:val="-2"/>
        </w:rPr>
        <w:t>da</w:t>
      </w:r>
      <w:r w:rsidRPr="0034765A">
        <w:rPr>
          <w:rFonts w:ascii="Times New Roman" w:hAnsi="Times New Roman" w:cs="Times New Roman"/>
          <w:spacing w:val="2"/>
        </w:rPr>
        <w:t>la</w:t>
      </w:r>
      <w:r w:rsidRPr="0034765A">
        <w:rPr>
          <w:rFonts w:ascii="Times New Roman" w:hAnsi="Times New Roman" w:cs="Times New Roman"/>
        </w:rPr>
        <w:t>m</w:t>
      </w:r>
      <w:r w:rsidRPr="0034765A">
        <w:rPr>
          <w:rFonts w:ascii="Times New Roman" w:hAnsi="Times New Roman" w:cs="Times New Roman"/>
          <w:spacing w:val="64"/>
        </w:rPr>
        <w:t xml:space="preserve"> </w:t>
      </w:r>
      <w:r w:rsidRPr="0034765A">
        <w:rPr>
          <w:rFonts w:ascii="Times New Roman" w:hAnsi="Times New Roman" w:cs="Times New Roman"/>
          <w:spacing w:val="-2"/>
        </w:rPr>
        <w:t>pe</w:t>
      </w:r>
      <w:r w:rsidRPr="0034765A">
        <w:rPr>
          <w:rFonts w:ascii="Times New Roman" w:hAnsi="Times New Roman" w:cs="Times New Roman"/>
          <w:spacing w:val="2"/>
        </w:rPr>
        <w:t>n</w:t>
      </w:r>
      <w:r w:rsidRPr="0034765A">
        <w:rPr>
          <w:rFonts w:ascii="Times New Roman" w:hAnsi="Times New Roman" w:cs="Times New Roman"/>
          <w:spacing w:val="-2"/>
        </w:rPr>
        <w:t>eli</w:t>
      </w:r>
      <w:r w:rsidRPr="0034765A">
        <w:rPr>
          <w:rFonts w:ascii="Times New Roman" w:hAnsi="Times New Roman" w:cs="Times New Roman"/>
        </w:rPr>
        <w:t>t</w:t>
      </w:r>
      <w:r w:rsidRPr="0034765A">
        <w:rPr>
          <w:rFonts w:ascii="Times New Roman" w:hAnsi="Times New Roman" w:cs="Times New Roman"/>
          <w:spacing w:val="-2"/>
        </w:rPr>
        <w:t>i</w:t>
      </w:r>
      <w:r w:rsidRPr="0034765A">
        <w:rPr>
          <w:rFonts w:ascii="Times New Roman" w:hAnsi="Times New Roman" w:cs="Times New Roman"/>
          <w:spacing w:val="2"/>
        </w:rPr>
        <w:t>a</w:t>
      </w:r>
      <w:r w:rsidRPr="0034765A">
        <w:rPr>
          <w:rFonts w:ascii="Times New Roman" w:hAnsi="Times New Roman" w:cs="Times New Roman"/>
        </w:rPr>
        <w:t xml:space="preserve">n </w:t>
      </w:r>
      <w:r w:rsidRPr="0034765A">
        <w:rPr>
          <w:rFonts w:ascii="Times New Roman" w:hAnsi="Times New Roman" w:cs="Times New Roman"/>
          <w:spacing w:val="-2"/>
        </w:rPr>
        <w:t>in</w:t>
      </w:r>
      <w:r w:rsidRPr="0034765A">
        <w:rPr>
          <w:rFonts w:ascii="Times New Roman" w:hAnsi="Times New Roman" w:cs="Times New Roman"/>
        </w:rPr>
        <w:t>i</w:t>
      </w:r>
      <w:r w:rsidRPr="0034765A">
        <w:rPr>
          <w:rFonts w:ascii="Times New Roman" w:hAnsi="Times New Roman" w:cs="Times New Roman"/>
          <w:spacing w:val="2"/>
        </w:rPr>
        <w:t xml:space="preserve"> </w:t>
      </w:r>
      <w:r w:rsidRPr="0034765A">
        <w:rPr>
          <w:rFonts w:ascii="Times New Roman" w:hAnsi="Times New Roman" w:cs="Times New Roman"/>
          <w:spacing w:val="-2"/>
        </w:rPr>
        <w:t>a</w:t>
      </w:r>
      <w:r w:rsidRPr="0034765A">
        <w:rPr>
          <w:rFonts w:ascii="Times New Roman" w:hAnsi="Times New Roman" w:cs="Times New Roman"/>
          <w:spacing w:val="2"/>
        </w:rPr>
        <w:t>d</w:t>
      </w:r>
      <w:r w:rsidRPr="0034765A">
        <w:rPr>
          <w:rFonts w:ascii="Times New Roman" w:hAnsi="Times New Roman" w:cs="Times New Roman"/>
          <w:spacing w:val="-2"/>
        </w:rPr>
        <w:t>al</w:t>
      </w:r>
      <w:r w:rsidRPr="0034765A">
        <w:rPr>
          <w:rFonts w:ascii="Times New Roman" w:hAnsi="Times New Roman" w:cs="Times New Roman"/>
          <w:spacing w:val="2"/>
        </w:rPr>
        <w:t>a</w:t>
      </w:r>
      <w:r w:rsidRPr="0034765A">
        <w:rPr>
          <w:rFonts w:ascii="Times New Roman" w:hAnsi="Times New Roman" w:cs="Times New Roman"/>
        </w:rPr>
        <w:t>h</w:t>
      </w:r>
      <w:r w:rsidRPr="0034765A">
        <w:rPr>
          <w:rFonts w:ascii="Times New Roman" w:hAnsi="Times New Roman" w:cs="Times New Roman"/>
          <w:spacing w:val="4"/>
        </w:rPr>
        <w:t xml:space="preserve"> </w:t>
      </w:r>
      <w:r w:rsidRPr="0034765A">
        <w:rPr>
          <w:rFonts w:ascii="Times New Roman" w:hAnsi="Times New Roman" w:cs="Times New Roman"/>
          <w:spacing w:val="-4"/>
        </w:rPr>
        <w:t>m</w:t>
      </w:r>
      <w:r w:rsidRPr="0034765A">
        <w:rPr>
          <w:rFonts w:ascii="Times New Roman" w:hAnsi="Times New Roman" w:cs="Times New Roman"/>
          <w:spacing w:val="-2"/>
        </w:rPr>
        <w:t>e</w:t>
      </w:r>
      <w:r w:rsidRPr="0034765A">
        <w:rPr>
          <w:rFonts w:ascii="Times New Roman" w:hAnsi="Times New Roman" w:cs="Times New Roman"/>
        </w:rPr>
        <w:t>t</w:t>
      </w:r>
      <w:r w:rsidRPr="0034765A">
        <w:rPr>
          <w:rFonts w:ascii="Times New Roman" w:hAnsi="Times New Roman" w:cs="Times New Roman"/>
          <w:spacing w:val="-2"/>
        </w:rPr>
        <w:t>od</w:t>
      </w:r>
      <w:r w:rsidRPr="0034765A">
        <w:rPr>
          <w:rFonts w:ascii="Times New Roman" w:hAnsi="Times New Roman" w:cs="Times New Roman"/>
        </w:rPr>
        <w:t>e kuantitatif.</w:t>
      </w:r>
      <w:r w:rsidRPr="0034765A">
        <w:rPr>
          <w:rFonts w:ascii="Times New Roman" w:hAnsi="Times New Roman" w:cs="Times New Roman"/>
          <w:spacing w:val="15"/>
        </w:rPr>
        <w:t xml:space="preserve"> </w:t>
      </w:r>
      <w:r w:rsidRPr="0034765A">
        <w:rPr>
          <w:rFonts w:ascii="Times New Roman" w:hAnsi="Times New Roman" w:cs="Times New Roman"/>
          <w:spacing w:val="-1"/>
        </w:rPr>
        <w:t>D</w:t>
      </w:r>
      <w:r w:rsidRPr="0034765A">
        <w:rPr>
          <w:rFonts w:ascii="Times New Roman" w:hAnsi="Times New Roman" w:cs="Times New Roman"/>
          <w:spacing w:val="-2"/>
        </w:rPr>
        <w:t>i</w:t>
      </w:r>
      <w:r w:rsidRPr="0034765A">
        <w:rPr>
          <w:rFonts w:ascii="Times New Roman" w:hAnsi="Times New Roman" w:cs="Times New Roman"/>
          <w:spacing w:val="2"/>
        </w:rPr>
        <w:t>l</w:t>
      </w:r>
      <w:r w:rsidRPr="0034765A">
        <w:rPr>
          <w:rFonts w:ascii="Times New Roman" w:hAnsi="Times New Roman" w:cs="Times New Roman"/>
          <w:spacing w:val="-2"/>
        </w:rPr>
        <w:t>a</w:t>
      </w:r>
      <w:r w:rsidRPr="0034765A">
        <w:rPr>
          <w:rFonts w:ascii="Times New Roman" w:hAnsi="Times New Roman" w:cs="Times New Roman"/>
          <w:spacing w:val="3"/>
        </w:rPr>
        <w:t>k</w:t>
      </w:r>
      <w:r w:rsidRPr="0034765A">
        <w:rPr>
          <w:rFonts w:ascii="Times New Roman" w:hAnsi="Times New Roman" w:cs="Times New Roman"/>
          <w:spacing w:val="-2"/>
        </w:rPr>
        <w:t>u</w:t>
      </w:r>
      <w:r w:rsidRPr="0034765A">
        <w:rPr>
          <w:rFonts w:ascii="Times New Roman" w:hAnsi="Times New Roman" w:cs="Times New Roman"/>
          <w:spacing w:val="3"/>
        </w:rPr>
        <w:t>k</w:t>
      </w:r>
      <w:r w:rsidRPr="0034765A">
        <w:rPr>
          <w:rFonts w:ascii="Times New Roman" w:hAnsi="Times New Roman" w:cs="Times New Roman"/>
          <w:spacing w:val="-2"/>
        </w:rPr>
        <w:t>a</w:t>
      </w:r>
      <w:r w:rsidRPr="0034765A">
        <w:rPr>
          <w:rFonts w:ascii="Times New Roman" w:hAnsi="Times New Roman" w:cs="Times New Roman"/>
        </w:rPr>
        <w:t>n</w:t>
      </w:r>
      <w:r w:rsidRPr="0034765A">
        <w:rPr>
          <w:rFonts w:ascii="Times New Roman" w:hAnsi="Times New Roman" w:cs="Times New Roman"/>
          <w:spacing w:val="12"/>
        </w:rPr>
        <w:t xml:space="preserve"> </w:t>
      </w:r>
      <w:r w:rsidRPr="0034765A">
        <w:rPr>
          <w:rFonts w:ascii="Times New Roman" w:hAnsi="Times New Roman" w:cs="Times New Roman"/>
          <w:spacing w:val="-2"/>
        </w:rPr>
        <w:t>peng</w:t>
      </w:r>
      <w:r w:rsidRPr="0034765A">
        <w:rPr>
          <w:rFonts w:ascii="Times New Roman" w:hAnsi="Times New Roman" w:cs="Times New Roman"/>
          <w:spacing w:val="2"/>
        </w:rPr>
        <w:t>u</w:t>
      </w:r>
      <w:r w:rsidRPr="0034765A">
        <w:rPr>
          <w:rFonts w:ascii="Times New Roman" w:hAnsi="Times New Roman" w:cs="Times New Roman"/>
          <w:spacing w:val="-4"/>
        </w:rPr>
        <w:t>m</w:t>
      </w:r>
      <w:r w:rsidRPr="0034765A">
        <w:rPr>
          <w:rFonts w:ascii="Times New Roman" w:hAnsi="Times New Roman" w:cs="Times New Roman"/>
          <w:spacing w:val="2"/>
        </w:rPr>
        <w:t>p</w:t>
      </w:r>
      <w:r w:rsidRPr="0034765A">
        <w:rPr>
          <w:rFonts w:ascii="Times New Roman" w:hAnsi="Times New Roman" w:cs="Times New Roman"/>
          <w:spacing w:val="-2"/>
        </w:rPr>
        <w:t>ul</w:t>
      </w:r>
      <w:r w:rsidRPr="0034765A">
        <w:rPr>
          <w:rFonts w:ascii="Times New Roman" w:hAnsi="Times New Roman" w:cs="Times New Roman"/>
          <w:spacing w:val="2"/>
        </w:rPr>
        <w:t>a</w:t>
      </w:r>
      <w:r w:rsidRPr="0034765A">
        <w:rPr>
          <w:rFonts w:ascii="Times New Roman" w:hAnsi="Times New Roman" w:cs="Times New Roman"/>
        </w:rPr>
        <w:t>n</w:t>
      </w:r>
      <w:r w:rsidRPr="0034765A">
        <w:rPr>
          <w:rFonts w:ascii="Times New Roman" w:hAnsi="Times New Roman" w:cs="Times New Roman"/>
          <w:spacing w:val="12"/>
        </w:rPr>
        <w:t xml:space="preserve"> </w:t>
      </w:r>
      <w:r w:rsidRPr="0034765A">
        <w:rPr>
          <w:rFonts w:ascii="Times New Roman" w:hAnsi="Times New Roman" w:cs="Times New Roman"/>
          <w:spacing w:val="-2"/>
        </w:rPr>
        <w:t>d</w:t>
      </w:r>
      <w:r w:rsidRPr="0034765A">
        <w:rPr>
          <w:rFonts w:ascii="Times New Roman" w:hAnsi="Times New Roman" w:cs="Times New Roman"/>
          <w:spacing w:val="2"/>
        </w:rPr>
        <w:t>a</w:t>
      </w:r>
      <w:r w:rsidRPr="0034765A">
        <w:rPr>
          <w:rFonts w:ascii="Times New Roman" w:hAnsi="Times New Roman" w:cs="Times New Roman"/>
        </w:rPr>
        <w:t xml:space="preserve">ta </w:t>
      </w:r>
      <w:r w:rsidRPr="0034765A">
        <w:rPr>
          <w:rFonts w:ascii="Times New Roman" w:hAnsi="Times New Roman" w:cs="Times New Roman"/>
          <w:spacing w:val="-2"/>
        </w:rPr>
        <w:t>den</w:t>
      </w:r>
      <w:r w:rsidRPr="0034765A">
        <w:rPr>
          <w:rFonts w:ascii="Times New Roman" w:hAnsi="Times New Roman" w:cs="Times New Roman"/>
          <w:spacing w:val="2"/>
        </w:rPr>
        <w:t>g</w:t>
      </w:r>
      <w:r w:rsidRPr="0034765A">
        <w:rPr>
          <w:rFonts w:ascii="Times New Roman" w:hAnsi="Times New Roman" w:cs="Times New Roman"/>
          <w:spacing w:val="-2"/>
        </w:rPr>
        <w:t>a</w:t>
      </w:r>
      <w:r w:rsidRPr="0034765A">
        <w:rPr>
          <w:rFonts w:ascii="Times New Roman" w:hAnsi="Times New Roman" w:cs="Times New Roman"/>
        </w:rPr>
        <w:t>n</w:t>
      </w:r>
      <w:r w:rsidRPr="0034765A">
        <w:rPr>
          <w:rFonts w:ascii="Times New Roman" w:hAnsi="Times New Roman" w:cs="Times New Roman"/>
          <w:spacing w:val="27"/>
        </w:rPr>
        <w:t xml:space="preserve"> </w:t>
      </w:r>
      <w:r w:rsidRPr="0034765A">
        <w:rPr>
          <w:rFonts w:ascii="Times New Roman" w:hAnsi="Times New Roman" w:cs="Times New Roman"/>
          <w:spacing w:val="-4"/>
        </w:rPr>
        <w:t>m</w:t>
      </w:r>
      <w:r w:rsidRPr="0034765A">
        <w:rPr>
          <w:rFonts w:ascii="Times New Roman" w:hAnsi="Times New Roman" w:cs="Times New Roman"/>
          <w:spacing w:val="-2"/>
        </w:rPr>
        <w:t>e</w:t>
      </w:r>
      <w:r w:rsidRPr="0034765A">
        <w:rPr>
          <w:rFonts w:ascii="Times New Roman" w:hAnsi="Times New Roman" w:cs="Times New Roman"/>
          <w:spacing w:val="2"/>
        </w:rPr>
        <w:t>n</w:t>
      </w:r>
      <w:r w:rsidRPr="0034765A">
        <w:rPr>
          <w:rFonts w:ascii="Times New Roman" w:hAnsi="Times New Roman" w:cs="Times New Roman"/>
          <w:spacing w:val="-2"/>
        </w:rPr>
        <w:t>ge</w:t>
      </w:r>
      <w:r w:rsidRPr="0034765A">
        <w:rPr>
          <w:rFonts w:ascii="Times New Roman" w:hAnsi="Times New Roman" w:cs="Times New Roman"/>
          <w:spacing w:val="2"/>
        </w:rPr>
        <w:t>d</w:t>
      </w:r>
      <w:r w:rsidRPr="0034765A">
        <w:rPr>
          <w:rFonts w:ascii="Times New Roman" w:hAnsi="Times New Roman" w:cs="Times New Roman"/>
          <w:spacing w:val="-2"/>
        </w:rPr>
        <w:t>a</w:t>
      </w:r>
      <w:r w:rsidRPr="0034765A">
        <w:rPr>
          <w:rFonts w:ascii="Times New Roman" w:hAnsi="Times New Roman" w:cs="Times New Roman"/>
        </w:rPr>
        <w:t>r</w:t>
      </w:r>
      <w:r w:rsidRPr="0034765A">
        <w:rPr>
          <w:rFonts w:ascii="Times New Roman" w:hAnsi="Times New Roman" w:cs="Times New Roman"/>
          <w:spacing w:val="3"/>
        </w:rPr>
        <w:t>k</w:t>
      </w:r>
      <w:r w:rsidRPr="0034765A">
        <w:rPr>
          <w:rFonts w:ascii="Times New Roman" w:hAnsi="Times New Roman" w:cs="Times New Roman"/>
          <w:spacing w:val="-2"/>
        </w:rPr>
        <w:t>a</w:t>
      </w:r>
      <w:r w:rsidRPr="0034765A">
        <w:rPr>
          <w:rFonts w:ascii="Times New Roman" w:hAnsi="Times New Roman" w:cs="Times New Roman"/>
        </w:rPr>
        <w:t>n</w:t>
      </w:r>
      <w:r w:rsidRPr="0034765A">
        <w:rPr>
          <w:rFonts w:ascii="Times New Roman" w:hAnsi="Times New Roman" w:cs="Times New Roman"/>
          <w:spacing w:val="23"/>
        </w:rPr>
        <w:t xml:space="preserve"> </w:t>
      </w:r>
      <w:r w:rsidRPr="0034765A">
        <w:rPr>
          <w:rFonts w:ascii="Times New Roman" w:hAnsi="Times New Roman" w:cs="Times New Roman"/>
          <w:spacing w:val="3"/>
        </w:rPr>
        <w:t>angket</w:t>
      </w:r>
      <w:r w:rsidRPr="0034765A">
        <w:rPr>
          <w:rFonts w:ascii="Times New Roman" w:hAnsi="Times New Roman" w:cs="Times New Roman"/>
          <w:spacing w:val="25"/>
        </w:rPr>
        <w:t xml:space="preserve"> </w:t>
      </w:r>
      <w:r w:rsidRPr="0034765A">
        <w:rPr>
          <w:rFonts w:ascii="Times New Roman" w:hAnsi="Times New Roman" w:cs="Times New Roman"/>
          <w:spacing w:val="3"/>
        </w:rPr>
        <w:t>k</w:t>
      </w:r>
      <w:r w:rsidRPr="0034765A">
        <w:rPr>
          <w:rFonts w:ascii="Times New Roman" w:hAnsi="Times New Roman" w:cs="Times New Roman"/>
          <w:spacing w:val="-2"/>
        </w:rPr>
        <w:t>epad</w:t>
      </w:r>
      <w:r w:rsidRPr="0034765A">
        <w:rPr>
          <w:rFonts w:ascii="Times New Roman" w:hAnsi="Times New Roman" w:cs="Times New Roman"/>
        </w:rPr>
        <w:t>a</w:t>
      </w:r>
      <w:r w:rsidRPr="0034765A">
        <w:rPr>
          <w:rFonts w:ascii="Times New Roman" w:hAnsi="Times New Roman" w:cs="Times New Roman"/>
          <w:spacing w:val="24"/>
        </w:rPr>
        <w:t xml:space="preserve"> </w:t>
      </w:r>
      <w:r w:rsidRPr="0034765A">
        <w:rPr>
          <w:rFonts w:ascii="Times New Roman" w:hAnsi="Times New Roman" w:cs="Times New Roman"/>
          <w:spacing w:val="-2"/>
        </w:rPr>
        <w:t xml:space="preserve">seluruh </w:t>
      </w:r>
      <w:r w:rsidR="000A0CE8" w:rsidRPr="0034765A">
        <w:rPr>
          <w:rFonts w:ascii="Times New Roman" w:hAnsi="Times New Roman" w:cs="Times New Roman"/>
          <w:spacing w:val="-2"/>
        </w:rPr>
        <w:t>karyawan industry HVAC</w:t>
      </w:r>
      <w:r w:rsidRPr="0034765A">
        <w:rPr>
          <w:rFonts w:ascii="Times New Roman" w:hAnsi="Times New Roman" w:cs="Times New Roman"/>
          <w:spacing w:val="-2"/>
        </w:rPr>
        <w:t xml:space="preserve"> </w:t>
      </w:r>
      <w:r w:rsidR="000A0CE8" w:rsidRPr="0034765A">
        <w:rPr>
          <w:rStyle w:val="fontstyle01"/>
          <w:color w:val="auto"/>
          <w:sz w:val="22"/>
          <w:szCs w:val="22"/>
        </w:rPr>
        <w:t>di Tangerang.</w:t>
      </w:r>
      <w:r w:rsidRPr="0034765A">
        <w:rPr>
          <w:rFonts w:ascii="Times New Roman" w:hAnsi="Times New Roman" w:cs="Times New Roman"/>
          <w:spacing w:val="-2"/>
        </w:rPr>
        <w:t xml:space="preserve"> </w:t>
      </w:r>
      <w:r w:rsidRPr="0034765A">
        <w:rPr>
          <w:rFonts w:ascii="Times New Roman" w:hAnsi="Times New Roman" w:cs="Times New Roman"/>
          <w:spacing w:val="-3"/>
        </w:rPr>
        <w:t>I</w:t>
      </w:r>
      <w:r w:rsidRPr="0034765A">
        <w:rPr>
          <w:rFonts w:ascii="Times New Roman" w:hAnsi="Times New Roman" w:cs="Times New Roman"/>
          <w:spacing w:val="-2"/>
        </w:rPr>
        <w:t>n</w:t>
      </w:r>
      <w:r w:rsidRPr="0034765A">
        <w:rPr>
          <w:rFonts w:ascii="Times New Roman" w:hAnsi="Times New Roman" w:cs="Times New Roman"/>
        </w:rPr>
        <w:t>str</w:t>
      </w:r>
      <w:r w:rsidRPr="0034765A">
        <w:rPr>
          <w:rFonts w:ascii="Times New Roman" w:hAnsi="Times New Roman" w:cs="Times New Roman"/>
          <w:spacing w:val="2"/>
        </w:rPr>
        <w:t>u</w:t>
      </w:r>
      <w:r w:rsidRPr="0034765A">
        <w:rPr>
          <w:rFonts w:ascii="Times New Roman" w:hAnsi="Times New Roman" w:cs="Times New Roman"/>
          <w:spacing w:val="-4"/>
        </w:rPr>
        <w:t>m</w:t>
      </w:r>
      <w:r w:rsidRPr="0034765A">
        <w:rPr>
          <w:rFonts w:ascii="Times New Roman" w:hAnsi="Times New Roman" w:cs="Times New Roman"/>
          <w:spacing w:val="2"/>
        </w:rPr>
        <w:t>e</w:t>
      </w:r>
      <w:r w:rsidRPr="0034765A">
        <w:rPr>
          <w:rFonts w:ascii="Times New Roman" w:hAnsi="Times New Roman" w:cs="Times New Roman"/>
        </w:rPr>
        <w:t>n</w:t>
      </w:r>
      <w:r w:rsidRPr="0034765A">
        <w:rPr>
          <w:rFonts w:ascii="Times New Roman" w:hAnsi="Times New Roman" w:cs="Times New Roman"/>
          <w:spacing w:val="21"/>
        </w:rPr>
        <w:t xml:space="preserve"> </w:t>
      </w:r>
      <w:r w:rsidRPr="0034765A">
        <w:rPr>
          <w:rFonts w:ascii="Times New Roman" w:hAnsi="Times New Roman" w:cs="Times New Roman"/>
        </w:rPr>
        <w:t>y</w:t>
      </w:r>
      <w:r w:rsidRPr="0034765A">
        <w:rPr>
          <w:rFonts w:ascii="Times New Roman" w:hAnsi="Times New Roman" w:cs="Times New Roman"/>
          <w:spacing w:val="-2"/>
        </w:rPr>
        <w:t>a</w:t>
      </w:r>
      <w:r w:rsidRPr="0034765A">
        <w:rPr>
          <w:rFonts w:ascii="Times New Roman" w:hAnsi="Times New Roman" w:cs="Times New Roman"/>
          <w:spacing w:val="2"/>
        </w:rPr>
        <w:t>n</w:t>
      </w:r>
      <w:r w:rsidRPr="0034765A">
        <w:rPr>
          <w:rFonts w:ascii="Times New Roman" w:hAnsi="Times New Roman" w:cs="Times New Roman"/>
        </w:rPr>
        <w:t>g</w:t>
      </w:r>
      <w:r w:rsidRPr="0034765A">
        <w:rPr>
          <w:rFonts w:ascii="Times New Roman" w:hAnsi="Times New Roman" w:cs="Times New Roman"/>
          <w:spacing w:val="19"/>
        </w:rPr>
        <w:t xml:space="preserve"> </w:t>
      </w:r>
      <w:r w:rsidRPr="0034765A">
        <w:rPr>
          <w:rFonts w:ascii="Times New Roman" w:hAnsi="Times New Roman" w:cs="Times New Roman"/>
          <w:spacing w:val="-2"/>
        </w:rPr>
        <w:t>di</w:t>
      </w:r>
      <w:r w:rsidRPr="0034765A">
        <w:rPr>
          <w:rFonts w:ascii="Times New Roman" w:hAnsi="Times New Roman" w:cs="Times New Roman"/>
          <w:spacing w:val="2"/>
        </w:rPr>
        <w:t>g</w:t>
      </w:r>
      <w:r w:rsidRPr="0034765A">
        <w:rPr>
          <w:rFonts w:ascii="Times New Roman" w:hAnsi="Times New Roman" w:cs="Times New Roman"/>
          <w:spacing w:val="-2"/>
        </w:rPr>
        <w:t>una</w:t>
      </w:r>
      <w:r w:rsidRPr="0034765A">
        <w:rPr>
          <w:rFonts w:ascii="Times New Roman" w:hAnsi="Times New Roman" w:cs="Times New Roman"/>
          <w:spacing w:val="3"/>
        </w:rPr>
        <w:t>k</w:t>
      </w:r>
      <w:r w:rsidRPr="0034765A">
        <w:rPr>
          <w:rFonts w:ascii="Times New Roman" w:hAnsi="Times New Roman" w:cs="Times New Roman"/>
          <w:spacing w:val="-2"/>
        </w:rPr>
        <w:t>a</w:t>
      </w:r>
      <w:r w:rsidRPr="0034765A">
        <w:rPr>
          <w:rFonts w:ascii="Times New Roman" w:hAnsi="Times New Roman" w:cs="Times New Roman"/>
        </w:rPr>
        <w:t>n</w:t>
      </w:r>
      <w:r w:rsidRPr="0034765A">
        <w:rPr>
          <w:rFonts w:ascii="Times New Roman" w:hAnsi="Times New Roman" w:cs="Times New Roman"/>
          <w:spacing w:val="19"/>
        </w:rPr>
        <w:t xml:space="preserve"> </w:t>
      </w:r>
      <w:r w:rsidRPr="0034765A">
        <w:rPr>
          <w:rFonts w:ascii="Times New Roman" w:hAnsi="Times New Roman" w:cs="Times New Roman"/>
          <w:spacing w:val="2"/>
        </w:rPr>
        <w:t>u</w:t>
      </w:r>
      <w:r w:rsidRPr="0034765A">
        <w:rPr>
          <w:rFonts w:ascii="Times New Roman" w:hAnsi="Times New Roman" w:cs="Times New Roman"/>
          <w:spacing w:val="-2"/>
        </w:rPr>
        <w:t>n</w:t>
      </w:r>
      <w:r w:rsidRPr="0034765A">
        <w:rPr>
          <w:rFonts w:ascii="Times New Roman" w:hAnsi="Times New Roman" w:cs="Times New Roman"/>
        </w:rPr>
        <w:t>t</w:t>
      </w:r>
      <w:r w:rsidRPr="0034765A">
        <w:rPr>
          <w:rFonts w:ascii="Times New Roman" w:hAnsi="Times New Roman" w:cs="Times New Roman"/>
          <w:spacing w:val="-2"/>
        </w:rPr>
        <w:t>u</w:t>
      </w:r>
      <w:r w:rsidRPr="0034765A">
        <w:rPr>
          <w:rFonts w:ascii="Times New Roman" w:hAnsi="Times New Roman" w:cs="Times New Roman"/>
        </w:rPr>
        <w:t>k</w:t>
      </w:r>
      <w:r w:rsidRPr="0034765A">
        <w:rPr>
          <w:rFonts w:ascii="Times New Roman" w:hAnsi="Times New Roman" w:cs="Times New Roman"/>
          <w:spacing w:val="24"/>
        </w:rPr>
        <w:t xml:space="preserve"> </w:t>
      </w:r>
      <w:r w:rsidRPr="0034765A">
        <w:rPr>
          <w:rFonts w:ascii="Times New Roman" w:hAnsi="Times New Roman" w:cs="Times New Roman"/>
        </w:rPr>
        <w:t xml:space="preserve">mengukur </w:t>
      </w:r>
      <w:r w:rsidRPr="0034765A">
        <w:rPr>
          <w:rFonts w:ascii="Times New Roman" w:hAnsi="Times New Roman" w:cs="Times New Roman"/>
          <w:i/>
        </w:rPr>
        <w:t>transformational leadership</w:t>
      </w:r>
      <w:r w:rsidRPr="0034765A">
        <w:rPr>
          <w:rFonts w:ascii="Times New Roman" w:hAnsi="Times New Roman" w:cs="Times New Roman"/>
        </w:rPr>
        <w:t xml:space="preserve"> diadaptasi dari </w:t>
      </w:r>
      <w:r w:rsidRPr="0034765A">
        <w:rPr>
          <w:rFonts w:ascii="Times New Roman" w:hAnsi="Times New Roman" w:cs="Times New Roman"/>
        </w:rPr>
        <w:fldChar w:fldCharType="begin" w:fldLock="1"/>
      </w:r>
      <w:r w:rsidRPr="0034765A">
        <w:rPr>
          <w:rFonts w:ascii="Times New Roman" w:hAnsi="Times New Roman" w:cs="Times New Roman"/>
        </w:rPr>
        <w:instrText>ADDIN CSL_CITATION {"citationItems":[{"id":"ITEM-1","itemData":{"DOI":"10.1177/00131610121969460","ISSN":"0013161X","abstract":"The article examines the effects of principals' leadership style (transformational or transactional), principals' decision-making strategy (autocratic versus participative), and teachers' occupation perceptions on teacher satisfaction from the job. More specifically, it attempts to find out how much of the variation in teachers' job satisfaction can be attributed to their perceptions of their occupation, as compared to their perceptions about their principals' leadership style and decision-making strategy. A quantitative questionnaire using Likert-type scales was administered to 930 teachers in Israeli schools, of whom 745 responded. Path analysis was used to explain teacher job satisfaction by the exogenous variables. The most salient finding was that teachers' occupation perceptions strongly affected their satisfaction. Principals' transformational leadership affected teachers' satisfaction both directly and indirectly through their occupation perceptions. Implications of the study are discussed in relation to supervisors and principals, as well as to policy makers at the government level.","author":[{"dropping-particle":"","family":"Bogler","given":"Ronit","non-dropping-particle":"","parse-names":false,"suffix":""}],"container-title":"Educational Administration Quarterly","id":"ITEM-1","issue":"5","issued":{"date-parts":[["2001"]]},"page":"662-683","title":"The influence of leadership style on teacher job satisfaction","type":"article-journal","volume":"37"},"uris":["http://www.mendeley.com/documents/?uuid=6ef865d1-5a0a-48f3-931c-073dc64a38be"]}],"mendeley":{"formattedCitation":"(Bogler, 2001)","plainTextFormattedCitation":"(Bogler, 2001)","previouslyFormattedCitation":"(Bogler, 2001)"},"properties":{"noteIndex":0},"schema":"https://github.com/citation-style-language/schema/raw/master/csl-citation.json"}</w:instrText>
      </w:r>
      <w:r w:rsidRPr="0034765A">
        <w:rPr>
          <w:rFonts w:ascii="Times New Roman" w:hAnsi="Times New Roman" w:cs="Times New Roman"/>
        </w:rPr>
        <w:fldChar w:fldCharType="separate"/>
      </w:r>
      <w:r w:rsidRPr="0034765A">
        <w:rPr>
          <w:rFonts w:ascii="Times New Roman" w:hAnsi="Times New Roman" w:cs="Times New Roman"/>
          <w:noProof/>
        </w:rPr>
        <w:t>(Bogler, 2001)</w:t>
      </w:r>
      <w:r w:rsidRPr="0034765A">
        <w:rPr>
          <w:rFonts w:ascii="Times New Roman" w:hAnsi="Times New Roman" w:cs="Times New Roman"/>
        </w:rPr>
        <w:fldChar w:fldCharType="end"/>
      </w:r>
      <w:r w:rsidRPr="0034765A">
        <w:rPr>
          <w:rFonts w:ascii="Times New Roman" w:hAnsi="Times New Roman" w:cs="Times New Roman"/>
        </w:rPr>
        <w:t xml:space="preserve"> dengan menggunakan 5 items (TL1-TL5). </w:t>
      </w:r>
      <w:r w:rsidR="00236921" w:rsidRPr="0034765A">
        <w:rPr>
          <w:rFonts w:ascii="Times New Roman" w:hAnsi="Times New Roman" w:cs="Times New Roman"/>
        </w:rPr>
        <w:t xml:space="preserve">Kesiapan untuk berubah </w:t>
      </w:r>
      <w:r w:rsidRPr="0034765A">
        <w:rPr>
          <w:rFonts w:ascii="Times New Roman" w:hAnsi="Times New Roman" w:cs="Times New Roman"/>
        </w:rPr>
        <w:t xml:space="preserve">diadaptasi dari </w:t>
      </w:r>
      <w:r w:rsidR="00236921" w:rsidRPr="0034765A">
        <w:rPr>
          <w:rFonts w:ascii="Times New Roman" w:hAnsi="Times New Roman" w:cs="Times New Roman"/>
        </w:rPr>
        <w:fldChar w:fldCharType="begin" w:fldLock="1"/>
      </w:r>
      <w:r w:rsidR="005971F2" w:rsidRPr="0034765A">
        <w:rPr>
          <w:rFonts w:ascii="Times New Roman" w:hAnsi="Times New Roman" w:cs="Times New Roman"/>
        </w:rPr>
        <w:instrText>ADDIN CSL_CITATION {"citationItems":[{"id":"ITEM-1","itemData":{"DOI":"10.1177/0021886306295295","author":[{"dropping-particle":"","family":"Holt","given":"Daniel T","non-dropping-particle":"","parse-names":false,"suffix":""},{"dropping-particle":"","family":"Armenakis","given":"Achilles A","non-dropping-particle":"","parse-names":false,"suffix":""},{"dropping-particle":"","family":"Feild","given":"Hubert S","non-dropping-particle":"","parse-names":false,"suffix":""},{"dropping-particle":"","family":"Harris","given":"Stanley G","non-dropping-particle":"","parse-names":false,"suffix":""}],"container-title":"Feild and Stanley G. Harris Journal of Ap","id":"ITEM-1","issued":{"date-parts":[["2007"]]},"page":"232","title":"The Journal of Applied Behavioral Science The Systematic Development of a Scale","type":"article-journal","volume":"43"},"uris":["http://www.mendeley.com/documents/?uuid=fcff0228-0ca0-4340-acdc-57f3f3a76f9b"]}],"mendeley":{"formattedCitation":"(Holt et al., 2007)","plainTextFormattedCitation":"(Holt et al., 2007)","previouslyFormattedCitation":"(Holt et al., 2007)"},"properties":{"noteIndex":0},"schema":"https://github.com/citation-style-language/schema/raw/master/csl-citation.json"}</w:instrText>
      </w:r>
      <w:r w:rsidR="00236921" w:rsidRPr="0034765A">
        <w:rPr>
          <w:rFonts w:ascii="Times New Roman" w:hAnsi="Times New Roman" w:cs="Times New Roman"/>
        </w:rPr>
        <w:fldChar w:fldCharType="separate"/>
      </w:r>
      <w:r w:rsidR="00236921" w:rsidRPr="0034765A">
        <w:rPr>
          <w:rFonts w:ascii="Times New Roman" w:hAnsi="Times New Roman" w:cs="Times New Roman"/>
          <w:noProof/>
        </w:rPr>
        <w:t>(Holt et al., 2007)</w:t>
      </w:r>
      <w:r w:rsidR="00236921" w:rsidRPr="0034765A">
        <w:rPr>
          <w:rFonts w:ascii="Times New Roman" w:hAnsi="Times New Roman" w:cs="Times New Roman"/>
        </w:rPr>
        <w:fldChar w:fldCharType="end"/>
      </w:r>
      <w:r w:rsidR="00236921" w:rsidRPr="0034765A">
        <w:rPr>
          <w:rFonts w:ascii="Times New Roman" w:hAnsi="Times New Roman" w:cs="Times New Roman"/>
        </w:rPr>
        <w:t xml:space="preserve"> </w:t>
      </w:r>
      <w:r w:rsidRPr="0034765A">
        <w:rPr>
          <w:rFonts w:ascii="Times New Roman" w:hAnsi="Times New Roman" w:cs="Times New Roman"/>
        </w:rPr>
        <w:t xml:space="preserve">dengan menggunakan </w:t>
      </w:r>
      <w:r w:rsidR="00236921" w:rsidRPr="0034765A">
        <w:rPr>
          <w:rFonts w:ascii="Times New Roman" w:hAnsi="Times New Roman" w:cs="Times New Roman"/>
        </w:rPr>
        <w:t>7</w:t>
      </w:r>
      <w:r w:rsidRPr="0034765A">
        <w:rPr>
          <w:rFonts w:ascii="Times New Roman" w:hAnsi="Times New Roman" w:cs="Times New Roman"/>
        </w:rPr>
        <w:t xml:space="preserve"> items (</w:t>
      </w:r>
      <w:r w:rsidR="00236921" w:rsidRPr="0034765A">
        <w:rPr>
          <w:rFonts w:ascii="Times New Roman" w:hAnsi="Times New Roman" w:cs="Times New Roman"/>
        </w:rPr>
        <w:t>RTC1-RTC7</w:t>
      </w:r>
      <w:r w:rsidRPr="0034765A">
        <w:rPr>
          <w:rFonts w:ascii="Times New Roman" w:hAnsi="Times New Roman" w:cs="Times New Roman"/>
        </w:rPr>
        <w:t xml:space="preserve">). Kinerja </w:t>
      </w:r>
      <w:r w:rsidR="00236921" w:rsidRPr="0034765A">
        <w:rPr>
          <w:rFonts w:ascii="Times New Roman" w:hAnsi="Times New Roman" w:cs="Times New Roman"/>
        </w:rPr>
        <w:t>karyawan</w:t>
      </w:r>
      <w:r w:rsidRPr="0034765A">
        <w:rPr>
          <w:rFonts w:ascii="Times New Roman" w:hAnsi="Times New Roman" w:cs="Times New Roman"/>
        </w:rPr>
        <w:t xml:space="preserve"> diadaptasi dari </w:t>
      </w:r>
      <w:r w:rsidRPr="0034765A">
        <w:rPr>
          <w:rFonts w:ascii="Times New Roman" w:hAnsi="Times New Roman" w:cs="Times New Roman"/>
        </w:rPr>
        <w:fldChar w:fldCharType="begin" w:fldLock="1"/>
      </w:r>
      <w:r w:rsidRPr="0034765A">
        <w:rPr>
          <w:rFonts w:ascii="Times New Roman" w:hAnsi="Times New Roman" w:cs="Times New Roman"/>
        </w:rPr>
        <w:instrText>ADDIN CSL_CITATION {"citationItems":[{"id":"ITEM-1","itemData":{"author":[{"dropping-particle":"","family":"Bernardin","given":"HJ","non-dropping-particle":"","parse-names":false,"suffix":""},{"dropping-particle":"","family":"Russel","given":"JEA","non-dropping-particle":"","parse-names":false,"suffix":""}],"id":"ITEM-1","issued":{"date-parts":[["1993"]]},"publisher":"Mc Graw Hill Companies","publisher-place":"New York","title":"Human Resource Management: An Experimental Approach","type":"book"},"uris":["http://www.mendeley.com/documents/?uuid=9481e384-d540-4c2a-93fa-2de06881c25f"]}],"mendeley":{"formattedCitation":"(Bernardin &amp; Russel, 1993)","plainTextFormattedCitation":"(Bernardin &amp; Russel, 1993)","previouslyFormattedCitation":"(Bernardin &amp; Russel, 1993)"},"properties":{"noteIndex":0},"schema":"https://github.com/citation-style-language/schema/raw/master/csl-citation.json"}</w:instrText>
      </w:r>
      <w:r w:rsidRPr="0034765A">
        <w:rPr>
          <w:rFonts w:ascii="Times New Roman" w:hAnsi="Times New Roman" w:cs="Times New Roman"/>
        </w:rPr>
        <w:fldChar w:fldCharType="separate"/>
      </w:r>
      <w:r w:rsidRPr="0034765A">
        <w:rPr>
          <w:rFonts w:ascii="Times New Roman" w:hAnsi="Times New Roman" w:cs="Times New Roman"/>
          <w:noProof/>
        </w:rPr>
        <w:t>(Bernardin &amp; Russel, 1993)</w:t>
      </w:r>
      <w:r w:rsidRPr="0034765A">
        <w:rPr>
          <w:rFonts w:ascii="Times New Roman" w:hAnsi="Times New Roman" w:cs="Times New Roman"/>
        </w:rPr>
        <w:fldChar w:fldCharType="end"/>
      </w:r>
      <w:r w:rsidRPr="0034765A">
        <w:rPr>
          <w:rFonts w:ascii="Times New Roman" w:hAnsi="Times New Roman" w:cs="Times New Roman"/>
        </w:rPr>
        <w:t xml:space="preserve"> dengan menggunakan 6 items</w:t>
      </w:r>
      <w:r w:rsidR="00FB4A1D" w:rsidRPr="0034765A">
        <w:rPr>
          <w:rFonts w:ascii="Times New Roman" w:hAnsi="Times New Roman" w:cs="Times New Roman"/>
        </w:rPr>
        <w:t xml:space="preserve"> (W</w:t>
      </w:r>
      <w:r w:rsidRPr="0034765A">
        <w:rPr>
          <w:rFonts w:ascii="Times New Roman" w:hAnsi="Times New Roman" w:cs="Times New Roman"/>
        </w:rPr>
        <w:t>P1-</w:t>
      </w:r>
      <w:r w:rsidR="00FB4A1D" w:rsidRPr="0034765A">
        <w:rPr>
          <w:rFonts w:ascii="Times New Roman" w:hAnsi="Times New Roman" w:cs="Times New Roman"/>
        </w:rPr>
        <w:t>W</w:t>
      </w:r>
      <w:r w:rsidRPr="0034765A">
        <w:rPr>
          <w:rFonts w:ascii="Times New Roman" w:hAnsi="Times New Roman" w:cs="Times New Roman"/>
        </w:rPr>
        <w:t xml:space="preserve">P6). </w:t>
      </w:r>
      <w:r w:rsidR="00FB4A1D" w:rsidRPr="0034765A">
        <w:rPr>
          <w:rFonts w:ascii="Times New Roman" w:hAnsi="Times New Roman" w:cs="Times New Roman"/>
        </w:rPr>
        <w:t xml:space="preserve">Model penelitian bias dilihat </w:t>
      </w:r>
      <w:proofErr w:type="gramStart"/>
      <w:r w:rsidR="00FB4A1D" w:rsidRPr="0034765A">
        <w:rPr>
          <w:rFonts w:ascii="Times New Roman" w:hAnsi="Times New Roman" w:cs="Times New Roman"/>
        </w:rPr>
        <w:t>sebagaimana</w:t>
      </w:r>
      <w:proofErr w:type="gramEnd"/>
      <w:r w:rsidR="00FB4A1D" w:rsidRPr="0034765A">
        <w:rPr>
          <w:rFonts w:ascii="Times New Roman" w:hAnsi="Times New Roman" w:cs="Times New Roman"/>
        </w:rPr>
        <w:t xml:space="preserve"> pada Gambar 1. </w:t>
      </w:r>
      <w:r w:rsidRPr="0034765A">
        <w:rPr>
          <w:rFonts w:ascii="Times New Roman" w:hAnsi="Times New Roman" w:cs="Times New Roman"/>
        </w:rPr>
        <w:t xml:space="preserve">Angket didesain tertutup kecuali untuk pertanyaan/pernyataan mengenai identitas responden yang berupa angket semi terbuka. Tiap item pertanyaan/pernyataan tertutup diberikan </w:t>
      </w:r>
      <w:proofErr w:type="gramStart"/>
      <w:r w:rsidRPr="0034765A">
        <w:rPr>
          <w:rFonts w:ascii="Times New Roman" w:hAnsi="Times New Roman" w:cs="Times New Roman"/>
        </w:rPr>
        <w:t>lima</w:t>
      </w:r>
      <w:proofErr w:type="gramEnd"/>
      <w:r w:rsidRPr="0034765A">
        <w:rPr>
          <w:rFonts w:ascii="Times New Roman" w:hAnsi="Times New Roman" w:cs="Times New Roman"/>
        </w:rPr>
        <w:t xml:space="preserve"> opsi jawaban, yaitu: sangat setuju (SS) skor 5, setuju (S) skor 4, </w:t>
      </w:r>
      <w:r w:rsidR="00236921" w:rsidRPr="0034765A">
        <w:rPr>
          <w:rFonts w:ascii="Times New Roman" w:hAnsi="Times New Roman" w:cs="Times New Roman"/>
        </w:rPr>
        <w:t>netral/ ragu-ragu</w:t>
      </w:r>
      <w:r w:rsidRPr="0034765A">
        <w:rPr>
          <w:rFonts w:ascii="Times New Roman" w:hAnsi="Times New Roman" w:cs="Times New Roman"/>
        </w:rPr>
        <w:t xml:space="preserve"> (</w:t>
      </w:r>
      <w:r w:rsidR="00236921" w:rsidRPr="0034765A">
        <w:rPr>
          <w:rFonts w:ascii="Times New Roman" w:hAnsi="Times New Roman" w:cs="Times New Roman"/>
        </w:rPr>
        <w:t>N</w:t>
      </w:r>
      <w:r w:rsidRPr="0034765A">
        <w:rPr>
          <w:rFonts w:ascii="Times New Roman" w:hAnsi="Times New Roman" w:cs="Times New Roman"/>
        </w:rPr>
        <w:t xml:space="preserve">) skor 3, tidak setuju (TS) skor 2, dan sangat tidak setuju (STS) skor 1. Metode untuk mengolah data adalah dengan PLS dan menggunakan </w:t>
      </w:r>
      <w:r w:rsidRPr="0034765A">
        <w:rPr>
          <w:rFonts w:ascii="Times New Roman" w:hAnsi="Times New Roman" w:cs="Times New Roman"/>
          <w:i/>
          <w:iCs/>
        </w:rPr>
        <w:t xml:space="preserve">software </w:t>
      </w:r>
      <w:r w:rsidRPr="0034765A">
        <w:rPr>
          <w:rFonts w:ascii="Times New Roman" w:hAnsi="Times New Roman" w:cs="Times New Roman"/>
        </w:rPr>
        <w:t xml:space="preserve">SmartPLS versi 3.0 sebagai </w:t>
      </w:r>
      <w:r w:rsidRPr="0034765A">
        <w:rPr>
          <w:rFonts w:ascii="Times New Roman" w:hAnsi="Times New Roman" w:cs="Times New Roman"/>
          <w:i/>
        </w:rPr>
        <w:t>tool</w:t>
      </w:r>
      <w:r w:rsidRPr="0034765A">
        <w:rPr>
          <w:rFonts w:ascii="Times New Roman" w:hAnsi="Times New Roman" w:cs="Times New Roman"/>
        </w:rPr>
        <w:t xml:space="preserve">nya. </w:t>
      </w:r>
    </w:p>
    <w:p w:rsidR="009F033D" w:rsidRPr="0034765A" w:rsidRDefault="009F033D" w:rsidP="009F033D">
      <w:pPr>
        <w:autoSpaceDE w:val="0"/>
        <w:autoSpaceDN w:val="0"/>
        <w:adjustRightInd w:val="0"/>
        <w:jc w:val="both"/>
        <w:rPr>
          <w:rFonts w:ascii="Times New Roman" w:hAnsi="Times New Roman" w:cs="Times New Roman"/>
        </w:rPr>
      </w:pPr>
    </w:p>
    <w:p w:rsidR="009F033D" w:rsidRPr="0034765A" w:rsidRDefault="009F033D" w:rsidP="00ED5409">
      <w:pPr>
        <w:pStyle w:val="Heading3"/>
        <w:keepLines w:val="0"/>
        <w:numPr>
          <w:ilvl w:val="1"/>
          <w:numId w:val="3"/>
        </w:numPr>
        <w:tabs>
          <w:tab w:val="left" w:pos="540"/>
        </w:tabs>
        <w:spacing w:before="0"/>
        <w:ind w:left="540" w:right="31" w:hanging="540"/>
        <w:jc w:val="both"/>
        <w:rPr>
          <w:rFonts w:ascii="Times New Roman" w:hAnsi="Times New Roman" w:cs="Times New Roman"/>
          <w:b/>
          <w:color w:val="auto"/>
          <w:sz w:val="22"/>
          <w:szCs w:val="22"/>
        </w:rPr>
      </w:pPr>
      <w:r w:rsidRPr="0034765A">
        <w:rPr>
          <w:rFonts w:ascii="Times New Roman" w:hAnsi="Times New Roman" w:cs="Times New Roman"/>
          <w:b/>
          <w:color w:val="auto"/>
          <w:sz w:val="22"/>
          <w:szCs w:val="22"/>
        </w:rPr>
        <w:t>Po</w:t>
      </w:r>
      <w:r w:rsidRPr="0034765A">
        <w:rPr>
          <w:rFonts w:ascii="Times New Roman" w:hAnsi="Times New Roman" w:cs="Times New Roman"/>
          <w:b/>
          <w:color w:val="auto"/>
          <w:spacing w:val="1"/>
          <w:sz w:val="22"/>
          <w:szCs w:val="22"/>
        </w:rPr>
        <w:t>pu</w:t>
      </w:r>
      <w:r w:rsidRPr="0034765A">
        <w:rPr>
          <w:rFonts w:ascii="Times New Roman" w:hAnsi="Times New Roman" w:cs="Times New Roman"/>
          <w:b/>
          <w:color w:val="auto"/>
          <w:sz w:val="22"/>
          <w:szCs w:val="22"/>
        </w:rPr>
        <w:t>l</w:t>
      </w:r>
      <w:r w:rsidRPr="0034765A">
        <w:rPr>
          <w:rFonts w:ascii="Times New Roman" w:hAnsi="Times New Roman" w:cs="Times New Roman"/>
          <w:b/>
          <w:color w:val="auto"/>
          <w:spacing w:val="-2"/>
          <w:sz w:val="22"/>
          <w:szCs w:val="22"/>
        </w:rPr>
        <w:t>as</w:t>
      </w:r>
      <w:r w:rsidRPr="0034765A">
        <w:rPr>
          <w:rFonts w:ascii="Times New Roman" w:hAnsi="Times New Roman" w:cs="Times New Roman"/>
          <w:b/>
          <w:color w:val="auto"/>
          <w:sz w:val="22"/>
          <w:szCs w:val="22"/>
        </w:rPr>
        <w:t>i</w:t>
      </w:r>
      <w:r w:rsidRPr="0034765A">
        <w:rPr>
          <w:rFonts w:ascii="Times New Roman" w:hAnsi="Times New Roman" w:cs="Times New Roman"/>
          <w:b/>
          <w:color w:val="auto"/>
          <w:spacing w:val="-2"/>
          <w:sz w:val="22"/>
          <w:szCs w:val="22"/>
        </w:rPr>
        <w:t xml:space="preserve"> </w:t>
      </w:r>
      <w:r w:rsidRPr="0034765A">
        <w:rPr>
          <w:rFonts w:ascii="Times New Roman" w:hAnsi="Times New Roman" w:cs="Times New Roman"/>
          <w:b/>
          <w:color w:val="auto"/>
          <w:spacing w:val="1"/>
          <w:sz w:val="22"/>
          <w:szCs w:val="22"/>
        </w:rPr>
        <w:t>d</w:t>
      </w:r>
      <w:r w:rsidRPr="0034765A">
        <w:rPr>
          <w:rFonts w:ascii="Times New Roman" w:hAnsi="Times New Roman" w:cs="Times New Roman"/>
          <w:b/>
          <w:color w:val="auto"/>
          <w:spacing w:val="-2"/>
          <w:sz w:val="22"/>
          <w:szCs w:val="22"/>
        </w:rPr>
        <w:t>a</w:t>
      </w:r>
      <w:r w:rsidRPr="0034765A">
        <w:rPr>
          <w:rFonts w:ascii="Times New Roman" w:hAnsi="Times New Roman" w:cs="Times New Roman"/>
          <w:b/>
          <w:color w:val="auto"/>
          <w:sz w:val="22"/>
          <w:szCs w:val="22"/>
        </w:rPr>
        <w:t>n</w:t>
      </w:r>
      <w:r w:rsidRPr="0034765A">
        <w:rPr>
          <w:rFonts w:ascii="Times New Roman" w:hAnsi="Times New Roman" w:cs="Times New Roman"/>
          <w:b/>
          <w:color w:val="auto"/>
          <w:spacing w:val="2"/>
          <w:sz w:val="22"/>
          <w:szCs w:val="22"/>
        </w:rPr>
        <w:t xml:space="preserve"> S</w:t>
      </w:r>
      <w:r w:rsidRPr="0034765A">
        <w:rPr>
          <w:rFonts w:ascii="Times New Roman" w:hAnsi="Times New Roman" w:cs="Times New Roman"/>
          <w:b/>
          <w:color w:val="auto"/>
          <w:spacing w:val="-2"/>
          <w:sz w:val="22"/>
          <w:szCs w:val="22"/>
        </w:rPr>
        <w:t>am</w:t>
      </w:r>
      <w:r w:rsidRPr="0034765A">
        <w:rPr>
          <w:rFonts w:ascii="Times New Roman" w:hAnsi="Times New Roman" w:cs="Times New Roman"/>
          <w:b/>
          <w:color w:val="auto"/>
          <w:spacing w:val="1"/>
          <w:sz w:val="22"/>
          <w:szCs w:val="22"/>
        </w:rPr>
        <w:t>p</w:t>
      </w:r>
      <w:r w:rsidRPr="0034765A">
        <w:rPr>
          <w:rFonts w:ascii="Times New Roman" w:hAnsi="Times New Roman" w:cs="Times New Roman"/>
          <w:b/>
          <w:color w:val="auto"/>
          <w:spacing w:val="-2"/>
          <w:sz w:val="22"/>
          <w:szCs w:val="22"/>
        </w:rPr>
        <w:t>e</w:t>
      </w:r>
      <w:r w:rsidRPr="0034765A">
        <w:rPr>
          <w:rFonts w:ascii="Times New Roman" w:hAnsi="Times New Roman" w:cs="Times New Roman"/>
          <w:b/>
          <w:color w:val="auto"/>
          <w:sz w:val="22"/>
          <w:szCs w:val="22"/>
        </w:rPr>
        <w:t>l</w:t>
      </w:r>
    </w:p>
    <w:p w:rsidR="009F033D" w:rsidRPr="0034765A" w:rsidRDefault="009F033D" w:rsidP="00ED5409">
      <w:pPr>
        <w:pStyle w:val="BodyText"/>
        <w:spacing w:before="120"/>
        <w:ind w:left="0" w:right="14"/>
        <w:jc w:val="both"/>
        <w:rPr>
          <w:rFonts w:cs="Times New Roman"/>
        </w:rPr>
      </w:pPr>
      <w:r w:rsidRPr="0034765A">
        <w:rPr>
          <w:rFonts w:cs="Times New Roman"/>
        </w:rPr>
        <w:t>P</w:t>
      </w:r>
      <w:r w:rsidRPr="0034765A">
        <w:rPr>
          <w:rFonts w:cs="Times New Roman"/>
          <w:spacing w:val="-2"/>
        </w:rPr>
        <w:t>opu</w:t>
      </w:r>
      <w:r w:rsidRPr="0034765A">
        <w:rPr>
          <w:rFonts w:cs="Times New Roman"/>
          <w:spacing w:val="2"/>
        </w:rPr>
        <w:t>l</w:t>
      </w:r>
      <w:r w:rsidRPr="0034765A">
        <w:rPr>
          <w:rFonts w:cs="Times New Roman"/>
          <w:spacing w:val="-2"/>
        </w:rPr>
        <w:t>a</w:t>
      </w:r>
      <w:r w:rsidRPr="0034765A">
        <w:rPr>
          <w:rFonts w:cs="Times New Roman"/>
        </w:rPr>
        <w:t>si</w:t>
      </w:r>
      <w:r w:rsidRPr="0034765A">
        <w:rPr>
          <w:rFonts w:cs="Times New Roman"/>
          <w:spacing w:val="7"/>
        </w:rPr>
        <w:t xml:space="preserve"> </w:t>
      </w:r>
      <w:r w:rsidRPr="0034765A">
        <w:rPr>
          <w:rFonts w:cs="Times New Roman"/>
          <w:spacing w:val="-2"/>
        </w:rPr>
        <w:t>da</w:t>
      </w:r>
      <w:r w:rsidRPr="0034765A">
        <w:rPr>
          <w:rFonts w:cs="Times New Roman"/>
          <w:spacing w:val="2"/>
        </w:rPr>
        <w:t>la</w:t>
      </w:r>
      <w:r w:rsidRPr="0034765A">
        <w:rPr>
          <w:rFonts w:cs="Times New Roman"/>
        </w:rPr>
        <w:t>m</w:t>
      </w:r>
      <w:r w:rsidRPr="0034765A">
        <w:rPr>
          <w:rFonts w:cs="Times New Roman"/>
          <w:spacing w:val="1"/>
        </w:rPr>
        <w:t xml:space="preserve"> </w:t>
      </w:r>
      <w:r w:rsidRPr="0034765A">
        <w:rPr>
          <w:rFonts w:cs="Times New Roman"/>
          <w:spacing w:val="2"/>
        </w:rPr>
        <w:t>p</w:t>
      </w:r>
      <w:r w:rsidRPr="0034765A">
        <w:rPr>
          <w:rFonts w:cs="Times New Roman"/>
          <w:spacing w:val="-2"/>
        </w:rPr>
        <w:t>en</w:t>
      </w:r>
      <w:r w:rsidRPr="0034765A">
        <w:rPr>
          <w:rFonts w:cs="Times New Roman"/>
          <w:spacing w:val="2"/>
        </w:rPr>
        <w:t>e</w:t>
      </w:r>
      <w:r w:rsidRPr="0034765A">
        <w:rPr>
          <w:rFonts w:cs="Times New Roman"/>
          <w:spacing w:val="-2"/>
        </w:rPr>
        <w:t>li</w:t>
      </w:r>
      <w:r w:rsidRPr="0034765A">
        <w:rPr>
          <w:rFonts w:cs="Times New Roman"/>
        </w:rPr>
        <w:t>t</w:t>
      </w:r>
      <w:r w:rsidRPr="0034765A">
        <w:rPr>
          <w:rFonts w:cs="Times New Roman"/>
          <w:spacing w:val="-2"/>
        </w:rPr>
        <w:t>i</w:t>
      </w:r>
      <w:r w:rsidRPr="0034765A">
        <w:rPr>
          <w:rFonts w:cs="Times New Roman"/>
          <w:spacing w:val="2"/>
        </w:rPr>
        <w:t>a</w:t>
      </w:r>
      <w:r w:rsidRPr="0034765A">
        <w:rPr>
          <w:rFonts w:cs="Times New Roman"/>
        </w:rPr>
        <w:t>n</w:t>
      </w:r>
      <w:r w:rsidRPr="0034765A">
        <w:rPr>
          <w:rFonts w:cs="Times New Roman"/>
          <w:spacing w:val="3"/>
        </w:rPr>
        <w:t xml:space="preserve"> </w:t>
      </w:r>
      <w:r w:rsidRPr="0034765A">
        <w:rPr>
          <w:rFonts w:cs="Times New Roman"/>
          <w:spacing w:val="-2"/>
        </w:rPr>
        <w:t>i</w:t>
      </w:r>
      <w:r w:rsidRPr="0034765A">
        <w:rPr>
          <w:rFonts w:cs="Times New Roman"/>
          <w:spacing w:val="2"/>
        </w:rPr>
        <w:t>n</w:t>
      </w:r>
      <w:r w:rsidRPr="0034765A">
        <w:rPr>
          <w:rFonts w:cs="Times New Roman"/>
        </w:rPr>
        <w:t>i</w:t>
      </w:r>
      <w:r w:rsidRPr="0034765A">
        <w:rPr>
          <w:rFonts w:cs="Times New Roman"/>
          <w:spacing w:val="3"/>
        </w:rPr>
        <w:t xml:space="preserve"> </w:t>
      </w:r>
      <w:r w:rsidRPr="0034765A">
        <w:rPr>
          <w:rFonts w:cs="Times New Roman"/>
          <w:spacing w:val="2"/>
        </w:rPr>
        <w:t>a</w:t>
      </w:r>
      <w:r w:rsidRPr="0034765A">
        <w:rPr>
          <w:rFonts w:cs="Times New Roman"/>
          <w:spacing w:val="-2"/>
        </w:rPr>
        <w:t>da</w:t>
      </w:r>
      <w:r w:rsidRPr="0034765A">
        <w:rPr>
          <w:rFonts w:cs="Times New Roman"/>
          <w:spacing w:val="2"/>
        </w:rPr>
        <w:t>l</w:t>
      </w:r>
      <w:r w:rsidRPr="0034765A">
        <w:rPr>
          <w:rFonts w:cs="Times New Roman"/>
          <w:spacing w:val="-2"/>
        </w:rPr>
        <w:t>a</w:t>
      </w:r>
      <w:r w:rsidRPr="0034765A">
        <w:rPr>
          <w:rFonts w:cs="Times New Roman"/>
        </w:rPr>
        <w:t>h</w:t>
      </w:r>
      <w:r w:rsidRPr="0034765A">
        <w:rPr>
          <w:rFonts w:cs="Times New Roman"/>
          <w:spacing w:val="11"/>
        </w:rPr>
        <w:t xml:space="preserve"> </w:t>
      </w:r>
      <w:r w:rsidR="00236921" w:rsidRPr="0034765A">
        <w:rPr>
          <w:rFonts w:cs="Times New Roman"/>
          <w:spacing w:val="11"/>
        </w:rPr>
        <w:t>karyawan</w:t>
      </w:r>
      <w:r w:rsidRPr="0034765A">
        <w:rPr>
          <w:rFonts w:cs="Times New Roman"/>
          <w:spacing w:val="11"/>
        </w:rPr>
        <w:t xml:space="preserve"> </w:t>
      </w:r>
      <w:r w:rsidR="00AD696D" w:rsidRPr="0034765A">
        <w:rPr>
          <w:rFonts w:cs="Times New Roman"/>
          <w:spacing w:val="11"/>
        </w:rPr>
        <w:t>dari salah satu industri</w:t>
      </w:r>
      <w:r w:rsidRPr="0034765A">
        <w:rPr>
          <w:rFonts w:cs="Times New Roman"/>
          <w:spacing w:val="11"/>
        </w:rPr>
        <w:t xml:space="preserve"> </w:t>
      </w:r>
      <w:r w:rsidR="00AD696D" w:rsidRPr="0034765A">
        <w:rPr>
          <w:rFonts w:cs="Times New Roman"/>
          <w:spacing w:val="11"/>
        </w:rPr>
        <w:t xml:space="preserve">HVAC </w:t>
      </w:r>
      <w:r w:rsidRPr="0034765A">
        <w:rPr>
          <w:rFonts w:cs="Times New Roman"/>
          <w:spacing w:val="11"/>
        </w:rPr>
        <w:t xml:space="preserve">di </w:t>
      </w:r>
      <w:r w:rsidR="00AD696D" w:rsidRPr="0034765A">
        <w:rPr>
          <w:rFonts w:cs="Times New Roman"/>
          <w:spacing w:val="11"/>
        </w:rPr>
        <w:t>Tangerang</w:t>
      </w:r>
      <w:r w:rsidRPr="0034765A">
        <w:rPr>
          <w:rFonts w:cs="Times New Roman"/>
          <w:spacing w:val="11"/>
        </w:rPr>
        <w:t xml:space="preserve"> yang </w:t>
      </w:r>
      <w:r w:rsidRPr="0034765A">
        <w:rPr>
          <w:rFonts w:cs="Times New Roman"/>
          <w:spacing w:val="-2"/>
        </w:rPr>
        <w:t xml:space="preserve">jumlahnya </w:t>
      </w:r>
      <w:r w:rsidR="00AD696D" w:rsidRPr="0034765A">
        <w:rPr>
          <w:rFonts w:cs="Times New Roman"/>
          <w:spacing w:val="-2"/>
        </w:rPr>
        <w:t>315 orang</w:t>
      </w:r>
      <w:r w:rsidRPr="0034765A">
        <w:rPr>
          <w:rFonts w:cs="Times New Roman"/>
        </w:rPr>
        <w:t xml:space="preserve">. Kuesioner disebarkan dengan teknik simple random sampling. Hasil kuesioner yang kembali sebanyak valid adalah 224 sampel. Jadi </w:t>
      </w:r>
      <w:r w:rsidR="00AD696D" w:rsidRPr="0034765A">
        <w:rPr>
          <w:rFonts w:cs="Times New Roman"/>
        </w:rPr>
        <w:t xml:space="preserve">jumlah sampel adalah </w:t>
      </w:r>
      <w:r w:rsidR="00FB4A1D" w:rsidRPr="0034765A">
        <w:rPr>
          <w:rFonts w:cs="Times New Roman"/>
        </w:rPr>
        <w:t>71.11</w:t>
      </w:r>
      <w:r w:rsidRPr="0034765A">
        <w:rPr>
          <w:rFonts w:cs="Times New Roman"/>
        </w:rPr>
        <w:t xml:space="preserve">% </w:t>
      </w:r>
      <w:r w:rsidR="00AD696D" w:rsidRPr="0034765A">
        <w:rPr>
          <w:rFonts w:cs="Times New Roman"/>
        </w:rPr>
        <w:t>dari jumlah populasi.</w:t>
      </w:r>
    </w:p>
    <w:p w:rsidR="00541AF8" w:rsidRPr="00E044B1" w:rsidRDefault="00541AF8" w:rsidP="00122D92">
      <w:pPr>
        <w:pStyle w:val="BodyText"/>
        <w:ind w:left="0" w:right="70"/>
        <w:jc w:val="both"/>
        <w:rPr>
          <w:rFonts w:cs="Times New Roman"/>
          <w:sz w:val="24"/>
          <w:szCs w:val="24"/>
        </w:rPr>
      </w:pPr>
    </w:p>
    <w:p w:rsidR="002566C2" w:rsidRPr="00E044B1" w:rsidRDefault="002566C2" w:rsidP="002566C2">
      <w:pPr>
        <w:autoSpaceDE w:val="0"/>
        <w:autoSpaceDN w:val="0"/>
        <w:adjustRightInd w:val="0"/>
        <w:jc w:val="both"/>
        <w:rPr>
          <w:rFonts w:ascii="Times New Roman" w:hAnsi="Times New Roman" w:cs="Times New Roman"/>
          <w:sz w:val="24"/>
          <w:szCs w:val="24"/>
        </w:rPr>
      </w:pPr>
    </w:p>
    <w:p w:rsidR="002566C2" w:rsidRPr="00E044B1" w:rsidRDefault="002566C2" w:rsidP="002566C2">
      <w:pPr>
        <w:jc w:val="center"/>
        <w:rPr>
          <w:rFonts w:ascii="Times New Roman" w:hAnsi="Times New Roman" w:cs="Times New Roman"/>
          <w:b/>
          <w:sz w:val="28"/>
          <w:szCs w:val="36"/>
        </w:rPr>
      </w:pPr>
      <w:r w:rsidRPr="00C87B8B">
        <w:rPr>
          <w:rFonts w:ascii="Times New Roman" w:hAnsi="Times New Roman" w:cs="Times New Roman"/>
          <w:b/>
          <w:noProof/>
          <w:sz w:val="28"/>
          <w:szCs w:val="36"/>
        </w:rPr>
        <w:lastRenderedPageBreak/>
        <w:drawing>
          <wp:inline distT="0" distB="0" distL="0" distR="0" wp14:anchorId="0939F09A" wp14:editId="0ECFFF5E">
            <wp:extent cx="5588000" cy="2491312"/>
            <wp:effectExtent l="0" t="0" r="0" b="4445"/>
            <wp:docPr id="17" name="Picture 17" descr="F:\DRM EDU_MASDUKI ASBARI\DRM 2019\0000_Jurnal Nasional Terbit\EduPsyCouns_Kesiapan Berubah\Pengaruh Kesiapan Berubah di Era Pandemi Covid 19\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RM EDU_MASDUKI ASBARI\DRM 2019\0000_Jurnal Nasional Terbit\EduPsyCouns_Kesiapan Berubah\Pengaruh Kesiapan Berubah di Era Pandemi Covid 19\Mode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0" cy="2491312"/>
                    </a:xfrm>
                    <a:prstGeom prst="rect">
                      <a:avLst/>
                    </a:prstGeom>
                    <a:noFill/>
                    <a:ln>
                      <a:noFill/>
                    </a:ln>
                  </pic:spPr>
                </pic:pic>
              </a:graphicData>
            </a:graphic>
          </wp:inline>
        </w:drawing>
      </w:r>
    </w:p>
    <w:p w:rsidR="002566C2" w:rsidRPr="00E044B1" w:rsidRDefault="00FB4A1D" w:rsidP="002566C2">
      <w:pPr>
        <w:pStyle w:val="Default"/>
        <w:ind w:right="13"/>
        <w:jc w:val="center"/>
        <w:rPr>
          <w:b/>
          <w:bCs/>
          <w:color w:val="auto"/>
          <w:sz w:val="22"/>
          <w:szCs w:val="22"/>
        </w:rPr>
      </w:pPr>
      <w:r>
        <w:rPr>
          <w:b/>
          <w:bCs/>
          <w:color w:val="auto"/>
          <w:sz w:val="22"/>
          <w:szCs w:val="22"/>
        </w:rPr>
        <w:t>Gambar</w:t>
      </w:r>
      <w:r w:rsidR="002566C2" w:rsidRPr="00E044B1">
        <w:rPr>
          <w:b/>
          <w:bCs/>
          <w:color w:val="auto"/>
          <w:sz w:val="22"/>
          <w:szCs w:val="22"/>
        </w:rPr>
        <w:t xml:space="preserve"> 1. </w:t>
      </w:r>
      <w:r>
        <w:rPr>
          <w:bCs/>
          <w:color w:val="auto"/>
          <w:sz w:val="22"/>
          <w:szCs w:val="22"/>
        </w:rPr>
        <w:t>Model Penelitian</w:t>
      </w:r>
    </w:p>
    <w:p w:rsidR="00C1131F" w:rsidRPr="00E044B1" w:rsidRDefault="00C1131F" w:rsidP="00122D92">
      <w:pPr>
        <w:spacing w:before="2"/>
        <w:ind w:right="70"/>
        <w:jc w:val="both"/>
        <w:rPr>
          <w:rFonts w:ascii="Times New Roman" w:hAnsi="Times New Roman" w:cs="Times New Roman"/>
          <w:sz w:val="24"/>
          <w:szCs w:val="24"/>
        </w:rPr>
      </w:pPr>
    </w:p>
    <w:p w:rsidR="00D51557" w:rsidRPr="00814130" w:rsidRDefault="00814130" w:rsidP="00122D92">
      <w:pPr>
        <w:rPr>
          <w:rFonts w:ascii="Times New Roman" w:hAnsi="Times New Roman" w:cs="Times New Roman"/>
          <w:b/>
          <w:sz w:val="26"/>
          <w:szCs w:val="36"/>
        </w:rPr>
      </w:pPr>
      <w:r>
        <w:rPr>
          <w:rFonts w:ascii="Times New Roman" w:hAnsi="Times New Roman" w:cs="Times New Roman"/>
          <w:b/>
          <w:sz w:val="26"/>
          <w:szCs w:val="36"/>
        </w:rPr>
        <w:t xml:space="preserve">4.  </w:t>
      </w:r>
      <w:r w:rsidR="00FB4A1D" w:rsidRPr="00814130">
        <w:rPr>
          <w:rFonts w:ascii="Times New Roman" w:hAnsi="Times New Roman" w:cs="Times New Roman"/>
          <w:b/>
          <w:sz w:val="26"/>
          <w:szCs w:val="36"/>
        </w:rPr>
        <w:t>HASIL PENELITIAN DAN PEMBAHASAN</w:t>
      </w:r>
    </w:p>
    <w:p w:rsidR="00D51557" w:rsidRPr="00E044B1" w:rsidRDefault="00D51557" w:rsidP="00122D92">
      <w:pPr>
        <w:pStyle w:val="Heading3"/>
        <w:keepLines w:val="0"/>
        <w:tabs>
          <w:tab w:val="left" w:pos="540"/>
        </w:tabs>
        <w:spacing w:before="0"/>
        <w:ind w:right="31"/>
        <w:jc w:val="both"/>
        <w:rPr>
          <w:rFonts w:ascii="Times New Roman" w:hAnsi="Times New Roman" w:cs="Times New Roman"/>
          <w:b/>
          <w:color w:val="auto"/>
        </w:rPr>
      </w:pPr>
    </w:p>
    <w:p w:rsidR="00D51557" w:rsidRPr="00814130" w:rsidRDefault="00814130" w:rsidP="00122D92">
      <w:pPr>
        <w:pStyle w:val="Heading3"/>
        <w:keepLines w:val="0"/>
        <w:tabs>
          <w:tab w:val="left" w:pos="540"/>
        </w:tabs>
        <w:spacing w:before="0"/>
        <w:ind w:right="31"/>
        <w:jc w:val="both"/>
        <w:rPr>
          <w:rFonts w:ascii="Times New Roman" w:hAnsi="Times New Roman" w:cs="Times New Roman"/>
          <w:b/>
          <w:color w:val="auto"/>
          <w:sz w:val="22"/>
          <w:szCs w:val="22"/>
        </w:rPr>
      </w:pPr>
      <w:r>
        <w:rPr>
          <w:rFonts w:ascii="Times New Roman" w:hAnsi="Times New Roman" w:cs="Times New Roman"/>
          <w:b/>
          <w:color w:val="auto"/>
          <w:sz w:val="22"/>
          <w:szCs w:val="22"/>
        </w:rPr>
        <w:t>4.1</w:t>
      </w:r>
      <w:proofErr w:type="gramStart"/>
      <w:r>
        <w:rPr>
          <w:rFonts w:ascii="Times New Roman" w:hAnsi="Times New Roman" w:cs="Times New Roman"/>
          <w:b/>
          <w:color w:val="auto"/>
          <w:sz w:val="22"/>
          <w:szCs w:val="22"/>
        </w:rPr>
        <w:t xml:space="preserve">.  </w:t>
      </w:r>
      <w:r w:rsidR="00FB4A1D" w:rsidRPr="00814130">
        <w:rPr>
          <w:rFonts w:ascii="Times New Roman" w:hAnsi="Times New Roman" w:cs="Times New Roman"/>
          <w:b/>
          <w:color w:val="auto"/>
          <w:sz w:val="22"/>
          <w:szCs w:val="22"/>
        </w:rPr>
        <w:t>Deskripsi</w:t>
      </w:r>
      <w:proofErr w:type="gramEnd"/>
      <w:r w:rsidR="00FB4A1D" w:rsidRPr="00814130">
        <w:rPr>
          <w:rFonts w:ascii="Times New Roman" w:hAnsi="Times New Roman" w:cs="Times New Roman"/>
          <w:b/>
          <w:color w:val="auto"/>
          <w:sz w:val="22"/>
          <w:szCs w:val="22"/>
        </w:rPr>
        <w:t xml:space="preserve"> Sampel</w:t>
      </w:r>
    </w:p>
    <w:p w:rsidR="00C87B8B" w:rsidRPr="00C87B8B" w:rsidRDefault="00C87B8B" w:rsidP="00C87B8B"/>
    <w:p w:rsidR="00D51557" w:rsidRPr="00E044B1" w:rsidRDefault="00D51557" w:rsidP="00122D92">
      <w:pPr>
        <w:pStyle w:val="BodyText"/>
        <w:ind w:left="0" w:right="13"/>
        <w:jc w:val="center"/>
        <w:rPr>
          <w:rFonts w:cs="Times New Roman"/>
        </w:rPr>
      </w:pPr>
      <w:r w:rsidRPr="00E044B1">
        <w:rPr>
          <w:rFonts w:cs="Times New Roman"/>
          <w:b/>
        </w:rPr>
        <w:t xml:space="preserve">Table 1. </w:t>
      </w:r>
      <w:r w:rsidRPr="00E044B1">
        <w:rPr>
          <w:rFonts w:cs="Times New Roman"/>
        </w:rPr>
        <w:t xml:space="preserve">Sample Descriptive Information </w:t>
      </w:r>
    </w:p>
    <w:p w:rsidR="00D51557" w:rsidRPr="00E044B1" w:rsidRDefault="00D51557" w:rsidP="00122D92">
      <w:pPr>
        <w:pStyle w:val="BodyText"/>
        <w:ind w:left="0" w:right="13"/>
        <w:jc w:val="center"/>
        <w:rPr>
          <w:rFonts w:cs="Times New Roman"/>
          <w:sz w:val="6"/>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127"/>
        <w:gridCol w:w="1890"/>
        <w:gridCol w:w="1260"/>
        <w:gridCol w:w="1448"/>
      </w:tblGrid>
      <w:tr w:rsidR="00C87B8B" w:rsidRPr="008C7BDE" w:rsidTr="00C87B8B">
        <w:trPr>
          <w:trHeight w:val="386"/>
          <w:jc w:val="center"/>
        </w:trPr>
        <w:tc>
          <w:tcPr>
            <w:tcW w:w="5017" w:type="dxa"/>
            <w:gridSpan w:val="2"/>
            <w:tcBorders>
              <w:bottom w:val="single" w:sz="4" w:space="0" w:color="auto"/>
            </w:tcBorders>
            <w:vAlign w:val="center"/>
          </w:tcPr>
          <w:p w:rsidR="00C87B8B" w:rsidRPr="008C7BDE" w:rsidRDefault="00C87B8B" w:rsidP="00DE59D9">
            <w:pPr>
              <w:pStyle w:val="BodyText"/>
              <w:ind w:left="0" w:right="13"/>
              <w:jc w:val="center"/>
              <w:rPr>
                <w:b/>
                <w:sz w:val="22"/>
                <w:szCs w:val="22"/>
              </w:rPr>
            </w:pPr>
            <w:r w:rsidRPr="008C7BDE">
              <w:rPr>
                <w:b/>
                <w:sz w:val="22"/>
                <w:szCs w:val="22"/>
              </w:rPr>
              <w:t>Kriteria</w:t>
            </w:r>
          </w:p>
        </w:tc>
        <w:tc>
          <w:tcPr>
            <w:tcW w:w="1260" w:type="dxa"/>
            <w:tcBorders>
              <w:bottom w:val="single" w:sz="4" w:space="0" w:color="auto"/>
            </w:tcBorders>
            <w:vAlign w:val="center"/>
          </w:tcPr>
          <w:p w:rsidR="00C87B8B" w:rsidRPr="008C7BDE" w:rsidRDefault="00C87B8B" w:rsidP="00DE59D9">
            <w:pPr>
              <w:pStyle w:val="BodyText"/>
              <w:ind w:left="0" w:right="13"/>
              <w:jc w:val="center"/>
              <w:rPr>
                <w:b/>
                <w:sz w:val="22"/>
                <w:szCs w:val="22"/>
              </w:rPr>
            </w:pPr>
            <w:r w:rsidRPr="008C7BDE">
              <w:rPr>
                <w:b/>
                <w:sz w:val="22"/>
                <w:szCs w:val="22"/>
              </w:rPr>
              <w:t>Jumlah</w:t>
            </w:r>
          </w:p>
        </w:tc>
        <w:tc>
          <w:tcPr>
            <w:tcW w:w="1448" w:type="dxa"/>
            <w:tcBorders>
              <w:bottom w:val="single" w:sz="4" w:space="0" w:color="auto"/>
            </w:tcBorders>
            <w:vAlign w:val="center"/>
          </w:tcPr>
          <w:p w:rsidR="00C87B8B" w:rsidRPr="008C7BDE" w:rsidRDefault="00C87B8B" w:rsidP="00DE59D9">
            <w:pPr>
              <w:pStyle w:val="BodyText"/>
              <w:ind w:left="0" w:right="13"/>
              <w:jc w:val="center"/>
              <w:rPr>
                <w:b/>
                <w:sz w:val="22"/>
                <w:szCs w:val="22"/>
              </w:rPr>
            </w:pPr>
            <w:r w:rsidRPr="008C7BDE">
              <w:rPr>
                <w:b/>
                <w:sz w:val="22"/>
                <w:szCs w:val="22"/>
              </w:rPr>
              <w:t>%</w:t>
            </w:r>
          </w:p>
        </w:tc>
      </w:tr>
      <w:tr w:rsidR="00C87B8B" w:rsidRPr="008C7BDE" w:rsidTr="00C87B8B">
        <w:trPr>
          <w:jc w:val="center"/>
        </w:trPr>
        <w:tc>
          <w:tcPr>
            <w:tcW w:w="3127" w:type="dxa"/>
            <w:vMerge w:val="restart"/>
            <w:tcBorders>
              <w:bottom w:val="nil"/>
            </w:tcBorders>
          </w:tcPr>
          <w:p w:rsidR="00C87B8B" w:rsidRPr="008C7BDE" w:rsidRDefault="00C87B8B" w:rsidP="00DE59D9">
            <w:pPr>
              <w:pStyle w:val="BodyText"/>
              <w:ind w:left="0" w:right="13"/>
              <w:rPr>
                <w:sz w:val="22"/>
                <w:szCs w:val="22"/>
              </w:rPr>
            </w:pPr>
            <w:r w:rsidRPr="008C7BDE">
              <w:rPr>
                <w:sz w:val="22"/>
                <w:szCs w:val="22"/>
              </w:rPr>
              <w:t>Usia (per Oktober 2019)</w:t>
            </w:r>
          </w:p>
        </w:tc>
        <w:tc>
          <w:tcPr>
            <w:tcW w:w="1890" w:type="dxa"/>
            <w:tcBorders>
              <w:bottom w:val="nil"/>
            </w:tcBorders>
          </w:tcPr>
          <w:p w:rsidR="00C87B8B" w:rsidRPr="008C7BDE" w:rsidRDefault="00C87B8B" w:rsidP="00DE59D9">
            <w:pPr>
              <w:pStyle w:val="BodyText"/>
              <w:ind w:left="0" w:right="13"/>
              <w:jc w:val="both"/>
              <w:rPr>
                <w:sz w:val="22"/>
                <w:szCs w:val="22"/>
              </w:rPr>
            </w:pPr>
            <w:r w:rsidRPr="008C7BDE">
              <w:rPr>
                <w:sz w:val="22"/>
                <w:szCs w:val="22"/>
              </w:rPr>
              <w:t>&lt; 30 tahun</w:t>
            </w:r>
          </w:p>
        </w:tc>
        <w:tc>
          <w:tcPr>
            <w:tcW w:w="1260" w:type="dxa"/>
            <w:tcBorders>
              <w:bottom w:val="nil"/>
            </w:tcBorders>
          </w:tcPr>
          <w:p w:rsidR="00C87B8B" w:rsidRPr="008C7BDE" w:rsidRDefault="00C87B8B" w:rsidP="00DE59D9">
            <w:pPr>
              <w:pStyle w:val="BodyText"/>
              <w:ind w:left="0" w:right="13"/>
              <w:jc w:val="center"/>
              <w:rPr>
                <w:sz w:val="22"/>
                <w:szCs w:val="22"/>
              </w:rPr>
            </w:pPr>
            <w:r>
              <w:rPr>
                <w:sz w:val="22"/>
                <w:szCs w:val="22"/>
              </w:rPr>
              <w:t>57</w:t>
            </w:r>
          </w:p>
        </w:tc>
        <w:tc>
          <w:tcPr>
            <w:tcW w:w="1448" w:type="dxa"/>
            <w:tcBorders>
              <w:bottom w:val="nil"/>
            </w:tcBorders>
          </w:tcPr>
          <w:p w:rsidR="00C87B8B" w:rsidRPr="008C7BDE" w:rsidRDefault="00C87B8B" w:rsidP="00DE59D9">
            <w:pPr>
              <w:pStyle w:val="BodyText"/>
              <w:ind w:left="0" w:right="13"/>
              <w:jc w:val="center"/>
              <w:rPr>
                <w:sz w:val="22"/>
                <w:szCs w:val="22"/>
              </w:rPr>
            </w:pPr>
            <w:r w:rsidRPr="008C7BDE">
              <w:rPr>
                <w:sz w:val="22"/>
                <w:szCs w:val="22"/>
              </w:rPr>
              <w:t>2</w:t>
            </w:r>
            <w:r>
              <w:rPr>
                <w:sz w:val="22"/>
                <w:szCs w:val="22"/>
              </w:rPr>
              <w:t>5</w:t>
            </w:r>
            <w:r w:rsidRPr="008C7BDE">
              <w:rPr>
                <w:sz w:val="22"/>
                <w:szCs w:val="22"/>
              </w:rPr>
              <w:t>.41%</w:t>
            </w:r>
          </w:p>
        </w:tc>
      </w:tr>
      <w:tr w:rsidR="00C87B8B" w:rsidRPr="008C7BDE" w:rsidTr="00C87B8B">
        <w:trPr>
          <w:jc w:val="center"/>
        </w:trPr>
        <w:tc>
          <w:tcPr>
            <w:tcW w:w="3127" w:type="dxa"/>
            <w:vMerge/>
            <w:tcBorders>
              <w:top w:val="nil"/>
              <w:bottom w:val="nil"/>
            </w:tcBorders>
          </w:tcPr>
          <w:p w:rsidR="00C87B8B" w:rsidRPr="008C7BDE" w:rsidRDefault="00C87B8B" w:rsidP="00DE59D9">
            <w:pPr>
              <w:pStyle w:val="BodyText"/>
              <w:ind w:left="0" w:right="13"/>
              <w:rPr>
                <w:sz w:val="22"/>
                <w:szCs w:val="22"/>
              </w:rPr>
            </w:pPr>
          </w:p>
        </w:tc>
        <w:tc>
          <w:tcPr>
            <w:tcW w:w="1890" w:type="dxa"/>
            <w:tcBorders>
              <w:top w:val="nil"/>
              <w:bottom w:val="nil"/>
            </w:tcBorders>
          </w:tcPr>
          <w:p w:rsidR="00C87B8B" w:rsidRPr="008C7BDE" w:rsidRDefault="00C87B8B" w:rsidP="00DE59D9">
            <w:pPr>
              <w:pStyle w:val="BodyText"/>
              <w:ind w:left="0" w:right="13"/>
              <w:jc w:val="both"/>
              <w:rPr>
                <w:sz w:val="22"/>
                <w:szCs w:val="22"/>
              </w:rPr>
            </w:pPr>
            <w:r w:rsidRPr="008C7BDE">
              <w:rPr>
                <w:sz w:val="22"/>
                <w:szCs w:val="22"/>
              </w:rPr>
              <w:t>30 - 40 tahun</w:t>
            </w:r>
          </w:p>
        </w:tc>
        <w:tc>
          <w:tcPr>
            <w:tcW w:w="1260" w:type="dxa"/>
            <w:tcBorders>
              <w:top w:val="nil"/>
              <w:bottom w:val="nil"/>
            </w:tcBorders>
          </w:tcPr>
          <w:p w:rsidR="00C87B8B" w:rsidRPr="008C7BDE" w:rsidRDefault="00C87B8B" w:rsidP="00DE59D9">
            <w:pPr>
              <w:pStyle w:val="BodyText"/>
              <w:ind w:left="0" w:right="13"/>
              <w:jc w:val="center"/>
              <w:rPr>
                <w:sz w:val="22"/>
                <w:szCs w:val="22"/>
              </w:rPr>
            </w:pPr>
            <w:r>
              <w:rPr>
                <w:sz w:val="22"/>
                <w:szCs w:val="22"/>
              </w:rPr>
              <w:t>104</w:t>
            </w:r>
          </w:p>
        </w:tc>
        <w:tc>
          <w:tcPr>
            <w:tcW w:w="1448" w:type="dxa"/>
            <w:tcBorders>
              <w:top w:val="nil"/>
              <w:bottom w:val="nil"/>
            </w:tcBorders>
          </w:tcPr>
          <w:p w:rsidR="00C87B8B" w:rsidRPr="008C7BDE" w:rsidRDefault="00C87B8B" w:rsidP="00DE59D9">
            <w:pPr>
              <w:pStyle w:val="BodyText"/>
              <w:ind w:left="0" w:right="13"/>
              <w:jc w:val="center"/>
              <w:rPr>
                <w:sz w:val="22"/>
                <w:szCs w:val="22"/>
              </w:rPr>
            </w:pPr>
            <w:r w:rsidRPr="008C7BDE">
              <w:rPr>
                <w:sz w:val="22"/>
                <w:szCs w:val="22"/>
              </w:rPr>
              <w:t>46.60%</w:t>
            </w:r>
          </w:p>
        </w:tc>
      </w:tr>
      <w:tr w:rsidR="00C87B8B" w:rsidRPr="008C7BDE" w:rsidTr="00C87B8B">
        <w:trPr>
          <w:trHeight w:val="350"/>
          <w:jc w:val="center"/>
        </w:trPr>
        <w:tc>
          <w:tcPr>
            <w:tcW w:w="3127" w:type="dxa"/>
            <w:vMerge/>
            <w:tcBorders>
              <w:top w:val="nil"/>
              <w:bottom w:val="nil"/>
            </w:tcBorders>
          </w:tcPr>
          <w:p w:rsidR="00C87B8B" w:rsidRPr="008C7BDE" w:rsidRDefault="00C87B8B" w:rsidP="00DE59D9">
            <w:pPr>
              <w:pStyle w:val="BodyText"/>
              <w:ind w:left="0" w:right="13"/>
              <w:rPr>
                <w:sz w:val="22"/>
                <w:szCs w:val="22"/>
              </w:rPr>
            </w:pPr>
          </w:p>
        </w:tc>
        <w:tc>
          <w:tcPr>
            <w:tcW w:w="1890" w:type="dxa"/>
            <w:tcBorders>
              <w:top w:val="nil"/>
              <w:bottom w:val="nil"/>
            </w:tcBorders>
          </w:tcPr>
          <w:p w:rsidR="00C87B8B" w:rsidRPr="008C7BDE" w:rsidRDefault="00C87B8B" w:rsidP="00DE59D9">
            <w:pPr>
              <w:pStyle w:val="BodyText"/>
              <w:ind w:left="0" w:right="13"/>
              <w:jc w:val="both"/>
              <w:rPr>
                <w:sz w:val="22"/>
                <w:szCs w:val="22"/>
              </w:rPr>
            </w:pPr>
            <w:r w:rsidRPr="008C7BDE">
              <w:rPr>
                <w:sz w:val="22"/>
                <w:szCs w:val="22"/>
              </w:rPr>
              <w:t>&gt; 40 tahun</w:t>
            </w:r>
          </w:p>
        </w:tc>
        <w:tc>
          <w:tcPr>
            <w:tcW w:w="1260" w:type="dxa"/>
            <w:tcBorders>
              <w:top w:val="nil"/>
              <w:bottom w:val="nil"/>
            </w:tcBorders>
          </w:tcPr>
          <w:p w:rsidR="00C87B8B" w:rsidRPr="008C7BDE" w:rsidRDefault="00C87B8B" w:rsidP="00DE59D9">
            <w:pPr>
              <w:pStyle w:val="BodyText"/>
              <w:ind w:left="0" w:right="13"/>
              <w:jc w:val="center"/>
              <w:rPr>
                <w:sz w:val="22"/>
                <w:szCs w:val="22"/>
              </w:rPr>
            </w:pPr>
            <w:r>
              <w:rPr>
                <w:sz w:val="22"/>
                <w:szCs w:val="22"/>
              </w:rPr>
              <w:t>63</w:t>
            </w:r>
          </w:p>
        </w:tc>
        <w:tc>
          <w:tcPr>
            <w:tcW w:w="1448" w:type="dxa"/>
            <w:tcBorders>
              <w:top w:val="nil"/>
              <w:bottom w:val="nil"/>
            </w:tcBorders>
          </w:tcPr>
          <w:p w:rsidR="00C87B8B" w:rsidRPr="008C7BDE" w:rsidRDefault="00C87B8B" w:rsidP="00DE59D9">
            <w:pPr>
              <w:pStyle w:val="BodyText"/>
              <w:ind w:left="0" w:right="13"/>
              <w:jc w:val="center"/>
              <w:rPr>
                <w:sz w:val="22"/>
                <w:szCs w:val="22"/>
              </w:rPr>
            </w:pPr>
            <w:r>
              <w:rPr>
                <w:sz w:val="22"/>
                <w:szCs w:val="22"/>
              </w:rPr>
              <w:t>27</w:t>
            </w:r>
            <w:r w:rsidRPr="008C7BDE">
              <w:rPr>
                <w:sz w:val="22"/>
                <w:szCs w:val="22"/>
              </w:rPr>
              <w:t>.99%</w:t>
            </w:r>
          </w:p>
        </w:tc>
      </w:tr>
      <w:tr w:rsidR="00C87B8B" w:rsidRPr="008C7BDE" w:rsidTr="00C87B8B">
        <w:trPr>
          <w:jc w:val="center"/>
        </w:trPr>
        <w:tc>
          <w:tcPr>
            <w:tcW w:w="3127" w:type="dxa"/>
            <w:vMerge w:val="restart"/>
            <w:tcBorders>
              <w:top w:val="nil"/>
              <w:bottom w:val="nil"/>
            </w:tcBorders>
          </w:tcPr>
          <w:p w:rsidR="00C87B8B" w:rsidRPr="008C7BDE" w:rsidRDefault="00C87B8B" w:rsidP="00DE59D9">
            <w:pPr>
              <w:pStyle w:val="BodyText"/>
              <w:ind w:left="0" w:right="13"/>
              <w:rPr>
                <w:sz w:val="22"/>
                <w:szCs w:val="22"/>
              </w:rPr>
            </w:pPr>
            <w:r w:rsidRPr="008C7BDE">
              <w:rPr>
                <w:sz w:val="22"/>
                <w:szCs w:val="22"/>
              </w:rPr>
              <w:t xml:space="preserve">Masa kerja sebagai </w:t>
            </w:r>
            <w:r w:rsidR="00236921">
              <w:rPr>
                <w:sz w:val="22"/>
                <w:szCs w:val="22"/>
              </w:rPr>
              <w:t>karyawan</w:t>
            </w:r>
          </w:p>
        </w:tc>
        <w:tc>
          <w:tcPr>
            <w:tcW w:w="1890" w:type="dxa"/>
            <w:tcBorders>
              <w:top w:val="nil"/>
              <w:bottom w:val="nil"/>
            </w:tcBorders>
          </w:tcPr>
          <w:p w:rsidR="00C87B8B" w:rsidRPr="008C7BDE" w:rsidRDefault="00C87B8B" w:rsidP="00DE59D9">
            <w:pPr>
              <w:pStyle w:val="BodyText"/>
              <w:ind w:left="0" w:right="13"/>
              <w:jc w:val="both"/>
              <w:rPr>
                <w:sz w:val="22"/>
                <w:szCs w:val="22"/>
              </w:rPr>
            </w:pPr>
            <w:r w:rsidRPr="008C7BDE">
              <w:rPr>
                <w:sz w:val="22"/>
                <w:szCs w:val="22"/>
              </w:rPr>
              <w:t>&lt; 5 tahun</w:t>
            </w:r>
          </w:p>
        </w:tc>
        <w:tc>
          <w:tcPr>
            <w:tcW w:w="1260" w:type="dxa"/>
            <w:tcBorders>
              <w:top w:val="nil"/>
              <w:bottom w:val="nil"/>
            </w:tcBorders>
          </w:tcPr>
          <w:p w:rsidR="00C87B8B" w:rsidRPr="008C7BDE" w:rsidRDefault="00C87B8B" w:rsidP="00DE59D9">
            <w:pPr>
              <w:pStyle w:val="BodyText"/>
              <w:ind w:left="0" w:right="13"/>
              <w:jc w:val="center"/>
              <w:rPr>
                <w:sz w:val="22"/>
                <w:szCs w:val="22"/>
              </w:rPr>
            </w:pPr>
            <w:r>
              <w:rPr>
                <w:sz w:val="22"/>
                <w:szCs w:val="22"/>
              </w:rPr>
              <w:t>80</w:t>
            </w:r>
          </w:p>
        </w:tc>
        <w:tc>
          <w:tcPr>
            <w:tcW w:w="1448" w:type="dxa"/>
            <w:tcBorders>
              <w:top w:val="nil"/>
              <w:bottom w:val="nil"/>
            </w:tcBorders>
          </w:tcPr>
          <w:p w:rsidR="00C87B8B" w:rsidRPr="008C7BDE" w:rsidRDefault="00C87B8B" w:rsidP="00DE59D9">
            <w:pPr>
              <w:pStyle w:val="BodyText"/>
              <w:ind w:left="0" w:right="13"/>
              <w:jc w:val="center"/>
              <w:rPr>
                <w:sz w:val="22"/>
                <w:szCs w:val="22"/>
              </w:rPr>
            </w:pPr>
            <w:r w:rsidRPr="008C7BDE">
              <w:rPr>
                <w:sz w:val="22"/>
                <w:szCs w:val="22"/>
              </w:rPr>
              <w:t>3</w:t>
            </w:r>
            <w:r>
              <w:rPr>
                <w:sz w:val="22"/>
                <w:szCs w:val="22"/>
              </w:rPr>
              <w:t>5</w:t>
            </w:r>
            <w:r w:rsidRPr="008C7BDE">
              <w:rPr>
                <w:sz w:val="22"/>
                <w:szCs w:val="22"/>
              </w:rPr>
              <w:t>.66%</w:t>
            </w:r>
          </w:p>
        </w:tc>
      </w:tr>
      <w:tr w:rsidR="00C87B8B" w:rsidRPr="008C7BDE" w:rsidTr="00DE59D9">
        <w:trPr>
          <w:jc w:val="center"/>
        </w:trPr>
        <w:tc>
          <w:tcPr>
            <w:tcW w:w="3127" w:type="dxa"/>
            <w:vMerge/>
            <w:tcBorders>
              <w:top w:val="nil"/>
              <w:bottom w:val="nil"/>
            </w:tcBorders>
          </w:tcPr>
          <w:p w:rsidR="00C87B8B" w:rsidRPr="008C7BDE" w:rsidRDefault="00C87B8B" w:rsidP="00DE59D9">
            <w:pPr>
              <w:pStyle w:val="BodyText"/>
              <w:ind w:left="0" w:right="13"/>
              <w:rPr>
                <w:sz w:val="22"/>
                <w:szCs w:val="22"/>
              </w:rPr>
            </w:pPr>
          </w:p>
        </w:tc>
        <w:tc>
          <w:tcPr>
            <w:tcW w:w="1890" w:type="dxa"/>
            <w:tcBorders>
              <w:top w:val="nil"/>
              <w:bottom w:val="nil"/>
            </w:tcBorders>
          </w:tcPr>
          <w:p w:rsidR="00C87B8B" w:rsidRPr="008C7BDE" w:rsidRDefault="00C87B8B" w:rsidP="00DE59D9">
            <w:pPr>
              <w:pStyle w:val="BodyText"/>
              <w:ind w:left="0" w:right="13"/>
              <w:jc w:val="both"/>
              <w:rPr>
                <w:sz w:val="22"/>
                <w:szCs w:val="22"/>
              </w:rPr>
            </w:pPr>
            <w:r w:rsidRPr="008C7BDE">
              <w:rPr>
                <w:sz w:val="22"/>
                <w:szCs w:val="22"/>
              </w:rPr>
              <w:t>5-10 tahun</w:t>
            </w:r>
          </w:p>
        </w:tc>
        <w:tc>
          <w:tcPr>
            <w:tcW w:w="1260" w:type="dxa"/>
            <w:tcBorders>
              <w:top w:val="nil"/>
              <w:bottom w:val="nil"/>
            </w:tcBorders>
          </w:tcPr>
          <w:p w:rsidR="00C87B8B" w:rsidRPr="008C7BDE" w:rsidRDefault="00C87B8B" w:rsidP="00DE59D9">
            <w:pPr>
              <w:pStyle w:val="BodyText"/>
              <w:ind w:left="0" w:right="13"/>
              <w:jc w:val="center"/>
              <w:rPr>
                <w:sz w:val="22"/>
                <w:szCs w:val="22"/>
              </w:rPr>
            </w:pPr>
            <w:r>
              <w:rPr>
                <w:sz w:val="22"/>
                <w:szCs w:val="22"/>
              </w:rPr>
              <w:t>109</w:t>
            </w:r>
          </w:p>
        </w:tc>
        <w:tc>
          <w:tcPr>
            <w:tcW w:w="1448" w:type="dxa"/>
            <w:tcBorders>
              <w:top w:val="nil"/>
              <w:bottom w:val="nil"/>
            </w:tcBorders>
          </w:tcPr>
          <w:p w:rsidR="00C87B8B" w:rsidRPr="008C7BDE" w:rsidRDefault="00C87B8B" w:rsidP="00DE59D9">
            <w:pPr>
              <w:pStyle w:val="BodyText"/>
              <w:ind w:left="0" w:right="13"/>
              <w:jc w:val="center"/>
              <w:rPr>
                <w:sz w:val="22"/>
                <w:szCs w:val="22"/>
              </w:rPr>
            </w:pPr>
            <w:r w:rsidRPr="008C7BDE">
              <w:rPr>
                <w:sz w:val="22"/>
                <w:szCs w:val="22"/>
              </w:rPr>
              <w:t>48.52%</w:t>
            </w:r>
          </w:p>
        </w:tc>
      </w:tr>
      <w:tr w:rsidR="00C87B8B" w:rsidRPr="008C7BDE" w:rsidTr="00C87B8B">
        <w:trPr>
          <w:trHeight w:val="406"/>
          <w:jc w:val="center"/>
        </w:trPr>
        <w:tc>
          <w:tcPr>
            <w:tcW w:w="3127" w:type="dxa"/>
            <w:vMerge/>
            <w:tcBorders>
              <w:top w:val="nil"/>
              <w:bottom w:val="nil"/>
            </w:tcBorders>
          </w:tcPr>
          <w:p w:rsidR="00C87B8B" w:rsidRPr="008C7BDE" w:rsidRDefault="00C87B8B" w:rsidP="00DE59D9">
            <w:pPr>
              <w:pStyle w:val="BodyText"/>
              <w:ind w:left="0" w:right="13"/>
              <w:rPr>
                <w:sz w:val="22"/>
                <w:szCs w:val="22"/>
              </w:rPr>
            </w:pPr>
          </w:p>
        </w:tc>
        <w:tc>
          <w:tcPr>
            <w:tcW w:w="1890" w:type="dxa"/>
            <w:tcBorders>
              <w:top w:val="nil"/>
              <w:bottom w:val="nil"/>
            </w:tcBorders>
          </w:tcPr>
          <w:p w:rsidR="00C87B8B" w:rsidRPr="008C7BDE" w:rsidRDefault="00C87B8B" w:rsidP="00DE59D9">
            <w:pPr>
              <w:pStyle w:val="BodyText"/>
              <w:ind w:left="0" w:right="13"/>
              <w:jc w:val="both"/>
              <w:rPr>
                <w:sz w:val="22"/>
                <w:szCs w:val="22"/>
              </w:rPr>
            </w:pPr>
            <w:r w:rsidRPr="008C7BDE">
              <w:rPr>
                <w:sz w:val="22"/>
                <w:szCs w:val="22"/>
              </w:rPr>
              <w:t>&gt; 10 tahun</w:t>
            </w:r>
          </w:p>
        </w:tc>
        <w:tc>
          <w:tcPr>
            <w:tcW w:w="1260" w:type="dxa"/>
            <w:tcBorders>
              <w:top w:val="nil"/>
              <w:bottom w:val="nil"/>
            </w:tcBorders>
          </w:tcPr>
          <w:p w:rsidR="00C87B8B" w:rsidRPr="008C7BDE" w:rsidRDefault="00C87B8B" w:rsidP="00DE59D9">
            <w:pPr>
              <w:pStyle w:val="BodyText"/>
              <w:ind w:left="0" w:right="13"/>
              <w:jc w:val="center"/>
              <w:rPr>
                <w:sz w:val="22"/>
                <w:szCs w:val="22"/>
              </w:rPr>
            </w:pPr>
            <w:r>
              <w:rPr>
                <w:sz w:val="22"/>
                <w:szCs w:val="22"/>
              </w:rPr>
              <w:t>35</w:t>
            </w:r>
          </w:p>
        </w:tc>
        <w:tc>
          <w:tcPr>
            <w:tcW w:w="1448" w:type="dxa"/>
            <w:tcBorders>
              <w:top w:val="nil"/>
              <w:bottom w:val="nil"/>
            </w:tcBorders>
          </w:tcPr>
          <w:p w:rsidR="00C87B8B" w:rsidRPr="008C7BDE" w:rsidRDefault="00C87B8B" w:rsidP="00DE59D9">
            <w:pPr>
              <w:pStyle w:val="BodyText"/>
              <w:ind w:left="0" w:right="13"/>
              <w:jc w:val="center"/>
              <w:rPr>
                <w:sz w:val="22"/>
                <w:szCs w:val="22"/>
              </w:rPr>
            </w:pPr>
            <w:r w:rsidRPr="008C7BDE">
              <w:rPr>
                <w:sz w:val="22"/>
                <w:szCs w:val="22"/>
              </w:rPr>
              <w:t>1</w:t>
            </w:r>
            <w:r>
              <w:rPr>
                <w:sz w:val="22"/>
                <w:szCs w:val="22"/>
              </w:rPr>
              <w:t>5</w:t>
            </w:r>
            <w:r w:rsidRPr="008C7BDE">
              <w:rPr>
                <w:sz w:val="22"/>
                <w:szCs w:val="22"/>
              </w:rPr>
              <w:t>.82%</w:t>
            </w:r>
          </w:p>
        </w:tc>
      </w:tr>
      <w:tr w:rsidR="00C87B8B" w:rsidRPr="008C7BDE" w:rsidTr="00C87B8B">
        <w:trPr>
          <w:jc w:val="center"/>
        </w:trPr>
        <w:tc>
          <w:tcPr>
            <w:tcW w:w="3127" w:type="dxa"/>
            <w:tcBorders>
              <w:top w:val="nil"/>
              <w:bottom w:val="nil"/>
            </w:tcBorders>
          </w:tcPr>
          <w:p w:rsidR="00C87B8B" w:rsidRPr="008C7BDE" w:rsidRDefault="00C87B8B" w:rsidP="00DE59D9">
            <w:pPr>
              <w:pStyle w:val="BodyText"/>
              <w:ind w:left="0" w:right="13"/>
              <w:rPr>
                <w:sz w:val="22"/>
                <w:szCs w:val="22"/>
              </w:rPr>
            </w:pPr>
            <w:r w:rsidRPr="008C7BDE">
              <w:rPr>
                <w:sz w:val="22"/>
                <w:szCs w:val="22"/>
              </w:rPr>
              <w:t>Ijazah tertinggi</w:t>
            </w:r>
          </w:p>
        </w:tc>
        <w:tc>
          <w:tcPr>
            <w:tcW w:w="1890" w:type="dxa"/>
            <w:tcBorders>
              <w:top w:val="nil"/>
              <w:bottom w:val="nil"/>
            </w:tcBorders>
          </w:tcPr>
          <w:p w:rsidR="00C87B8B" w:rsidRPr="008C7BDE" w:rsidRDefault="00C87B8B" w:rsidP="00DE59D9">
            <w:pPr>
              <w:pStyle w:val="BodyText"/>
              <w:ind w:left="0" w:right="13"/>
              <w:jc w:val="both"/>
              <w:rPr>
                <w:sz w:val="22"/>
                <w:szCs w:val="22"/>
              </w:rPr>
            </w:pPr>
            <w:r w:rsidRPr="008C7BDE">
              <w:rPr>
                <w:sz w:val="22"/>
                <w:szCs w:val="22"/>
              </w:rPr>
              <w:t>&lt; S1</w:t>
            </w:r>
          </w:p>
        </w:tc>
        <w:tc>
          <w:tcPr>
            <w:tcW w:w="1260" w:type="dxa"/>
            <w:tcBorders>
              <w:top w:val="nil"/>
              <w:bottom w:val="nil"/>
            </w:tcBorders>
          </w:tcPr>
          <w:p w:rsidR="00C87B8B" w:rsidRPr="008C7BDE" w:rsidRDefault="00C87B8B" w:rsidP="00DE59D9">
            <w:pPr>
              <w:pStyle w:val="BodyText"/>
              <w:ind w:left="0" w:right="13"/>
              <w:jc w:val="center"/>
              <w:rPr>
                <w:sz w:val="22"/>
                <w:szCs w:val="22"/>
              </w:rPr>
            </w:pPr>
            <w:r>
              <w:rPr>
                <w:sz w:val="22"/>
                <w:szCs w:val="22"/>
              </w:rPr>
              <w:t>13</w:t>
            </w:r>
          </w:p>
        </w:tc>
        <w:tc>
          <w:tcPr>
            <w:tcW w:w="1448" w:type="dxa"/>
            <w:tcBorders>
              <w:top w:val="nil"/>
              <w:bottom w:val="nil"/>
            </w:tcBorders>
          </w:tcPr>
          <w:p w:rsidR="00C87B8B" w:rsidRPr="008C7BDE" w:rsidRDefault="00C87B8B" w:rsidP="00DE59D9">
            <w:pPr>
              <w:pStyle w:val="BodyText"/>
              <w:ind w:left="0" w:right="13"/>
              <w:jc w:val="center"/>
              <w:rPr>
                <w:sz w:val="22"/>
                <w:szCs w:val="22"/>
              </w:rPr>
            </w:pPr>
            <w:r>
              <w:rPr>
                <w:sz w:val="22"/>
                <w:szCs w:val="22"/>
              </w:rPr>
              <w:t>5</w:t>
            </w:r>
            <w:r w:rsidRPr="008C7BDE">
              <w:rPr>
                <w:sz w:val="22"/>
                <w:szCs w:val="22"/>
              </w:rPr>
              <w:t>.99%</w:t>
            </w:r>
          </w:p>
        </w:tc>
      </w:tr>
      <w:tr w:rsidR="00C87B8B" w:rsidRPr="008C7BDE" w:rsidTr="00DE59D9">
        <w:trPr>
          <w:jc w:val="center"/>
        </w:trPr>
        <w:tc>
          <w:tcPr>
            <w:tcW w:w="3127" w:type="dxa"/>
            <w:tcBorders>
              <w:top w:val="nil"/>
            </w:tcBorders>
          </w:tcPr>
          <w:p w:rsidR="00C87B8B" w:rsidRPr="008C7BDE" w:rsidRDefault="00C87B8B" w:rsidP="00DE59D9">
            <w:pPr>
              <w:pStyle w:val="BodyText"/>
              <w:ind w:left="0" w:right="13"/>
              <w:jc w:val="both"/>
              <w:rPr>
                <w:sz w:val="22"/>
                <w:szCs w:val="22"/>
              </w:rPr>
            </w:pPr>
          </w:p>
        </w:tc>
        <w:tc>
          <w:tcPr>
            <w:tcW w:w="1890" w:type="dxa"/>
            <w:tcBorders>
              <w:top w:val="nil"/>
            </w:tcBorders>
          </w:tcPr>
          <w:p w:rsidR="00C87B8B" w:rsidRPr="008C7BDE" w:rsidRDefault="00C87B8B" w:rsidP="00DE59D9">
            <w:pPr>
              <w:pStyle w:val="BodyText"/>
              <w:ind w:left="0" w:right="13"/>
              <w:jc w:val="both"/>
              <w:rPr>
                <w:sz w:val="22"/>
                <w:szCs w:val="22"/>
              </w:rPr>
            </w:pPr>
            <w:r w:rsidRPr="008C7BDE">
              <w:rPr>
                <w:sz w:val="22"/>
                <w:szCs w:val="22"/>
              </w:rPr>
              <w:t>≥ S1</w:t>
            </w:r>
          </w:p>
        </w:tc>
        <w:tc>
          <w:tcPr>
            <w:tcW w:w="1260" w:type="dxa"/>
            <w:tcBorders>
              <w:top w:val="nil"/>
            </w:tcBorders>
          </w:tcPr>
          <w:p w:rsidR="00C87B8B" w:rsidRPr="008C7BDE" w:rsidRDefault="00C87B8B" w:rsidP="00DE59D9">
            <w:pPr>
              <w:pStyle w:val="BodyText"/>
              <w:ind w:left="0" w:right="13"/>
              <w:jc w:val="center"/>
              <w:rPr>
                <w:sz w:val="22"/>
                <w:szCs w:val="22"/>
              </w:rPr>
            </w:pPr>
            <w:r>
              <w:rPr>
                <w:sz w:val="22"/>
                <w:szCs w:val="22"/>
              </w:rPr>
              <w:t>211</w:t>
            </w:r>
          </w:p>
        </w:tc>
        <w:tc>
          <w:tcPr>
            <w:tcW w:w="1448" w:type="dxa"/>
            <w:tcBorders>
              <w:top w:val="nil"/>
            </w:tcBorders>
          </w:tcPr>
          <w:p w:rsidR="00C87B8B" w:rsidRPr="008C7BDE" w:rsidRDefault="00C87B8B" w:rsidP="00DE59D9">
            <w:pPr>
              <w:pStyle w:val="BodyText"/>
              <w:ind w:left="0" w:right="13"/>
              <w:jc w:val="center"/>
              <w:rPr>
                <w:sz w:val="22"/>
                <w:szCs w:val="22"/>
              </w:rPr>
            </w:pPr>
            <w:r w:rsidRPr="008C7BDE">
              <w:rPr>
                <w:sz w:val="22"/>
                <w:szCs w:val="22"/>
              </w:rPr>
              <w:t>9</w:t>
            </w:r>
            <w:r>
              <w:rPr>
                <w:sz w:val="22"/>
                <w:szCs w:val="22"/>
              </w:rPr>
              <w:t>4</w:t>
            </w:r>
            <w:r w:rsidRPr="008C7BDE">
              <w:rPr>
                <w:sz w:val="22"/>
                <w:szCs w:val="22"/>
              </w:rPr>
              <w:t>.01%</w:t>
            </w:r>
          </w:p>
        </w:tc>
      </w:tr>
    </w:tbl>
    <w:p w:rsidR="00D51557" w:rsidRPr="00E044B1" w:rsidRDefault="00D51557" w:rsidP="00122D92">
      <w:pPr>
        <w:pStyle w:val="Heading3"/>
        <w:keepLines w:val="0"/>
        <w:tabs>
          <w:tab w:val="left" w:pos="540"/>
        </w:tabs>
        <w:spacing w:before="0"/>
        <w:ind w:right="31"/>
        <w:jc w:val="both"/>
        <w:rPr>
          <w:rFonts w:ascii="Times New Roman" w:hAnsi="Times New Roman" w:cs="Times New Roman"/>
          <w:b/>
          <w:color w:val="auto"/>
        </w:rPr>
      </w:pPr>
    </w:p>
    <w:p w:rsidR="00D51557" w:rsidRPr="00E044B1" w:rsidRDefault="00D51557" w:rsidP="00122D92">
      <w:pPr>
        <w:rPr>
          <w:rFonts w:ascii="Times New Roman" w:hAnsi="Times New Roman" w:cs="Times New Roman"/>
        </w:rPr>
      </w:pPr>
    </w:p>
    <w:p w:rsidR="002566C2" w:rsidRPr="00814130" w:rsidRDefault="002566C2" w:rsidP="008C366D">
      <w:pPr>
        <w:pStyle w:val="ListParagraph"/>
        <w:widowControl/>
        <w:numPr>
          <w:ilvl w:val="1"/>
          <w:numId w:val="2"/>
        </w:numPr>
        <w:ind w:left="450" w:hanging="450"/>
        <w:contextualSpacing/>
        <w:jc w:val="both"/>
        <w:rPr>
          <w:rFonts w:ascii="Times New Roman" w:hAnsi="Times New Roman" w:cs="Times New Roman"/>
        </w:rPr>
      </w:pPr>
      <w:r w:rsidRPr="00814130">
        <w:rPr>
          <w:rFonts w:ascii="Times New Roman" w:hAnsi="Times New Roman" w:cs="Times New Roman"/>
          <w:b/>
          <w:bCs/>
        </w:rPr>
        <w:t>Hasil Uji Validitas dan Reliabilitas Indikator Penelitian</w:t>
      </w:r>
    </w:p>
    <w:p w:rsidR="002566C2" w:rsidRPr="00556E71" w:rsidRDefault="002566C2" w:rsidP="002566C2">
      <w:pPr>
        <w:pStyle w:val="Default"/>
        <w:spacing w:before="120"/>
        <w:ind w:right="14"/>
        <w:jc w:val="both"/>
        <w:rPr>
          <w:color w:val="auto"/>
          <w:sz w:val="22"/>
          <w:szCs w:val="22"/>
        </w:rPr>
      </w:pPr>
      <w:r w:rsidRPr="00556E71">
        <w:rPr>
          <w:color w:val="auto"/>
          <w:sz w:val="22"/>
          <w:szCs w:val="22"/>
        </w:rPr>
        <w:t xml:space="preserve">Tahap pengujian model pengukuran meliputi pengujian </w:t>
      </w:r>
      <w:r w:rsidRPr="00556E71">
        <w:rPr>
          <w:iCs/>
          <w:color w:val="auto"/>
          <w:sz w:val="22"/>
          <w:szCs w:val="22"/>
        </w:rPr>
        <w:t>validitas konvergen</w:t>
      </w:r>
      <w:r w:rsidRPr="00556E71">
        <w:rPr>
          <w:i/>
          <w:iCs/>
          <w:color w:val="auto"/>
          <w:sz w:val="22"/>
          <w:szCs w:val="22"/>
        </w:rPr>
        <w:t xml:space="preserve">, </w:t>
      </w:r>
      <w:r w:rsidRPr="00556E71">
        <w:rPr>
          <w:iCs/>
          <w:color w:val="auto"/>
          <w:sz w:val="22"/>
          <w:szCs w:val="22"/>
        </w:rPr>
        <w:t>validitas diskriminan. Sementara untuk menguji reliabilitas konstruk digunakan</w:t>
      </w:r>
      <w:r w:rsidRPr="00556E71">
        <w:rPr>
          <w:i/>
          <w:iCs/>
          <w:color w:val="auto"/>
          <w:sz w:val="22"/>
          <w:szCs w:val="22"/>
        </w:rPr>
        <w:t xml:space="preserve"> nilai cronbach’s alpha </w:t>
      </w:r>
      <w:r w:rsidRPr="00556E71">
        <w:rPr>
          <w:iCs/>
          <w:color w:val="auto"/>
          <w:sz w:val="22"/>
          <w:szCs w:val="22"/>
        </w:rPr>
        <w:t xml:space="preserve">dan </w:t>
      </w:r>
      <w:r w:rsidRPr="00556E71">
        <w:rPr>
          <w:i/>
          <w:iCs/>
          <w:color w:val="auto"/>
          <w:sz w:val="22"/>
          <w:szCs w:val="22"/>
        </w:rPr>
        <w:t>composite reliability</w:t>
      </w:r>
      <w:r w:rsidRPr="00556E71">
        <w:rPr>
          <w:color w:val="auto"/>
          <w:sz w:val="22"/>
          <w:szCs w:val="22"/>
        </w:rPr>
        <w:t xml:space="preserve">. Hasil analisis PLS dapat digunakan untuk menguji hipotesis penelitian jika seluruh indikator dalam model PLS </w:t>
      </w:r>
      <w:r w:rsidRPr="00556E71">
        <w:rPr>
          <w:iCs/>
          <w:color w:val="auto"/>
          <w:sz w:val="22"/>
          <w:szCs w:val="22"/>
        </w:rPr>
        <w:t>telah</w:t>
      </w:r>
      <w:r w:rsidRPr="00556E71">
        <w:rPr>
          <w:i/>
          <w:iCs/>
          <w:color w:val="auto"/>
          <w:sz w:val="22"/>
          <w:szCs w:val="22"/>
        </w:rPr>
        <w:t xml:space="preserve"> </w:t>
      </w:r>
      <w:r w:rsidRPr="00556E71">
        <w:rPr>
          <w:color w:val="auto"/>
          <w:sz w:val="22"/>
          <w:szCs w:val="22"/>
        </w:rPr>
        <w:t xml:space="preserve">memenuhi syarat validitas konvergen, validitas deskriminan dan uji reliabilitas. </w:t>
      </w:r>
    </w:p>
    <w:p w:rsidR="002566C2" w:rsidRPr="00556E71" w:rsidRDefault="002566C2" w:rsidP="002566C2">
      <w:pPr>
        <w:pStyle w:val="Default"/>
        <w:ind w:right="13"/>
        <w:jc w:val="both"/>
        <w:rPr>
          <w:color w:val="auto"/>
          <w:sz w:val="22"/>
          <w:szCs w:val="22"/>
        </w:rPr>
      </w:pPr>
    </w:p>
    <w:p w:rsidR="002566C2" w:rsidRPr="00556E71" w:rsidRDefault="002566C2" w:rsidP="008C366D">
      <w:pPr>
        <w:pStyle w:val="Default"/>
        <w:numPr>
          <w:ilvl w:val="2"/>
          <w:numId w:val="2"/>
        </w:numPr>
        <w:ind w:right="13"/>
        <w:jc w:val="both"/>
        <w:rPr>
          <w:b/>
          <w:color w:val="auto"/>
          <w:sz w:val="22"/>
          <w:szCs w:val="22"/>
        </w:rPr>
      </w:pPr>
      <w:r w:rsidRPr="00556E71">
        <w:rPr>
          <w:b/>
          <w:color w:val="auto"/>
          <w:sz w:val="22"/>
          <w:szCs w:val="22"/>
        </w:rPr>
        <w:t xml:space="preserve">Pengujian Validitas Konvergen </w:t>
      </w:r>
    </w:p>
    <w:p w:rsidR="002566C2" w:rsidRDefault="002566C2" w:rsidP="002566C2">
      <w:pPr>
        <w:spacing w:before="120"/>
        <w:ind w:right="14"/>
        <w:jc w:val="both"/>
        <w:rPr>
          <w:rFonts w:ascii="Times New Roman" w:hAnsi="Times New Roman" w:cs="Times New Roman"/>
        </w:rPr>
      </w:pPr>
      <w:r w:rsidRPr="00556E71">
        <w:rPr>
          <w:rFonts w:ascii="Times New Roman" w:hAnsi="Times New Roman" w:cs="Times New Roman"/>
        </w:rPr>
        <w:t xml:space="preserve">Uji validitas konvergen dilakukan dengan melihat nilai </w:t>
      </w:r>
      <w:r w:rsidRPr="00556E71">
        <w:rPr>
          <w:rFonts w:ascii="Times New Roman" w:hAnsi="Times New Roman" w:cs="Times New Roman"/>
          <w:i/>
          <w:iCs/>
        </w:rPr>
        <w:t xml:space="preserve">loading factor </w:t>
      </w:r>
      <w:r w:rsidRPr="00556E71">
        <w:rPr>
          <w:rFonts w:ascii="Times New Roman" w:hAnsi="Times New Roman" w:cs="Times New Roman"/>
        </w:rPr>
        <w:t xml:space="preserve">masing-masing indikator terhadap konstruknya. Pada sebagian besar referensi, bobot faktor sebesar 0.5 atau lebih dianggap memiliki validasi yang cukup kuat untuk menjelaskan konstruk laten </w:t>
      </w:r>
      <w:r w:rsidRPr="00556E71">
        <w:rPr>
          <w:rFonts w:ascii="Times New Roman" w:hAnsi="Times New Roman" w:cs="Times New Roman"/>
        </w:rPr>
        <w:fldChar w:fldCharType="begin" w:fldLock="1"/>
      </w:r>
      <w:r w:rsidRPr="00556E71">
        <w:rPr>
          <w:rFonts w:ascii="Times New Roman" w:hAnsi="Times New Roman" w:cs="Times New Roman"/>
        </w:rPr>
        <w:instrText>ADDIN CSL_CITATION {"citationItems":[{"id":"ITEM-1","itemData":{"author":[{"dropping-particle":"","family":"Chin","given":"WW.","non-dropping-particle":"","parse-names":false,"suffix":""}],"editor":[{"dropping-particle":"","family":"Modern Methods for Business Research, In: G. A. Marcoulides","given":"Ed.","non-dropping-particle":"","parse-names":false,"suffix":""}],"id":"ITEM-1","issued":{"date-parts":[["1998"]]},"number-of-pages":"295-336","publisher":"Lawrence Erlbaum Associates Publisher","publisher-place":"New Jersey","title":"The Partial Least Squares Approach to Structural Equation Modeling","type":"book"},"uris":["http://www.mendeley.com/documents/?uuid=5332261b-e709-485b-8fed-d3ec5cb29952"]},{"id":"ITEM-2","itemData":{"author":[{"dropping-particle":"","family":"Hair","given":"J. F.","non-dropping-particle":"","parse-names":false,"suffix":""},{"dropping-particle":"","family":"Black","given":"W.C.","non-dropping-particle":"","parse-names":false,"suffix":""},{"dropping-particle":"","family":"Babin","given":"B.J.","non-dropping-particle":"","parse-names":false,"suffix":""},{"dropping-particle":"","family":"Anderson","given":"R. E.","non-dropping-particle":"","parse-names":false,"suffix":""}],"edition":"7","id":"ITEM-2","issued":{"date-parts":[["2010"]]},"publisher":"Pearson Prentice Hall","publisher-place":"New Jersey","title":"Multivariate Data Analysis","type":"book"},"uris":["http://www.mendeley.com/documents/?uuid=def340ae-4279-44c6-9728-9634ea6bac33"]},{"id":"ITEM-3","itemData":{"author":[{"dropping-particle":"","family":"Ghozali","given":"Imam","non-dropping-particle":"","parse-names":false,"suffix":""}],"edition":"4","id":"ITEM-3","issued":{"date-parts":[["2014"]]},"publisher":"Badan Penerbit Universitas Diponegoro","publisher-place":"Semarang","title":"Structural Equation Modeling, Metode Alternatif dengan Partial Least Square (PLS)","type":"book"},"uris":["http://www.mendeley.com/documents/?uuid=e8389b68-5451-45fb-b677-91da72bad997"]}],"mendeley":{"formattedCitation":"(Chin, 1998; Ghozali, 2014; Hair et al., 2010)","plainTextFormattedCitation":"(Chin, 1998; Ghozali, 2014; Hair et al., 2010)","previouslyFormattedCitation":"(Chin, 1998; Ghozali, 2014; Hair et al., 2010)"},"properties":{"noteIndex":0},"schema":"https://github.com/citation-style-language/schema/raw/master/csl-citation.json"}</w:instrText>
      </w:r>
      <w:r w:rsidRPr="00556E71">
        <w:rPr>
          <w:rFonts w:ascii="Times New Roman" w:hAnsi="Times New Roman" w:cs="Times New Roman"/>
        </w:rPr>
        <w:fldChar w:fldCharType="separate"/>
      </w:r>
      <w:r w:rsidRPr="00556E71">
        <w:rPr>
          <w:rFonts w:ascii="Times New Roman" w:hAnsi="Times New Roman" w:cs="Times New Roman"/>
          <w:noProof/>
        </w:rPr>
        <w:t>(Chin, 1998; Ghozali, 2014; Hair et al., 2010)</w:t>
      </w:r>
      <w:r w:rsidRPr="00556E71">
        <w:rPr>
          <w:rFonts w:ascii="Times New Roman" w:hAnsi="Times New Roman" w:cs="Times New Roman"/>
        </w:rPr>
        <w:fldChar w:fldCharType="end"/>
      </w:r>
      <w:r w:rsidRPr="00556E71">
        <w:rPr>
          <w:rFonts w:ascii="Times New Roman" w:hAnsi="Times New Roman" w:cs="Times New Roman"/>
        </w:rPr>
        <w:t xml:space="preserve">. Pada penelitian ini batas minimal besarnya </w:t>
      </w:r>
      <w:r w:rsidRPr="00556E71">
        <w:rPr>
          <w:rFonts w:ascii="Times New Roman" w:hAnsi="Times New Roman" w:cs="Times New Roman"/>
          <w:i/>
        </w:rPr>
        <w:t>loading factor</w:t>
      </w:r>
      <w:r w:rsidRPr="00556E71">
        <w:rPr>
          <w:rFonts w:ascii="Times New Roman" w:hAnsi="Times New Roman" w:cs="Times New Roman"/>
        </w:rPr>
        <w:t xml:space="preserve"> yang diterima adalah 0.5, dengan syarat nilai AVE setiap konstruk &gt; 0.5 </w:t>
      </w:r>
      <w:r w:rsidRPr="00556E71">
        <w:rPr>
          <w:rFonts w:ascii="Times New Roman" w:hAnsi="Times New Roman" w:cs="Times New Roman"/>
        </w:rPr>
        <w:fldChar w:fldCharType="begin" w:fldLock="1"/>
      </w:r>
      <w:r w:rsidRPr="00556E71">
        <w:rPr>
          <w:rFonts w:ascii="Times New Roman" w:hAnsi="Times New Roman" w:cs="Times New Roman"/>
        </w:rPr>
        <w:instrText>ADDIN CSL_CITATION {"citationItems":[{"id":"ITEM-1","itemData":{"author":[{"dropping-particle":"","family":"Ghozali","given":"Imam","non-dropping-particle":"","parse-names":false,"suffix":""}],"edition":"4","id":"ITEM-1","issued":{"date-parts":[["2014"]]},"publisher":"Badan Penerbit Universitas Diponegoro","publisher-place":"Semarang","title":"Structural Equation Modeling, Metode Alternatif dengan Partial Least Square (PLS)","type":"book"},"uris":["http://www.mendeley.com/documents/?uuid=e8389b68-5451-45fb-b677-91da72bad997"]}],"mendeley":{"formattedCitation":"(Ghozali, 2014)","plainTextFormattedCitation":"(Ghozali, 2014)","previouslyFormattedCitation":"(Ghozali, 2014)"},"properties":{"noteIndex":0},"schema":"https://github.com/citation-style-language/schema/raw/master/csl-citation.json"}</w:instrText>
      </w:r>
      <w:r w:rsidRPr="00556E71">
        <w:rPr>
          <w:rFonts w:ascii="Times New Roman" w:hAnsi="Times New Roman" w:cs="Times New Roman"/>
        </w:rPr>
        <w:fldChar w:fldCharType="separate"/>
      </w:r>
      <w:r w:rsidRPr="00556E71">
        <w:rPr>
          <w:rFonts w:ascii="Times New Roman" w:hAnsi="Times New Roman" w:cs="Times New Roman"/>
          <w:noProof/>
        </w:rPr>
        <w:t>(Ghozali, 2014)</w:t>
      </w:r>
      <w:r w:rsidRPr="00556E71">
        <w:rPr>
          <w:rFonts w:ascii="Times New Roman" w:hAnsi="Times New Roman" w:cs="Times New Roman"/>
        </w:rPr>
        <w:fldChar w:fldCharType="end"/>
      </w:r>
      <w:r w:rsidRPr="00556E71">
        <w:rPr>
          <w:rFonts w:ascii="Times New Roman" w:hAnsi="Times New Roman" w:cs="Times New Roman"/>
        </w:rPr>
        <w:t xml:space="preserve">. </w:t>
      </w:r>
      <w:r>
        <w:rPr>
          <w:rFonts w:ascii="Times New Roman" w:hAnsi="Times New Roman" w:cs="Times New Roman"/>
        </w:rPr>
        <w:t xml:space="preserve">Setelah melalui </w:t>
      </w:r>
      <w:r w:rsidRPr="00556E71">
        <w:rPr>
          <w:rFonts w:ascii="Times New Roman" w:hAnsi="Times New Roman" w:cs="Times New Roman"/>
        </w:rPr>
        <w:t>pengolahan SmartPLS 3.0,</w:t>
      </w:r>
      <w:r>
        <w:rPr>
          <w:rFonts w:ascii="Times New Roman" w:hAnsi="Times New Roman" w:cs="Times New Roman"/>
        </w:rPr>
        <w:t xml:space="preserve"> ada beberapa indikator atau item yang perlu dikeluarkan dari model</w:t>
      </w:r>
      <w:r w:rsidR="00FB4A1D">
        <w:rPr>
          <w:rFonts w:ascii="Times New Roman" w:hAnsi="Times New Roman" w:cs="Times New Roman"/>
        </w:rPr>
        <w:t>, yakni: WP4 dan WP6</w:t>
      </w:r>
      <w:r>
        <w:rPr>
          <w:rFonts w:ascii="Times New Roman" w:hAnsi="Times New Roman" w:cs="Times New Roman"/>
        </w:rPr>
        <w:t>. Selanjutnya, setelah itu,</w:t>
      </w:r>
      <w:r w:rsidRPr="00556E71">
        <w:rPr>
          <w:rFonts w:ascii="Times New Roman" w:hAnsi="Times New Roman" w:cs="Times New Roman"/>
        </w:rPr>
        <w:t xml:space="preserve"> seluruh indikator telah memiliki nilai </w:t>
      </w:r>
      <w:r w:rsidRPr="00556E71">
        <w:rPr>
          <w:rFonts w:ascii="Times New Roman" w:hAnsi="Times New Roman" w:cs="Times New Roman"/>
          <w:i/>
          <w:iCs/>
        </w:rPr>
        <w:t xml:space="preserve">loading factor </w:t>
      </w:r>
      <w:r w:rsidRPr="00556E71">
        <w:rPr>
          <w:rFonts w:ascii="Times New Roman" w:hAnsi="Times New Roman" w:cs="Times New Roman"/>
        </w:rPr>
        <w:t>di atas 0.5</w:t>
      </w:r>
      <w:r>
        <w:rPr>
          <w:rFonts w:ascii="Times New Roman" w:hAnsi="Times New Roman" w:cs="Times New Roman"/>
        </w:rPr>
        <w:t xml:space="preserve"> atau </w:t>
      </w:r>
      <w:r>
        <w:rPr>
          <w:rFonts w:ascii="Times New Roman" w:hAnsi="Times New Roman" w:cs="Times New Roman"/>
        </w:rPr>
        <w:lastRenderedPageBreak/>
        <w:t>dengan syarat nilai AVE di atas 0.5. Model fit atau valid dari penelitian ini bias dilihat pada Gambar 2.</w:t>
      </w:r>
      <w:r w:rsidRPr="00556E71">
        <w:rPr>
          <w:rFonts w:ascii="Times New Roman" w:hAnsi="Times New Roman" w:cs="Times New Roman"/>
        </w:rPr>
        <w:t xml:space="preserve"> Jadi dengan demikian, validitas konvergen dari model penelitian ini sudah memenuhi syarat. Nilai loadings, cronbach’s alpha, composite reliability dan AVE setiap konstruk selengkapnya dapat dilihat </w:t>
      </w:r>
      <w:r>
        <w:rPr>
          <w:rFonts w:ascii="Times New Roman" w:hAnsi="Times New Roman" w:cs="Times New Roman"/>
        </w:rPr>
        <w:t>T</w:t>
      </w:r>
      <w:r w:rsidRPr="00556E71">
        <w:rPr>
          <w:rFonts w:ascii="Times New Roman" w:hAnsi="Times New Roman" w:cs="Times New Roman"/>
        </w:rPr>
        <w:t>abel 2 berikut:</w:t>
      </w:r>
    </w:p>
    <w:p w:rsidR="002566C2" w:rsidRDefault="002566C2" w:rsidP="002566C2">
      <w:pPr>
        <w:spacing w:before="120"/>
        <w:ind w:right="14" w:firstLine="562"/>
        <w:jc w:val="both"/>
        <w:rPr>
          <w:rFonts w:ascii="Times New Roman" w:hAnsi="Times New Roman" w:cs="Times New Roman"/>
        </w:rPr>
      </w:pPr>
    </w:p>
    <w:p w:rsidR="002566C2" w:rsidRPr="00556E71" w:rsidRDefault="00BA73DE" w:rsidP="002566C2">
      <w:pPr>
        <w:spacing w:before="120"/>
        <w:ind w:right="14"/>
        <w:jc w:val="center"/>
        <w:rPr>
          <w:rFonts w:ascii="Times New Roman" w:hAnsi="Times New Roman" w:cs="Times New Roman"/>
        </w:rPr>
      </w:pPr>
      <w:r w:rsidRPr="00BA73DE">
        <w:rPr>
          <w:rFonts w:ascii="Times New Roman" w:hAnsi="Times New Roman" w:cs="Times New Roman"/>
          <w:noProof/>
        </w:rPr>
        <w:drawing>
          <wp:inline distT="0" distB="0" distL="0" distR="0">
            <wp:extent cx="5588000" cy="2389561"/>
            <wp:effectExtent l="0" t="0" r="0" b="0"/>
            <wp:docPr id="18" name="Picture 18" descr="F:\DRM EDU_MASDUKI ASBARI\DRM 2019\0000_Jurnal Nasional Terbit\EduPsyCouns_Kesiapan Berubah\Pengaruh Kesiapan Berubah di Era Pandemi Covid 19\Model Va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RM EDU_MASDUKI ASBARI\DRM 2019\0000_Jurnal Nasional Terbit\EduPsyCouns_Kesiapan Berubah\Pengaruh Kesiapan Berubah di Era Pandemi Covid 19\Model Vali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8000" cy="2389561"/>
                    </a:xfrm>
                    <a:prstGeom prst="rect">
                      <a:avLst/>
                    </a:prstGeom>
                    <a:noFill/>
                    <a:ln>
                      <a:noFill/>
                    </a:ln>
                  </pic:spPr>
                </pic:pic>
              </a:graphicData>
            </a:graphic>
          </wp:inline>
        </w:drawing>
      </w:r>
    </w:p>
    <w:p w:rsidR="002566C2" w:rsidRPr="00033ED6" w:rsidRDefault="00FB4A1D" w:rsidP="002566C2">
      <w:pPr>
        <w:pStyle w:val="Default"/>
        <w:jc w:val="center"/>
        <w:rPr>
          <w:bCs/>
          <w:color w:val="auto"/>
          <w:sz w:val="22"/>
          <w:szCs w:val="22"/>
        </w:rPr>
      </w:pPr>
      <w:r>
        <w:rPr>
          <w:b/>
          <w:bCs/>
          <w:color w:val="auto"/>
          <w:sz w:val="22"/>
          <w:szCs w:val="22"/>
        </w:rPr>
        <w:t>Gambar</w:t>
      </w:r>
      <w:r w:rsidR="002566C2">
        <w:rPr>
          <w:b/>
          <w:bCs/>
          <w:color w:val="auto"/>
          <w:sz w:val="22"/>
          <w:szCs w:val="22"/>
        </w:rPr>
        <w:t xml:space="preserve"> 2</w:t>
      </w:r>
      <w:r w:rsidR="002566C2" w:rsidRPr="00556E71">
        <w:rPr>
          <w:b/>
          <w:bCs/>
          <w:color w:val="auto"/>
          <w:sz w:val="22"/>
          <w:szCs w:val="22"/>
        </w:rPr>
        <w:t xml:space="preserve">. </w:t>
      </w:r>
      <w:r>
        <w:rPr>
          <w:bCs/>
          <w:color w:val="auto"/>
          <w:sz w:val="22"/>
          <w:szCs w:val="22"/>
        </w:rPr>
        <w:t>Model Penelitian</w:t>
      </w:r>
      <w:r w:rsidR="002566C2">
        <w:rPr>
          <w:bCs/>
          <w:color w:val="auto"/>
          <w:sz w:val="22"/>
          <w:szCs w:val="22"/>
        </w:rPr>
        <w:t xml:space="preserve"> Valid</w:t>
      </w:r>
    </w:p>
    <w:p w:rsidR="002566C2" w:rsidRDefault="002566C2" w:rsidP="002566C2">
      <w:pPr>
        <w:ind w:right="13"/>
        <w:jc w:val="center"/>
        <w:rPr>
          <w:rFonts w:ascii="Times New Roman" w:hAnsi="Times New Roman" w:cs="Times New Roman"/>
          <w:b/>
          <w:bCs/>
        </w:rPr>
      </w:pPr>
    </w:p>
    <w:p w:rsidR="002566C2" w:rsidRPr="00556E71" w:rsidRDefault="002566C2" w:rsidP="002566C2">
      <w:pPr>
        <w:ind w:right="13"/>
        <w:jc w:val="center"/>
        <w:rPr>
          <w:rFonts w:ascii="Times New Roman" w:hAnsi="Times New Roman" w:cs="Times New Roman"/>
          <w:b/>
          <w:bCs/>
        </w:rPr>
      </w:pPr>
      <w:r w:rsidRPr="00556E71">
        <w:rPr>
          <w:rFonts w:ascii="Times New Roman" w:hAnsi="Times New Roman" w:cs="Times New Roman"/>
          <w:b/>
          <w:bCs/>
        </w:rPr>
        <w:t>Tabel 2. Items Loadings, Cronbach’s Alpha, Composite Reliability, and Average Variance Extracted (AVE)</w:t>
      </w:r>
    </w:p>
    <w:tbl>
      <w:tblPr>
        <w:tblStyle w:val="TableGrid"/>
        <w:tblW w:w="9201" w:type="dxa"/>
        <w:tblLook w:val="04A0" w:firstRow="1" w:lastRow="0" w:firstColumn="1" w:lastColumn="0" w:noHBand="0" w:noVBand="1"/>
      </w:tblPr>
      <w:tblGrid>
        <w:gridCol w:w="2873"/>
        <w:gridCol w:w="792"/>
        <w:gridCol w:w="1360"/>
        <w:gridCol w:w="1342"/>
        <w:gridCol w:w="1641"/>
        <w:gridCol w:w="1193"/>
      </w:tblGrid>
      <w:tr w:rsidR="002566C2" w:rsidRPr="00556E71" w:rsidTr="00DE59D9">
        <w:tc>
          <w:tcPr>
            <w:tcW w:w="2873" w:type="dxa"/>
            <w:tcBorders>
              <w:left w:val="nil"/>
              <w:bottom w:val="single" w:sz="4" w:space="0" w:color="auto"/>
              <w:right w:val="nil"/>
            </w:tcBorders>
            <w:vAlign w:val="center"/>
          </w:tcPr>
          <w:p w:rsidR="002566C2" w:rsidRPr="00556E71" w:rsidRDefault="002566C2" w:rsidP="00DE59D9">
            <w:pPr>
              <w:ind w:right="13"/>
              <w:jc w:val="both"/>
              <w:rPr>
                <w:b/>
                <w:sz w:val="22"/>
                <w:szCs w:val="22"/>
              </w:rPr>
            </w:pPr>
            <w:r w:rsidRPr="00556E71">
              <w:rPr>
                <w:b/>
                <w:sz w:val="22"/>
                <w:szCs w:val="22"/>
              </w:rPr>
              <w:t>Varables</w:t>
            </w:r>
          </w:p>
        </w:tc>
        <w:tc>
          <w:tcPr>
            <w:tcW w:w="792" w:type="dxa"/>
            <w:tcBorders>
              <w:left w:val="nil"/>
              <w:bottom w:val="single" w:sz="4" w:space="0" w:color="auto"/>
              <w:right w:val="nil"/>
            </w:tcBorders>
            <w:vAlign w:val="center"/>
          </w:tcPr>
          <w:p w:rsidR="002566C2" w:rsidRPr="00556E71" w:rsidRDefault="002566C2" w:rsidP="00DE59D9">
            <w:pPr>
              <w:ind w:right="13"/>
              <w:jc w:val="both"/>
              <w:rPr>
                <w:b/>
                <w:sz w:val="22"/>
                <w:szCs w:val="22"/>
              </w:rPr>
            </w:pPr>
            <w:r w:rsidRPr="00556E71">
              <w:rPr>
                <w:b/>
                <w:sz w:val="22"/>
                <w:szCs w:val="22"/>
              </w:rPr>
              <w:t>Items</w:t>
            </w:r>
          </w:p>
        </w:tc>
        <w:tc>
          <w:tcPr>
            <w:tcW w:w="1360" w:type="dxa"/>
            <w:tcBorders>
              <w:left w:val="nil"/>
              <w:bottom w:val="single" w:sz="4" w:space="0" w:color="auto"/>
              <w:right w:val="nil"/>
            </w:tcBorders>
            <w:vAlign w:val="center"/>
          </w:tcPr>
          <w:p w:rsidR="002566C2" w:rsidRPr="00556E71" w:rsidRDefault="002566C2" w:rsidP="00DE59D9">
            <w:pPr>
              <w:ind w:right="13"/>
              <w:jc w:val="both"/>
              <w:rPr>
                <w:b/>
                <w:sz w:val="22"/>
                <w:szCs w:val="22"/>
              </w:rPr>
            </w:pPr>
            <w:r w:rsidRPr="00556E71">
              <w:rPr>
                <w:b/>
                <w:sz w:val="22"/>
                <w:szCs w:val="22"/>
              </w:rPr>
              <w:t>Loadings</w:t>
            </w:r>
          </w:p>
        </w:tc>
        <w:tc>
          <w:tcPr>
            <w:tcW w:w="1342" w:type="dxa"/>
            <w:tcBorders>
              <w:left w:val="nil"/>
              <w:bottom w:val="single" w:sz="4" w:space="0" w:color="auto"/>
              <w:right w:val="nil"/>
            </w:tcBorders>
          </w:tcPr>
          <w:p w:rsidR="002566C2" w:rsidRPr="00556E71" w:rsidRDefault="002566C2" w:rsidP="00DE59D9">
            <w:pPr>
              <w:ind w:right="13"/>
              <w:jc w:val="both"/>
              <w:rPr>
                <w:b/>
                <w:sz w:val="22"/>
                <w:szCs w:val="22"/>
              </w:rPr>
            </w:pPr>
            <w:r w:rsidRPr="00556E71">
              <w:rPr>
                <w:b/>
                <w:sz w:val="22"/>
                <w:szCs w:val="22"/>
              </w:rPr>
              <w:t>Cronbach’s Alpha</w:t>
            </w:r>
          </w:p>
        </w:tc>
        <w:tc>
          <w:tcPr>
            <w:tcW w:w="1641" w:type="dxa"/>
            <w:tcBorders>
              <w:left w:val="nil"/>
              <w:bottom w:val="single" w:sz="4" w:space="0" w:color="auto"/>
              <w:right w:val="nil"/>
            </w:tcBorders>
            <w:vAlign w:val="center"/>
          </w:tcPr>
          <w:p w:rsidR="002566C2" w:rsidRPr="00556E71" w:rsidRDefault="002566C2" w:rsidP="00DE59D9">
            <w:pPr>
              <w:ind w:right="13"/>
              <w:jc w:val="both"/>
              <w:rPr>
                <w:b/>
                <w:sz w:val="22"/>
                <w:szCs w:val="22"/>
              </w:rPr>
            </w:pPr>
            <w:r w:rsidRPr="00556E71">
              <w:rPr>
                <w:b/>
                <w:sz w:val="22"/>
                <w:szCs w:val="22"/>
              </w:rPr>
              <w:t>Composite Reliability</w:t>
            </w:r>
          </w:p>
        </w:tc>
        <w:tc>
          <w:tcPr>
            <w:tcW w:w="1193" w:type="dxa"/>
            <w:tcBorders>
              <w:left w:val="nil"/>
              <w:bottom w:val="single" w:sz="4" w:space="0" w:color="auto"/>
              <w:right w:val="nil"/>
            </w:tcBorders>
            <w:vAlign w:val="center"/>
          </w:tcPr>
          <w:p w:rsidR="002566C2" w:rsidRPr="00556E71" w:rsidRDefault="002566C2" w:rsidP="00DE59D9">
            <w:pPr>
              <w:ind w:right="13"/>
              <w:jc w:val="both"/>
              <w:rPr>
                <w:b/>
                <w:sz w:val="22"/>
                <w:szCs w:val="22"/>
              </w:rPr>
            </w:pPr>
            <w:r w:rsidRPr="00556E71">
              <w:rPr>
                <w:b/>
                <w:sz w:val="22"/>
                <w:szCs w:val="22"/>
              </w:rPr>
              <w:t>AVE</w:t>
            </w:r>
          </w:p>
        </w:tc>
      </w:tr>
      <w:tr w:rsidR="002566C2" w:rsidRPr="00862E56" w:rsidTr="00DE59D9">
        <w:tc>
          <w:tcPr>
            <w:tcW w:w="2873" w:type="dxa"/>
            <w:tcBorders>
              <w:left w:val="nil"/>
              <w:bottom w:val="nil"/>
              <w:right w:val="nil"/>
            </w:tcBorders>
          </w:tcPr>
          <w:p w:rsidR="002566C2" w:rsidRPr="00862E56" w:rsidRDefault="00E12D18" w:rsidP="00862E56">
            <w:pPr>
              <w:ind w:right="13"/>
              <w:jc w:val="both"/>
              <w:rPr>
                <w:sz w:val="22"/>
                <w:szCs w:val="22"/>
              </w:rPr>
            </w:pPr>
            <w:r w:rsidRPr="00862E56">
              <w:rPr>
                <w:sz w:val="22"/>
                <w:szCs w:val="22"/>
              </w:rPr>
              <w:t xml:space="preserve">Kepemimpinan </w:t>
            </w:r>
          </w:p>
        </w:tc>
        <w:tc>
          <w:tcPr>
            <w:tcW w:w="792" w:type="dxa"/>
            <w:tcBorders>
              <w:left w:val="nil"/>
              <w:bottom w:val="nil"/>
              <w:right w:val="nil"/>
            </w:tcBorders>
          </w:tcPr>
          <w:p w:rsidR="002566C2" w:rsidRPr="00862E56" w:rsidRDefault="00862E56" w:rsidP="00862E56">
            <w:pPr>
              <w:ind w:right="13"/>
              <w:jc w:val="both"/>
              <w:rPr>
                <w:sz w:val="22"/>
                <w:szCs w:val="22"/>
              </w:rPr>
            </w:pPr>
            <w:r>
              <w:rPr>
                <w:sz w:val="22"/>
                <w:szCs w:val="22"/>
              </w:rPr>
              <w:t>TL</w:t>
            </w:r>
            <w:r w:rsidR="002566C2" w:rsidRPr="00862E56">
              <w:rPr>
                <w:sz w:val="22"/>
                <w:szCs w:val="22"/>
              </w:rPr>
              <w:t>1</w:t>
            </w:r>
          </w:p>
        </w:tc>
        <w:tc>
          <w:tcPr>
            <w:tcW w:w="1360" w:type="dxa"/>
            <w:tcBorders>
              <w:left w:val="nil"/>
              <w:bottom w:val="nil"/>
              <w:right w:val="nil"/>
            </w:tcBorders>
          </w:tcPr>
          <w:p w:rsidR="002566C2" w:rsidRPr="00862E56" w:rsidRDefault="002566C2" w:rsidP="00DE59D9">
            <w:pPr>
              <w:ind w:right="13"/>
              <w:jc w:val="both"/>
              <w:rPr>
                <w:sz w:val="22"/>
                <w:szCs w:val="22"/>
              </w:rPr>
            </w:pPr>
            <w:r w:rsidRPr="00862E56">
              <w:rPr>
                <w:sz w:val="22"/>
                <w:szCs w:val="22"/>
              </w:rPr>
              <w:t>0.716</w:t>
            </w:r>
          </w:p>
        </w:tc>
        <w:tc>
          <w:tcPr>
            <w:tcW w:w="1342" w:type="dxa"/>
            <w:tcBorders>
              <w:left w:val="nil"/>
              <w:bottom w:val="nil"/>
              <w:right w:val="nil"/>
            </w:tcBorders>
          </w:tcPr>
          <w:p w:rsidR="002566C2" w:rsidRPr="00862E56" w:rsidRDefault="002566C2" w:rsidP="00862E56">
            <w:pPr>
              <w:ind w:right="13"/>
              <w:jc w:val="both"/>
              <w:rPr>
                <w:sz w:val="22"/>
                <w:szCs w:val="22"/>
              </w:rPr>
            </w:pPr>
            <w:r w:rsidRPr="00862E56">
              <w:rPr>
                <w:sz w:val="22"/>
                <w:szCs w:val="22"/>
              </w:rPr>
              <w:t>0.8</w:t>
            </w:r>
            <w:r w:rsidR="00862E56">
              <w:rPr>
                <w:sz w:val="22"/>
                <w:szCs w:val="22"/>
              </w:rPr>
              <w:t>67</w:t>
            </w:r>
          </w:p>
        </w:tc>
        <w:tc>
          <w:tcPr>
            <w:tcW w:w="1641" w:type="dxa"/>
            <w:tcBorders>
              <w:left w:val="nil"/>
              <w:bottom w:val="nil"/>
              <w:right w:val="nil"/>
            </w:tcBorders>
          </w:tcPr>
          <w:p w:rsidR="002566C2" w:rsidRPr="00862E56" w:rsidRDefault="002566C2" w:rsidP="00862E56">
            <w:pPr>
              <w:ind w:right="13"/>
              <w:jc w:val="both"/>
              <w:rPr>
                <w:sz w:val="22"/>
                <w:szCs w:val="22"/>
              </w:rPr>
            </w:pPr>
            <w:r w:rsidRPr="00862E56">
              <w:rPr>
                <w:sz w:val="22"/>
                <w:szCs w:val="22"/>
              </w:rPr>
              <w:t>0.</w:t>
            </w:r>
            <w:r w:rsidR="00862E56">
              <w:rPr>
                <w:sz w:val="22"/>
                <w:szCs w:val="22"/>
              </w:rPr>
              <w:t>904</w:t>
            </w:r>
          </w:p>
        </w:tc>
        <w:tc>
          <w:tcPr>
            <w:tcW w:w="1193" w:type="dxa"/>
            <w:tcBorders>
              <w:left w:val="nil"/>
              <w:bottom w:val="nil"/>
              <w:right w:val="nil"/>
            </w:tcBorders>
          </w:tcPr>
          <w:p w:rsidR="002566C2" w:rsidRPr="00862E56" w:rsidRDefault="002566C2" w:rsidP="00862E56">
            <w:pPr>
              <w:ind w:right="13"/>
              <w:jc w:val="both"/>
              <w:rPr>
                <w:sz w:val="22"/>
                <w:szCs w:val="22"/>
              </w:rPr>
            </w:pPr>
            <w:r w:rsidRPr="00862E56">
              <w:rPr>
                <w:sz w:val="22"/>
                <w:szCs w:val="22"/>
              </w:rPr>
              <w:t>0.</w:t>
            </w:r>
            <w:r w:rsidR="00862E56">
              <w:rPr>
                <w:sz w:val="22"/>
                <w:szCs w:val="22"/>
              </w:rPr>
              <w:t>653</w:t>
            </w:r>
          </w:p>
        </w:tc>
      </w:tr>
      <w:tr w:rsidR="00862E56" w:rsidRPr="00556E71" w:rsidTr="00DE59D9">
        <w:tc>
          <w:tcPr>
            <w:tcW w:w="2873" w:type="dxa"/>
            <w:tcBorders>
              <w:top w:val="nil"/>
              <w:left w:val="nil"/>
              <w:bottom w:val="nil"/>
              <w:right w:val="nil"/>
            </w:tcBorders>
          </w:tcPr>
          <w:p w:rsidR="00862E56" w:rsidRPr="00556E71" w:rsidRDefault="00862E56" w:rsidP="00862E56">
            <w:pPr>
              <w:ind w:right="13"/>
              <w:jc w:val="both"/>
              <w:rPr>
                <w:sz w:val="22"/>
                <w:szCs w:val="22"/>
              </w:rPr>
            </w:pPr>
            <w:r w:rsidRPr="00862E56">
              <w:rPr>
                <w:sz w:val="22"/>
                <w:szCs w:val="22"/>
              </w:rPr>
              <w:t>Transformasional</w:t>
            </w:r>
            <w:r w:rsidRPr="00556E71">
              <w:rPr>
                <w:sz w:val="22"/>
                <w:szCs w:val="22"/>
              </w:rPr>
              <w:t xml:space="preserve"> (</w:t>
            </w:r>
            <w:r>
              <w:rPr>
                <w:sz w:val="22"/>
                <w:szCs w:val="22"/>
              </w:rPr>
              <w:t>TL</w:t>
            </w:r>
            <w:r w:rsidRPr="00556E71">
              <w:rPr>
                <w:sz w:val="22"/>
                <w:szCs w:val="22"/>
              </w:rPr>
              <w:t>)</w:t>
            </w:r>
          </w:p>
        </w:tc>
        <w:tc>
          <w:tcPr>
            <w:tcW w:w="792" w:type="dxa"/>
            <w:tcBorders>
              <w:top w:val="nil"/>
              <w:left w:val="nil"/>
              <w:bottom w:val="nil"/>
              <w:right w:val="nil"/>
            </w:tcBorders>
          </w:tcPr>
          <w:p w:rsidR="00862E56" w:rsidRDefault="00862E56" w:rsidP="00862E56">
            <w:r w:rsidRPr="009A4A11">
              <w:rPr>
                <w:sz w:val="22"/>
                <w:szCs w:val="22"/>
              </w:rPr>
              <w:t>TL</w:t>
            </w:r>
            <w:r>
              <w:rPr>
                <w:sz w:val="22"/>
                <w:szCs w:val="22"/>
              </w:rPr>
              <w:t>2</w:t>
            </w:r>
          </w:p>
        </w:tc>
        <w:tc>
          <w:tcPr>
            <w:tcW w:w="1360" w:type="dxa"/>
            <w:tcBorders>
              <w:top w:val="nil"/>
              <w:left w:val="nil"/>
              <w:bottom w:val="nil"/>
              <w:right w:val="nil"/>
            </w:tcBorders>
          </w:tcPr>
          <w:p w:rsidR="00862E56" w:rsidRPr="00556E71" w:rsidRDefault="00862E56" w:rsidP="00862E56">
            <w:pPr>
              <w:ind w:right="13"/>
              <w:jc w:val="both"/>
              <w:rPr>
                <w:sz w:val="22"/>
                <w:szCs w:val="22"/>
              </w:rPr>
            </w:pPr>
            <w:r w:rsidRPr="00556E71">
              <w:rPr>
                <w:sz w:val="22"/>
                <w:szCs w:val="22"/>
              </w:rPr>
              <w:t>0.</w:t>
            </w:r>
            <w:r>
              <w:rPr>
                <w:sz w:val="22"/>
                <w:szCs w:val="22"/>
              </w:rPr>
              <w:t>680</w:t>
            </w:r>
          </w:p>
        </w:tc>
        <w:tc>
          <w:tcPr>
            <w:tcW w:w="1342" w:type="dxa"/>
            <w:tcBorders>
              <w:top w:val="nil"/>
              <w:left w:val="nil"/>
              <w:bottom w:val="nil"/>
              <w:right w:val="nil"/>
            </w:tcBorders>
          </w:tcPr>
          <w:p w:rsidR="00862E56" w:rsidRPr="00556E71" w:rsidRDefault="00862E56" w:rsidP="00862E56">
            <w:pPr>
              <w:ind w:right="13"/>
              <w:jc w:val="both"/>
              <w:rPr>
                <w:sz w:val="22"/>
                <w:szCs w:val="22"/>
              </w:rPr>
            </w:pPr>
          </w:p>
        </w:tc>
        <w:tc>
          <w:tcPr>
            <w:tcW w:w="1641" w:type="dxa"/>
            <w:tcBorders>
              <w:top w:val="nil"/>
              <w:left w:val="nil"/>
              <w:bottom w:val="nil"/>
              <w:right w:val="nil"/>
            </w:tcBorders>
          </w:tcPr>
          <w:p w:rsidR="00862E56" w:rsidRPr="00556E71" w:rsidRDefault="00862E56" w:rsidP="00862E56">
            <w:pPr>
              <w:ind w:right="13"/>
              <w:jc w:val="both"/>
              <w:rPr>
                <w:sz w:val="22"/>
                <w:szCs w:val="22"/>
              </w:rPr>
            </w:pPr>
          </w:p>
        </w:tc>
        <w:tc>
          <w:tcPr>
            <w:tcW w:w="1193" w:type="dxa"/>
            <w:tcBorders>
              <w:top w:val="nil"/>
              <w:left w:val="nil"/>
              <w:bottom w:val="nil"/>
              <w:right w:val="nil"/>
            </w:tcBorders>
          </w:tcPr>
          <w:p w:rsidR="00862E56" w:rsidRPr="00556E71" w:rsidRDefault="00862E56" w:rsidP="00862E56">
            <w:pPr>
              <w:ind w:right="13"/>
              <w:jc w:val="both"/>
              <w:rPr>
                <w:sz w:val="22"/>
                <w:szCs w:val="22"/>
              </w:rPr>
            </w:pPr>
          </w:p>
        </w:tc>
      </w:tr>
      <w:tr w:rsidR="00862E56" w:rsidRPr="00556E71" w:rsidTr="00DE59D9">
        <w:tc>
          <w:tcPr>
            <w:tcW w:w="2873" w:type="dxa"/>
            <w:tcBorders>
              <w:top w:val="nil"/>
              <w:left w:val="nil"/>
              <w:bottom w:val="nil"/>
              <w:right w:val="nil"/>
            </w:tcBorders>
          </w:tcPr>
          <w:p w:rsidR="00862E56" w:rsidRPr="00556E71" w:rsidRDefault="00862E56" w:rsidP="00862E56">
            <w:pPr>
              <w:ind w:right="13"/>
              <w:jc w:val="both"/>
              <w:rPr>
                <w:sz w:val="22"/>
                <w:szCs w:val="22"/>
              </w:rPr>
            </w:pPr>
          </w:p>
        </w:tc>
        <w:tc>
          <w:tcPr>
            <w:tcW w:w="792" w:type="dxa"/>
            <w:tcBorders>
              <w:top w:val="nil"/>
              <w:left w:val="nil"/>
              <w:bottom w:val="nil"/>
              <w:right w:val="nil"/>
            </w:tcBorders>
          </w:tcPr>
          <w:p w:rsidR="00862E56" w:rsidRDefault="00862E56" w:rsidP="00862E56">
            <w:r w:rsidRPr="009A4A11">
              <w:rPr>
                <w:sz w:val="22"/>
                <w:szCs w:val="22"/>
              </w:rPr>
              <w:t>TL</w:t>
            </w:r>
            <w:r>
              <w:rPr>
                <w:sz w:val="22"/>
                <w:szCs w:val="22"/>
              </w:rPr>
              <w:t>3</w:t>
            </w:r>
          </w:p>
        </w:tc>
        <w:tc>
          <w:tcPr>
            <w:tcW w:w="1360" w:type="dxa"/>
            <w:tcBorders>
              <w:top w:val="nil"/>
              <w:left w:val="nil"/>
              <w:bottom w:val="nil"/>
              <w:right w:val="nil"/>
            </w:tcBorders>
          </w:tcPr>
          <w:p w:rsidR="00862E56" w:rsidRPr="00556E71" w:rsidRDefault="00862E56" w:rsidP="00862E56">
            <w:pPr>
              <w:ind w:right="13"/>
              <w:jc w:val="both"/>
              <w:rPr>
                <w:sz w:val="22"/>
                <w:szCs w:val="22"/>
              </w:rPr>
            </w:pPr>
            <w:r w:rsidRPr="00556E71">
              <w:rPr>
                <w:sz w:val="22"/>
                <w:szCs w:val="22"/>
              </w:rPr>
              <w:t>0.</w:t>
            </w:r>
            <w:r>
              <w:rPr>
                <w:sz w:val="22"/>
                <w:szCs w:val="22"/>
              </w:rPr>
              <w:t>733</w:t>
            </w:r>
          </w:p>
        </w:tc>
        <w:tc>
          <w:tcPr>
            <w:tcW w:w="1342" w:type="dxa"/>
            <w:tcBorders>
              <w:top w:val="nil"/>
              <w:left w:val="nil"/>
              <w:bottom w:val="nil"/>
              <w:right w:val="nil"/>
            </w:tcBorders>
          </w:tcPr>
          <w:p w:rsidR="00862E56" w:rsidRPr="00556E71" w:rsidRDefault="00862E56" w:rsidP="00862E56">
            <w:pPr>
              <w:ind w:right="13"/>
              <w:jc w:val="both"/>
              <w:rPr>
                <w:sz w:val="22"/>
                <w:szCs w:val="22"/>
              </w:rPr>
            </w:pPr>
          </w:p>
        </w:tc>
        <w:tc>
          <w:tcPr>
            <w:tcW w:w="1641" w:type="dxa"/>
            <w:tcBorders>
              <w:top w:val="nil"/>
              <w:left w:val="nil"/>
              <w:bottom w:val="nil"/>
              <w:right w:val="nil"/>
            </w:tcBorders>
          </w:tcPr>
          <w:p w:rsidR="00862E56" w:rsidRPr="00556E71" w:rsidRDefault="00862E56" w:rsidP="00862E56">
            <w:pPr>
              <w:ind w:right="13"/>
              <w:jc w:val="both"/>
              <w:rPr>
                <w:sz w:val="22"/>
                <w:szCs w:val="22"/>
              </w:rPr>
            </w:pPr>
          </w:p>
        </w:tc>
        <w:tc>
          <w:tcPr>
            <w:tcW w:w="1193" w:type="dxa"/>
            <w:tcBorders>
              <w:top w:val="nil"/>
              <w:left w:val="nil"/>
              <w:bottom w:val="nil"/>
              <w:right w:val="nil"/>
            </w:tcBorders>
          </w:tcPr>
          <w:p w:rsidR="00862E56" w:rsidRPr="00556E71" w:rsidRDefault="00862E56" w:rsidP="00862E56">
            <w:pPr>
              <w:ind w:right="13"/>
              <w:jc w:val="both"/>
              <w:rPr>
                <w:sz w:val="22"/>
                <w:szCs w:val="22"/>
              </w:rPr>
            </w:pPr>
          </w:p>
        </w:tc>
      </w:tr>
      <w:tr w:rsidR="00862E56" w:rsidRPr="00556E71" w:rsidTr="00DE59D9">
        <w:tc>
          <w:tcPr>
            <w:tcW w:w="2873" w:type="dxa"/>
            <w:tcBorders>
              <w:top w:val="nil"/>
              <w:left w:val="nil"/>
              <w:bottom w:val="nil"/>
              <w:right w:val="nil"/>
            </w:tcBorders>
          </w:tcPr>
          <w:p w:rsidR="00862E56" w:rsidRPr="00556E71" w:rsidRDefault="00862E56" w:rsidP="00862E56">
            <w:pPr>
              <w:ind w:right="13"/>
              <w:jc w:val="both"/>
              <w:rPr>
                <w:sz w:val="22"/>
                <w:szCs w:val="22"/>
              </w:rPr>
            </w:pPr>
          </w:p>
        </w:tc>
        <w:tc>
          <w:tcPr>
            <w:tcW w:w="792" w:type="dxa"/>
            <w:tcBorders>
              <w:top w:val="nil"/>
              <w:left w:val="nil"/>
              <w:bottom w:val="nil"/>
              <w:right w:val="nil"/>
            </w:tcBorders>
          </w:tcPr>
          <w:p w:rsidR="00862E56" w:rsidRDefault="00862E56" w:rsidP="00862E56">
            <w:r w:rsidRPr="009A4A11">
              <w:rPr>
                <w:sz w:val="22"/>
                <w:szCs w:val="22"/>
              </w:rPr>
              <w:t>TL</w:t>
            </w:r>
            <w:r>
              <w:rPr>
                <w:sz w:val="22"/>
                <w:szCs w:val="22"/>
              </w:rPr>
              <w:t>4</w:t>
            </w:r>
          </w:p>
        </w:tc>
        <w:tc>
          <w:tcPr>
            <w:tcW w:w="1360" w:type="dxa"/>
            <w:tcBorders>
              <w:top w:val="nil"/>
              <w:left w:val="nil"/>
              <w:bottom w:val="nil"/>
              <w:right w:val="nil"/>
            </w:tcBorders>
          </w:tcPr>
          <w:p w:rsidR="00862E56" w:rsidRPr="00556E71" w:rsidRDefault="00862E56" w:rsidP="00862E56">
            <w:pPr>
              <w:ind w:right="13"/>
              <w:jc w:val="both"/>
              <w:rPr>
                <w:sz w:val="22"/>
                <w:szCs w:val="22"/>
              </w:rPr>
            </w:pPr>
            <w:r w:rsidRPr="00556E71">
              <w:rPr>
                <w:sz w:val="22"/>
                <w:szCs w:val="22"/>
              </w:rPr>
              <w:t>0.</w:t>
            </w:r>
            <w:r>
              <w:rPr>
                <w:sz w:val="22"/>
                <w:szCs w:val="22"/>
              </w:rPr>
              <w:t>806</w:t>
            </w:r>
          </w:p>
        </w:tc>
        <w:tc>
          <w:tcPr>
            <w:tcW w:w="1342" w:type="dxa"/>
            <w:tcBorders>
              <w:top w:val="nil"/>
              <w:left w:val="nil"/>
              <w:bottom w:val="nil"/>
              <w:right w:val="nil"/>
            </w:tcBorders>
          </w:tcPr>
          <w:p w:rsidR="00862E56" w:rsidRPr="00556E71" w:rsidRDefault="00862E56" w:rsidP="00862E56">
            <w:pPr>
              <w:ind w:right="13"/>
              <w:jc w:val="both"/>
              <w:rPr>
                <w:sz w:val="22"/>
                <w:szCs w:val="22"/>
              </w:rPr>
            </w:pPr>
          </w:p>
        </w:tc>
        <w:tc>
          <w:tcPr>
            <w:tcW w:w="1641" w:type="dxa"/>
            <w:tcBorders>
              <w:top w:val="nil"/>
              <w:left w:val="nil"/>
              <w:bottom w:val="nil"/>
              <w:right w:val="nil"/>
            </w:tcBorders>
          </w:tcPr>
          <w:p w:rsidR="00862E56" w:rsidRPr="00556E71" w:rsidRDefault="00862E56" w:rsidP="00862E56">
            <w:pPr>
              <w:ind w:right="13"/>
              <w:jc w:val="both"/>
              <w:rPr>
                <w:sz w:val="22"/>
                <w:szCs w:val="22"/>
              </w:rPr>
            </w:pPr>
          </w:p>
        </w:tc>
        <w:tc>
          <w:tcPr>
            <w:tcW w:w="1193" w:type="dxa"/>
            <w:tcBorders>
              <w:top w:val="nil"/>
              <w:left w:val="nil"/>
              <w:bottom w:val="nil"/>
              <w:right w:val="nil"/>
            </w:tcBorders>
          </w:tcPr>
          <w:p w:rsidR="00862E56" w:rsidRPr="00556E71" w:rsidRDefault="00862E56" w:rsidP="00862E56">
            <w:pPr>
              <w:ind w:right="13"/>
              <w:jc w:val="both"/>
              <w:rPr>
                <w:sz w:val="22"/>
                <w:szCs w:val="22"/>
              </w:rPr>
            </w:pPr>
          </w:p>
        </w:tc>
      </w:tr>
      <w:tr w:rsidR="00862E56" w:rsidRPr="00556E71" w:rsidTr="00DE59D9">
        <w:tc>
          <w:tcPr>
            <w:tcW w:w="2873" w:type="dxa"/>
            <w:tcBorders>
              <w:top w:val="nil"/>
              <w:left w:val="nil"/>
              <w:bottom w:val="nil"/>
              <w:right w:val="nil"/>
            </w:tcBorders>
          </w:tcPr>
          <w:p w:rsidR="00862E56" w:rsidRPr="00556E71" w:rsidRDefault="00862E56" w:rsidP="00862E56">
            <w:pPr>
              <w:ind w:right="13"/>
              <w:jc w:val="both"/>
              <w:rPr>
                <w:sz w:val="22"/>
                <w:szCs w:val="22"/>
              </w:rPr>
            </w:pPr>
          </w:p>
        </w:tc>
        <w:tc>
          <w:tcPr>
            <w:tcW w:w="792" w:type="dxa"/>
            <w:tcBorders>
              <w:top w:val="nil"/>
              <w:left w:val="nil"/>
              <w:bottom w:val="nil"/>
              <w:right w:val="nil"/>
            </w:tcBorders>
          </w:tcPr>
          <w:p w:rsidR="00862E56" w:rsidRDefault="00862E56" w:rsidP="00862E56">
            <w:r w:rsidRPr="009A4A11">
              <w:rPr>
                <w:sz w:val="22"/>
                <w:szCs w:val="22"/>
              </w:rPr>
              <w:t>TL</w:t>
            </w:r>
            <w:r>
              <w:rPr>
                <w:sz w:val="22"/>
                <w:szCs w:val="22"/>
              </w:rPr>
              <w:t>5</w:t>
            </w:r>
          </w:p>
        </w:tc>
        <w:tc>
          <w:tcPr>
            <w:tcW w:w="1360" w:type="dxa"/>
            <w:tcBorders>
              <w:top w:val="nil"/>
              <w:left w:val="nil"/>
              <w:bottom w:val="nil"/>
              <w:right w:val="nil"/>
            </w:tcBorders>
          </w:tcPr>
          <w:p w:rsidR="00862E56" w:rsidRPr="00556E71" w:rsidRDefault="00862E56" w:rsidP="00862E56">
            <w:pPr>
              <w:ind w:right="13"/>
              <w:jc w:val="both"/>
              <w:rPr>
                <w:sz w:val="22"/>
                <w:szCs w:val="22"/>
              </w:rPr>
            </w:pPr>
            <w:r w:rsidRPr="00556E71">
              <w:rPr>
                <w:sz w:val="22"/>
                <w:szCs w:val="22"/>
              </w:rPr>
              <w:t>0.</w:t>
            </w:r>
            <w:r>
              <w:rPr>
                <w:sz w:val="22"/>
                <w:szCs w:val="22"/>
              </w:rPr>
              <w:t>813</w:t>
            </w:r>
          </w:p>
        </w:tc>
        <w:tc>
          <w:tcPr>
            <w:tcW w:w="1342" w:type="dxa"/>
            <w:tcBorders>
              <w:top w:val="nil"/>
              <w:left w:val="nil"/>
              <w:bottom w:val="nil"/>
              <w:right w:val="nil"/>
            </w:tcBorders>
          </w:tcPr>
          <w:p w:rsidR="00862E56" w:rsidRPr="00556E71" w:rsidRDefault="00862E56" w:rsidP="00862E56">
            <w:pPr>
              <w:ind w:right="13"/>
              <w:jc w:val="both"/>
              <w:rPr>
                <w:sz w:val="22"/>
                <w:szCs w:val="22"/>
              </w:rPr>
            </w:pPr>
          </w:p>
        </w:tc>
        <w:tc>
          <w:tcPr>
            <w:tcW w:w="1641" w:type="dxa"/>
            <w:tcBorders>
              <w:top w:val="nil"/>
              <w:left w:val="nil"/>
              <w:bottom w:val="nil"/>
              <w:right w:val="nil"/>
            </w:tcBorders>
          </w:tcPr>
          <w:p w:rsidR="00862E56" w:rsidRPr="00556E71" w:rsidRDefault="00862E56" w:rsidP="00862E56">
            <w:pPr>
              <w:ind w:right="13"/>
              <w:jc w:val="both"/>
              <w:rPr>
                <w:sz w:val="22"/>
                <w:szCs w:val="22"/>
              </w:rPr>
            </w:pPr>
          </w:p>
        </w:tc>
        <w:tc>
          <w:tcPr>
            <w:tcW w:w="1193" w:type="dxa"/>
            <w:tcBorders>
              <w:top w:val="nil"/>
              <w:left w:val="nil"/>
              <w:bottom w:val="nil"/>
              <w:right w:val="nil"/>
            </w:tcBorders>
          </w:tcPr>
          <w:p w:rsidR="00862E56" w:rsidRPr="00556E71" w:rsidRDefault="00862E56" w:rsidP="00862E56">
            <w:pPr>
              <w:ind w:right="13"/>
              <w:jc w:val="both"/>
              <w:rPr>
                <w:sz w:val="22"/>
                <w:szCs w:val="22"/>
              </w:rPr>
            </w:pPr>
          </w:p>
        </w:tc>
      </w:tr>
      <w:tr w:rsidR="002566C2" w:rsidRPr="00556E71" w:rsidTr="00DE59D9">
        <w:tc>
          <w:tcPr>
            <w:tcW w:w="2873" w:type="dxa"/>
            <w:tcBorders>
              <w:left w:val="nil"/>
              <w:bottom w:val="nil"/>
              <w:right w:val="nil"/>
            </w:tcBorders>
          </w:tcPr>
          <w:p w:rsidR="002566C2" w:rsidRPr="00966CE9" w:rsidRDefault="00E12D18" w:rsidP="00DE59D9">
            <w:pPr>
              <w:ind w:right="13"/>
              <w:jc w:val="both"/>
              <w:rPr>
                <w:sz w:val="22"/>
                <w:szCs w:val="22"/>
              </w:rPr>
            </w:pPr>
            <w:r>
              <w:rPr>
                <w:sz w:val="22"/>
                <w:szCs w:val="22"/>
              </w:rPr>
              <w:t>Kesiapan untuk Berubah</w:t>
            </w:r>
          </w:p>
        </w:tc>
        <w:tc>
          <w:tcPr>
            <w:tcW w:w="792" w:type="dxa"/>
            <w:tcBorders>
              <w:left w:val="nil"/>
              <w:bottom w:val="nil"/>
              <w:right w:val="nil"/>
            </w:tcBorders>
          </w:tcPr>
          <w:p w:rsidR="002566C2" w:rsidRPr="00556E71" w:rsidRDefault="00E12D18" w:rsidP="00DE59D9">
            <w:pPr>
              <w:ind w:right="13"/>
              <w:jc w:val="both"/>
              <w:rPr>
                <w:sz w:val="22"/>
                <w:szCs w:val="22"/>
              </w:rPr>
            </w:pPr>
            <w:r>
              <w:rPr>
                <w:sz w:val="22"/>
                <w:szCs w:val="22"/>
              </w:rPr>
              <w:t>RTC1</w:t>
            </w:r>
          </w:p>
        </w:tc>
        <w:tc>
          <w:tcPr>
            <w:tcW w:w="1360" w:type="dxa"/>
            <w:tcBorders>
              <w:left w:val="nil"/>
              <w:bottom w:val="nil"/>
              <w:right w:val="nil"/>
            </w:tcBorders>
          </w:tcPr>
          <w:p w:rsidR="002566C2" w:rsidRPr="00556E71" w:rsidRDefault="002566C2" w:rsidP="00DE59D9">
            <w:pPr>
              <w:ind w:right="13"/>
              <w:jc w:val="both"/>
              <w:rPr>
                <w:sz w:val="22"/>
                <w:szCs w:val="22"/>
              </w:rPr>
            </w:pPr>
            <w:r w:rsidRPr="00556E71">
              <w:rPr>
                <w:sz w:val="22"/>
                <w:szCs w:val="22"/>
              </w:rPr>
              <w:t>0.7</w:t>
            </w:r>
            <w:r>
              <w:rPr>
                <w:sz w:val="22"/>
                <w:szCs w:val="22"/>
              </w:rPr>
              <w:t>73</w:t>
            </w:r>
          </w:p>
        </w:tc>
        <w:tc>
          <w:tcPr>
            <w:tcW w:w="1342" w:type="dxa"/>
            <w:tcBorders>
              <w:left w:val="nil"/>
              <w:bottom w:val="nil"/>
              <w:right w:val="nil"/>
            </w:tcBorders>
          </w:tcPr>
          <w:p w:rsidR="002566C2" w:rsidRPr="00556E71" w:rsidRDefault="002566C2" w:rsidP="00862E56">
            <w:pPr>
              <w:ind w:right="13"/>
              <w:jc w:val="both"/>
              <w:rPr>
                <w:sz w:val="22"/>
                <w:szCs w:val="22"/>
              </w:rPr>
            </w:pPr>
            <w:r w:rsidRPr="00556E71">
              <w:rPr>
                <w:sz w:val="22"/>
                <w:szCs w:val="22"/>
              </w:rPr>
              <w:t>0.</w:t>
            </w:r>
            <w:r w:rsidR="00862E56">
              <w:rPr>
                <w:sz w:val="22"/>
                <w:szCs w:val="22"/>
              </w:rPr>
              <w:t>919</w:t>
            </w:r>
          </w:p>
        </w:tc>
        <w:tc>
          <w:tcPr>
            <w:tcW w:w="1641" w:type="dxa"/>
            <w:tcBorders>
              <w:left w:val="nil"/>
              <w:bottom w:val="nil"/>
              <w:right w:val="nil"/>
            </w:tcBorders>
          </w:tcPr>
          <w:p w:rsidR="002566C2" w:rsidRPr="00556E71" w:rsidRDefault="002566C2" w:rsidP="00862E56">
            <w:pPr>
              <w:ind w:right="13"/>
              <w:jc w:val="both"/>
              <w:rPr>
                <w:sz w:val="22"/>
                <w:szCs w:val="22"/>
              </w:rPr>
            </w:pPr>
            <w:r w:rsidRPr="00556E71">
              <w:rPr>
                <w:sz w:val="22"/>
                <w:szCs w:val="22"/>
              </w:rPr>
              <w:t>0.</w:t>
            </w:r>
            <w:r w:rsidR="00862E56">
              <w:rPr>
                <w:sz w:val="22"/>
                <w:szCs w:val="22"/>
              </w:rPr>
              <w:t>935</w:t>
            </w:r>
          </w:p>
        </w:tc>
        <w:tc>
          <w:tcPr>
            <w:tcW w:w="1193" w:type="dxa"/>
            <w:tcBorders>
              <w:left w:val="nil"/>
              <w:bottom w:val="nil"/>
              <w:right w:val="nil"/>
            </w:tcBorders>
          </w:tcPr>
          <w:p w:rsidR="002566C2" w:rsidRPr="00556E71" w:rsidRDefault="002566C2" w:rsidP="00862E56">
            <w:pPr>
              <w:ind w:right="13"/>
              <w:jc w:val="both"/>
              <w:rPr>
                <w:sz w:val="22"/>
                <w:szCs w:val="22"/>
              </w:rPr>
            </w:pPr>
            <w:r w:rsidRPr="00556E71">
              <w:rPr>
                <w:sz w:val="22"/>
                <w:szCs w:val="22"/>
              </w:rPr>
              <w:t>0.</w:t>
            </w:r>
            <w:r w:rsidR="00862E56">
              <w:rPr>
                <w:sz w:val="22"/>
                <w:szCs w:val="22"/>
              </w:rPr>
              <w:t>673</w:t>
            </w:r>
          </w:p>
        </w:tc>
      </w:tr>
      <w:tr w:rsidR="00E12D18" w:rsidRPr="00556E71" w:rsidTr="00DE59D9">
        <w:tc>
          <w:tcPr>
            <w:tcW w:w="2873" w:type="dxa"/>
            <w:tcBorders>
              <w:top w:val="nil"/>
              <w:left w:val="nil"/>
              <w:bottom w:val="nil"/>
              <w:right w:val="nil"/>
            </w:tcBorders>
          </w:tcPr>
          <w:p w:rsidR="00E12D18" w:rsidRPr="00966CE9" w:rsidRDefault="00E12D18" w:rsidP="00E12D18">
            <w:pPr>
              <w:ind w:right="13"/>
              <w:jc w:val="both"/>
              <w:rPr>
                <w:sz w:val="22"/>
                <w:szCs w:val="22"/>
              </w:rPr>
            </w:pPr>
            <w:r w:rsidRPr="00966CE9">
              <w:rPr>
                <w:sz w:val="22"/>
                <w:szCs w:val="22"/>
              </w:rPr>
              <w:t>(</w:t>
            </w:r>
            <w:r>
              <w:rPr>
                <w:sz w:val="22"/>
                <w:szCs w:val="22"/>
              </w:rPr>
              <w:t>RTC</w:t>
            </w:r>
            <w:r w:rsidRPr="00966CE9">
              <w:rPr>
                <w:sz w:val="22"/>
                <w:szCs w:val="22"/>
              </w:rPr>
              <w:t>)</w:t>
            </w:r>
          </w:p>
        </w:tc>
        <w:tc>
          <w:tcPr>
            <w:tcW w:w="792" w:type="dxa"/>
            <w:tcBorders>
              <w:top w:val="nil"/>
              <w:left w:val="nil"/>
              <w:bottom w:val="nil"/>
              <w:right w:val="nil"/>
            </w:tcBorders>
          </w:tcPr>
          <w:p w:rsidR="00E12D18" w:rsidRDefault="00E12D18" w:rsidP="00E12D18">
            <w:r>
              <w:rPr>
                <w:sz w:val="22"/>
                <w:szCs w:val="22"/>
              </w:rPr>
              <w:t>RTC2</w:t>
            </w:r>
          </w:p>
        </w:tc>
        <w:tc>
          <w:tcPr>
            <w:tcW w:w="1360" w:type="dxa"/>
            <w:tcBorders>
              <w:top w:val="nil"/>
              <w:left w:val="nil"/>
              <w:bottom w:val="nil"/>
              <w:right w:val="nil"/>
            </w:tcBorders>
          </w:tcPr>
          <w:p w:rsidR="00E12D18" w:rsidRPr="00556E71" w:rsidRDefault="00E12D18" w:rsidP="00E12D18">
            <w:pPr>
              <w:ind w:right="13"/>
              <w:jc w:val="both"/>
              <w:rPr>
                <w:sz w:val="22"/>
                <w:szCs w:val="22"/>
              </w:rPr>
            </w:pPr>
            <w:r w:rsidRPr="00556E71">
              <w:rPr>
                <w:sz w:val="22"/>
                <w:szCs w:val="22"/>
              </w:rPr>
              <w:t>0.</w:t>
            </w:r>
            <w:r>
              <w:rPr>
                <w:sz w:val="22"/>
                <w:szCs w:val="22"/>
              </w:rPr>
              <w:t>807</w:t>
            </w:r>
          </w:p>
        </w:tc>
        <w:tc>
          <w:tcPr>
            <w:tcW w:w="1342" w:type="dxa"/>
            <w:tcBorders>
              <w:top w:val="nil"/>
              <w:left w:val="nil"/>
              <w:bottom w:val="nil"/>
              <w:right w:val="nil"/>
            </w:tcBorders>
          </w:tcPr>
          <w:p w:rsidR="00E12D18" w:rsidRPr="00556E71" w:rsidRDefault="00E12D18" w:rsidP="00E12D18">
            <w:pPr>
              <w:ind w:right="13"/>
              <w:jc w:val="both"/>
              <w:rPr>
                <w:sz w:val="22"/>
                <w:szCs w:val="22"/>
              </w:rPr>
            </w:pPr>
          </w:p>
        </w:tc>
        <w:tc>
          <w:tcPr>
            <w:tcW w:w="1641" w:type="dxa"/>
            <w:tcBorders>
              <w:top w:val="nil"/>
              <w:left w:val="nil"/>
              <w:bottom w:val="nil"/>
              <w:right w:val="nil"/>
            </w:tcBorders>
          </w:tcPr>
          <w:p w:rsidR="00E12D18" w:rsidRPr="00556E71" w:rsidRDefault="00E12D18" w:rsidP="00E12D18">
            <w:pPr>
              <w:ind w:right="13"/>
              <w:jc w:val="both"/>
              <w:rPr>
                <w:sz w:val="22"/>
                <w:szCs w:val="22"/>
              </w:rPr>
            </w:pPr>
          </w:p>
        </w:tc>
        <w:tc>
          <w:tcPr>
            <w:tcW w:w="1193" w:type="dxa"/>
            <w:tcBorders>
              <w:top w:val="nil"/>
              <w:left w:val="nil"/>
              <w:bottom w:val="nil"/>
              <w:right w:val="nil"/>
            </w:tcBorders>
          </w:tcPr>
          <w:p w:rsidR="00E12D18" w:rsidRPr="00556E71" w:rsidRDefault="00E12D18" w:rsidP="00E12D18">
            <w:pPr>
              <w:ind w:right="13"/>
              <w:jc w:val="both"/>
              <w:rPr>
                <w:sz w:val="22"/>
                <w:szCs w:val="22"/>
              </w:rPr>
            </w:pPr>
          </w:p>
        </w:tc>
      </w:tr>
      <w:tr w:rsidR="00E12D18" w:rsidRPr="00556E71" w:rsidTr="00DE59D9">
        <w:tc>
          <w:tcPr>
            <w:tcW w:w="2873" w:type="dxa"/>
            <w:tcBorders>
              <w:top w:val="nil"/>
              <w:left w:val="nil"/>
              <w:bottom w:val="nil"/>
              <w:right w:val="nil"/>
            </w:tcBorders>
          </w:tcPr>
          <w:p w:rsidR="00E12D18" w:rsidRPr="00556E71" w:rsidRDefault="00E12D18" w:rsidP="00E12D18">
            <w:pPr>
              <w:ind w:right="13"/>
              <w:jc w:val="both"/>
              <w:rPr>
                <w:i/>
                <w:sz w:val="22"/>
                <w:szCs w:val="22"/>
              </w:rPr>
            </w:pPr>
          </w:p>
        </w:tc>
        <w:tc>
          <w:tcPr>
            <w:tcW w:w="792" w:type="dxa"/>
            <w:tcBorders>
              <w:top w:val="nil"/>
              <w:left w:val="nil"/>
              <w:bottom w:val="nil"/>
              <w:right w:val="nil"/>
            </w:tcBorders>
          </w:tcPr>
          <w:p w:rsidR="00E12D18" w:rsidRDefault="00E12D18" w:rsidP="00E12D18">
            <w:r>
              <w:rPr>
                <w:sz w:val="22"/>
                <w:szCs w:val="22"/>
              </w:rPr>
              <w:t>RTC3</w:t>
            </w:r>
          </w:p>
        </w:tc>
        <w:tc>
          <w:tcPr>
            <w:tcW w:w="1360" w:type="dxa"/>
            <w:tcBorders>
              <w:top w:val="nil"/>
              <w:left w:val="nil"/>
              <w:bottom w:val="nil"/>
              <w:right w:val="nil"/>
            </w:tcBorders>
          </w:tcPr>
          <w:p w:rsidR="00E12D18" w:rsidRPr="00556E71" w:rsidRDefault="00E12D18" w:rsidP="00E12D18">
            <w:pPr>
              <w:ind w:right="13"/>
              <w:jc w:val="both"/>
              <w:rPr>
                <w:sz w:val="22"/>
                <w:szCs w:val="22"/>
              </w:rPr>
            </w:pPr>
            <w:r w:rsidRPr="00556E71">
              <w:rPr>
                <w:sz w:val="22"/>
                <w:szCs w:val="22"/>
              </w:rPr>
              <w:t>0.</w:t>
            </w:r>
            <w:r>
              <w:rPr>
                <w:sz w:val="22"/>
                <w:szCs w:val="22"/>
              </w:rPr>
              <w:t>721</w:t>
            </w:r>
          </w:p>
        </w:tc>
        <w:tc>
          <w:tcPr>
            <w:tcW w:w="1342" w:type="dxa"/>
            <w:tcBorders>
              <w:top w:val="nil"/>
              <w:left w:val="nil"/>
              <w:bottom w:val="nil"/>
              <w:right w:val="nil"/>
            </w:tcBorders>
          </w:tcPr>
          <w:p w:rsidR="00E12D18" w:rsidRPr="00556E71" w:rsidRDefault="00E12D18" w:rsidP="00E12D18">
            <w:pPr>
              <w:ind w:right="13"/>
              <w:jc w:val="both"/>
              <w:rPr>
                <w:sz w:val="22"/>
                <w:szCs w:val="22"/>
              </w:rPr>
            </w:pPr>
          </w:p>
        </w:tc>
        <w:tc>
          <w:tcPr>
            <w:tcW w:w="1641" w:type="dxa"/>
            <w:tcBorders>
              <w:top w:val="nil"/>
              <w:left w:val="nil"/>
              <w:bottom w:val="nil"/>
              <w:right w:val="nil"/>
            </w:tcBorders>
          </w:tcPr>
          <w:p w:rsidR="00E12D18" w:rsidRPr="00556E71" w:rsidRDefault="00E12D18" w:rsidP="00E12D18">
            <w:pPr>
              <w:ind w:right="13"/>
              <w:jc w:val="both"/>
              <w:rPr>
                <w:sz w:val="22"/>
                <w:szCs w:val="22"/>
              </w:rPr>
            </w:pPr>
          </w:p>
        </w:tc>
        <w:tc>
          <w:tcPr>
            <w:tcW w:w="1193" w:type="dxa"/>
            <w:tcBorders>
              <w:top w:val="nil"/>
              <w:left w:val="nil"/>
              <w:bottom w:val="nil"/>
              <w:right w:val="nil"/>
            </w:tcBorders>
          </w:tcPr>
          <w:p w:rsidR="00E12D18" w:rsidRPr="00556E71" w:rsidRDefault="00E12D18" w:rsidP="00E12D18">
            <w:pPr>
              <w:ind w:right="13"/>
              <w:jc w:val="both"/>
              <w:rPr>
                <w:sz w:val="22"/>
                <w:szCs w:val="22"/>
              </w:rPr>
            </w:pPr>
          </w:p>
        </w:tc>
      </w:tr>
      <w:tr w:rsidR="00E12D18" w:rsidRPr="00556E71" w:rsidTr="00DE59D9">
        <w:tc>
          <w:tcPr>
            <w:tcW w:w="2873" w:type="dxa"/>
            <w:tcBorders>
              <w:top w:val="nil"/>
              <w:left w:val="nil"/>
              <w:bottom w:val="nil"/>
              <w:right w:val="nil"/>
            </w:tcBorders>
          </w:tcPr>
          <w:p w:rsidR="00E12D18" w:rsidRPr="00556E71" w:rsidRDefault="00E12D18" w:rsidP="00E12D18">
            <w:pPr>
              <w:ind w:right="13"/>
              <w:jc w:val="both"/>
              <w:rPr>
                <w:sz w:val="22"/>
                <w:szCs w:val="22"/>
              </w:rPr>
            </w:pPr>
          </w:p>
        </w:tc>
        <w:tc>
          <w:tcPr>
            <w:tcW w:w="792" w:type="dxa"/>
            <w:tcBorders>
              <w:top w:val="nil"/>
              <w:left w:val="nil"/>
              <w:bottom w:val="nil"/>
              <w:right w:val="nil"/>
            </w:tcBorders>
          </w:tcPr>
          <w:p w:rsidR="00E12D18" w:rsidRDefault="00E12D18" w:rsidP="00E12D18">
            <w:r>
              <w:rPr>
                <w:sz w:val="22"/>
                <w:szCs w:val="22"/>
              </w:rPr>
              <w:t>RTC4</w:t>
            </w:r>
          </w:p>
        </w:tc>
        <w:tc>
          <w:tcPr>
            <w:tcW w:w="1360" w:type="dxa"/>
            <w:tcBorders>
              <w:top w:val="nil"/>
              <w:left w:val="nil"/>
              <w:bottom w:val="nil"/>
              <w:right w:val="nil"/>
            </w:tcBorders>
          </w:tcPr>
          <w:p w:rsidR="00E12D18" w:rsidRPr="00556E71" w:rsidRDefault="00E12D18" w:rsidP="00E12D18">
            <w:pPr>
              <w:ind w:right="13"/>
              <w:jc w:val="both"/>
              <w:rPr>
                <w:sz w:val="22"/>
                <w:szCs w:val="22"/>
              </w:rPr>
            </w:pPr>
            <w:r w:rsidRPr="00556E71">
              <w:rPr>
                <w:sz w:val="22"/>
                <w:szCs w:val="22"/>
              </w:rPr>
              <w:t>0.7</w:t>
            </w:r>
            <w:r>
              <w:rPr>
                <w:sz w:val="22"/>
                <w:szCs w:val="22"/>
              </w:rPr>
              <w:t>40</w:t>
            </w:r>
          </w:p>
        </w:tc>
        <w:tc>
          <w:tcPr>
            <w:tcW w:w="1342" w:type="dxa"/>
            <w:tcBorders>
              <w:top w:val="nil"/>
              <w:left w:val="nil"/>
              <w:bottom w:val="nil"/>
              <w:right w:val="nil"/>
            </w:tcBorders>
          </w:tcPr>
          <w:p w:rsidR="00E12D18" w:rsidRPr="00556E71" w:rsidRDefault="00E12D18" w:rsidP="00E12D18">
            <w:pPr>
              <w:ind w:right="13"/>
              <w:jc w:val="both"/>
              <w:rPr>
                <w:sz w:val="22"/>
                <w:szCs w:val="22"/>
              </w:rPr>
            </w:pPr>
          </w:p>
        </w:tc>
        <w:tc>
          <w:tcPr>
            <w:tcW w:w="1641" w:type="dxa"/>
            <w:tcBorders>
              <w:top w:val="nil"/>
              <w:left w:val="nil"/>
              <w:bottom w:val="nil"/>
              <w:right w:val="nil"/>
            </w:tcBorders>
          </w:tcPr>
          <w:p w:rsidR="00E12D18" w:rsidRPr="00556E71" w:rsidRDefault="00E12D18" w:rsidP="00E12D18">
            <w:pPr>
              <w:ind w:right="13"/>
              <w:jc w:val="both"/>
              <w:rPr>
                <w:sz w:val="22"/>
                <w:szCs w:val="22"/>
              </w:rPr>
            </w:pPr>
          </w:p>
        </w:tc>
        <w:tc>
          <w:tcPr>
            <w:tcW w:w="1193" w:type="dxa"/>
            <w:tcBorders>
              <w:top w:val="nil"/>
              <w:left w:val="nil"/>
              <w:bottom w:val="nil"/>
              <w:right w:val="nil"/>
            </w:tcBorders>
          </w:tcPr>
          <w:p w:rsidR="00E12D18" w:rsidRPr="00556E71" w:rsidRDefault="00E12D18" w:rsidP="00E12D18">
            <w:pPr>
              <w:ind w:right="13"/>
              <w:jc w:val="both"/>
              <w:rPr>
                <w:sz w:val="22"/>
                <w:szCs w:val="22"/>
              </w:rPr>
            </w:pPr>
          </w:p>
        </w:tc>
      </w:tr>
      <w:tr w:rsidR="00E12D18" w:rsidRPr="00556E71" w:rsidTr="00DE59D9">
        <w:tc>
          <w:tcPr>
            <w:tcW w:w="2873" w:type="dxa"/>
            <w:tcBorders>
              <w:top w:val="nil"/>
              <w:left w:val="nil"/>
              <w:bottom w:val="nil"/>
              <w:right w:val="nil"/>
            </w:tcBorders>
          </w:tcPr>
          <w:p w:rsidR="00E12D18" w:rsidRPr="00556E71" w:rsidRDefault="00E12D18" w:rsidP="00E12D18">
            <w:pPr>
              <w:ind w:right="13"/>
              <w:jc w:val="both"/>
              <w:rPr>
                <w:sz w:val="22"/>
                <w:szCs w:val="22"/>
              </w:rPr>
            </w:pPr>
          </w:p>
        </w:tc>
        <w:tc>
          <w:tcPr>
            <w:tcW w:w="792" w:type="dxa"/>
            <w:tcBorders>
              <w:top w:val="nil"/>
              <w:left w:val="nil"/>
              <w:bottom w:val="nil"/>
              <w:right w:val="nil"/>
            </w:tcBorders>
          </w:tcPr>
          <w:p w:rsidR="00E12D18" w:rsidRDefault="00E12D18" w:rsidP="00E12D18">
            <w:r>
              <w:rPr>
                <w:sz w:val="22"/>
                <w:szCs w:val="22"/>
              </w:rPr>
              <w:t>RTC5</w:t>
            </w:r>
          </w:p>
        </w:tc>
        <w:tc>
          <w:tcPr>
            <w:tcW w:w="1360" w:type="dxa"/>
            <w:tcBorders>
              <w:top w:val="nil"/>
              <w:left w:val="nil"/>
              <w:bottom w:val="nil"/>
              <w:right w:val="nil"/>
            </w:tcBorders>
          </w:tcPr>
          <w:p w:rsidR="00E12D18" w:rsidRPr="00556E71" w:rsidRDefault="00E12D18" w:rsidP="00E12D18">
            <w:pPr>
              <w:ind w:right="13"/>
              <w:jc w:val="both"/>
              <w:rPr>
                <w:sz w:val="22"/>
                <w:szCs w:val="22"/>
              </w:rPr>
            </w:pPr>
            <w:r w:rsidRPr="00556E71">
              <w:rPr>
                <w:sz w:val="22"/>
                <w:szCs w:val="22"/>
              </w:rPr>
              <w:t>0.</w:t>
            </w:r>
            <w:r>
              <w:rPr>
                <w:sz w:val="22"/>
                <w:szCs w:val="22"/>
              </w:rPr>
              <w:t>738</w:t>
            </w:r>
          </w:p>
        </w:tc>
        <w:tc>
          <w:tcPr>
            <w:tcW w:w="1342" w:type="dxa"/>
            <w:tcBorders>
              <w:top w:val="nil"/>
              <w:left w:val="nil"/>
              <w:bottom w:val="nil"/>
              <w:right w:val="nil"/>
            </w:tcBorders>
          </w:tcPr>
          <w:p w:rsidR="00E12D18" w:rsidRPr="00556E71" w:rsidRDefault="00E12D18" w:rsidP="00E12D18">
            <w:pPr>
              <w:ind w:right="13"/>
              <w:jc w:val="both"/>
              <w:rPr>
                <w:sz w:val="22"/>
                <w:szCs w:val="22"/>
              </w:rPr>
            </w:pPr>
          </w:p>
        </w:tc>
        <w:tc>
          <w:tcPr>
            <w:tcW w:w="1641" w:type="dxa"/>
            <w:tcBorders>
              <w:top w:val="nil"/>
              <w:left w:val="nil"/>
              <w:bottom w:val="nil"/>
              <w:right w:val="nil"/>
            </w:tcBorders>
          </w:tcPr>
          <w:p w:rsidR="00E12D18" w:rsidRPr="00556E71" w:rsidRDefault="00E12D18" w:rsidP="00E12D18">
            <w:pPr>
              <w:ind w:right="13"/>
              <w:jc w:val="both"/>
              <w:rPr>
                <w:sz w:val="22"/>
                <w:szCs w:val="22"/>
              </w:rPr>
            </w:pPr>
          </w:p>
        </w:tc>
        <w:tc>
          <w:tcPr>
            <w:tcW w:w="1193" w:type="dxa"/>
            <w:tcBorders>
              <w:top w:val="nil"/>
              <w:left w:val="nil"/>
              <w:bottom w:val="nil"/>
              <w:right w:val="nil"/>
            </w:tcBorders>
          </w:tcPr>
          <w:p w:rsidR="00E12D18" w:rsidRPr="00556E71" w:rsidRDefault="00E12D18" w:rsidP="00E12D18">
            <w:pPr>
              <w:ind w:right="13"/>
              <w:jc w:val="both"/>
              <w:rPr>
                <w:sz w:val="22"/>
                <w:szCs w:val="22"/>
              </w:rPr>
            </w:pPr>
          </w:p>
        </w:tc>
      </w:tr>
      <w:tr w:rsidR="00E12D18" w:rsidRPr="00556E71" w:rsidTr="00DE59D9">
        <w:tc>
          <w:tcPr>
            <w:tcW w:w="2873" w:type="dxa"/>
            <w:tcBorders>
              <w:top w:val="nil"/>
              <w:left w:val="nil"/>
              <w:bottom w:val="nil"/>
              <w:right w:val="nil"/>
            </w:tcBorders>
          </w:tcPr>
          <w:p w:rsidR="00E12D18" w:rsidRPr="00556E71" w:rsidRDefault="00E12D18" w:rsidP="00E12D18">
            <w:pPr>
              <w:ind w:right="13"/>
              <w:jc w:val="both"/>
              <w:rPr>
                <w:sz w:val="22"/>
                <w:szCs w:val="22"/>
              </w:rPr>
            </w:pPr>
          </w:p>
        </w:tc>
        <w:tc>
          <w:tcPr>
            <w:tcW w:w="792" w:type="dxa"/>
            <w:tcBorders>
              <w:top w:val="nil"/>
              <w:left w:val="nil"/>
              <w:bottom w:val="nil"/>
              <w:right w:val="nil"/>
            </w:tcBorders>
          </w:tcPr>
          <w:p w:rsidR="00E12D18" w:rsidRDefault="00E12D18" w:rsidP="00E12D18">
            <w:r>
              <w:rPr>
                <w:sz w:val="22"/>
                <w:szCs w:val="22"/>
              </w:rPr>
              <w:t>RTC6</w:t>
            </w:r>
          </w:p>
        </w:tc>
        <w:tc>
          <w:tcPr>
            <w:tcW w:w="1360" w:type="dxa"/>
            <w:tcBorders>
              <w:top w:val="nil"/>
              <w:left w:val="nil"/>
              <w:bottom w:val="nil"/>
              <w:right w:val="nil"/>
            </w:tcBorders>
          </w:tcPr>
          <w:p w:rsidR="00E12D18" w:rsidRPr="00556E71" w:rsidRDefault="00E12D18" w:rsidP="00E12D18">
            <w:pPr>
              <w:ind w:right="13"/>
              <w:jc w:val="both"/>
              <w:rPr>
                <w:sz w:val="22"/>
                <w:szCs w:val="22"/>
              </w:rPr>
            </w:pPr>
            <w:r w:rsidRPr="00556E71">
              <w:rPr>
                <w:sz w:val="22"/>
                <w:szCs w:val="22"/>
              </w:rPr>
              <w:t>0.</w:t>
            </w:r>
            <w:r>
              <w:rPr>
                <w:sz w:val="22"/>
                <w:szCs w:val="22"/>
              </w:rPr>
              <w:t>714</w:t>
            </w:r>
          </w:p>
        </w:tc>
        <w:tc>
          <w:tcPr>
            <w:tcW w:w="1342" w:type="dxa"/>
            <w:tcBorders>
              <w:top w:val="nil"/>
              <w:left w:val="nil"/>
              <w:bottom w:val="nil"/>
              <w:right w:val="nil"/>
            </w:tcBorders>
          </w:tcPr>
          <w:p w:rsidR="00E12D18" w:rsidRPr="00556E71" w:rsidRDefault="00E12D18" w:rsidP="00E12D18">
            <w:pPr>
              <w:ind w:right="13"/>
              <w:jc w:val="both"/>
              <w:rPr>
                <w:sz w:val="22"/>
                <w:szCs w:val="22"/>
              </w:rPr>
            </w:pPr>
          </w:p>
        </w:tc>
        <w:tc>
          <w:tcPr>
            <w:tcW w:w="1641" w:type="dxa"/>
            <w:tcBorders>
              <w:top w:val="nil"/>
              <w:left w:val="nil"/>
              <w:bottom w:val="nil"/>
              <w:right w:val="nil"/>
            </w:tcBorders>
          </w:tcPr>
          <w:p w:rsidR="00E12D18" w:rsidRPr="00556E71" w:rsidRDefault="00E12D18" w:rsidP="00E12D18">
            <w:pPr>
              <w:ind w:right="13"/>
              <w:jc w:val="both"/>
              <w:rPr>
                <w:sz w:val="22"/>
                <w:szCs w:val="22"/>
              </w:rPr>
            </w:pPr>
          </w:p>
        </w:tc>
        <w:tc>
          <w:tcPr>
            <w:tcW w:w="1193" w:type="dxa"/>
            <w:tcBorders>
              <w:top w:val="nil"/>
              <w:left w:val="nil"/>
              <w:bottom w:val="nil"/>
              <w:right w:val="nil"/>
            </w:tcBorders>
          </w:tcPr>
          <w:p w:rsidR="00E12D18" w:rsidRPr="00556E71" w:rsidRDefault="00E12D18" w:rsidP="00E12D18">
            <w:pPr>
              <w:ind w:right="13"/>
              <w:jc w:val="both"/>
              <w:rPr>
                <w:sz w:val="22"/>
                <w:szCs w:val="22"/>
              </w:rPr>
            </w:pPr>
          </w:p>
        </w:tc>
      </w:tr>
      <w:tr w:rsidR="00E12D18" w:rsidRPr="00556E71" w:rsidTr="00DE59D9">
        <w:tc>
          <w:tcPr>
            <w:tcW w:w="2873" w:type="dxa"/>
            <w:tcBorders>
              <w:top w:val="nil"/>
              <w:left w:val="nil"/>
              <w:bottom w:val="nil"/>
              <w:right w:val="nil"/>
            </w:tcBorders>
          </w:tcPr>
          <w:p w:rsidR="00E12D18" w:rsidRPr="00966CE9" w:rsidRDefault="00E12D18" w:rsidP="00E12D18">
            <w:pPr>
              <w:ind w:right="13"/>
              <w:jc w:val="both"/>
              <w:rPr>
                <w:sz w:val="22"/>
                <w:szCs w:val="22"/>
              </w:rPr>
            </w:pPr>
          </w:p>
        </w:tc>
        <w:tc>
          <w:tcPr>
            <w:tcW w:w="792" w:type="dxa"/>
            <w:tcBorders>
              <w:top w:val="nil"/>
              <w:left w:val="nil"/>
              <w:bottom w:val="nil"/>
              <w:right w:val="nil"/>
            </w:tcBorders>
          </w:tcPr>
          <w:p w:rsidR="00E12D18" w:rsidRDefault="00E12D18" w:rsidP="00E12D18">
            <w:r>
              <w:rPr>
                <w:sz w:val="22"/>
                <w:szCs w:val="22"/>
              </w:rPr>
              <w:t>RTC7</w:t>
            </w:r>
          </w:p>
        </w:tc>
        <w:tc>
          <w:tcPr>
            <w:tcW w:w="1360" w:type="dxa"/>
            <w:tcBorders>
              <w:top w:val="nil"/>
              <w:left w:val="nil"/>
              <w:bottom w:val="nil"/>
              <w:right w:val="nil"/>
            </w:tcBorders>
          </w:tcPr>
          <w:p w:rsidR="00E12D18" w:rsidRPr="00556E71" w:rsidRDefault="00E12D18" w:rsidP="00E12D18">
            <w:pPr>
              <w:ind w:right="13"/>
              <w:jc w:val="both"/>
              <w:rPr>
                <w:sz w:val="22"/>
                <w:szCs w:val="22"/>
              </w:rPr>
            </w:pPr>
            <w:r w:rsidRPr="00556E71">
              <w:rPr>
                <w:sz w:val="22"/>
                <w:szCs w:val="22"/>
              </w:rPr>
              <w:t>0.</w:t>
            </w:r>
            <w:r>
              <w:rPr>
                <w:sz w:val="22"/>
                <w:szCs w:val="22"/>
              </w:rPr>
              <w:t>755</w:t>
            </w:r>
          </w:p>
        </w:tc>
        <w:tc>
          <w:tcPr>
            <w:tcW w:w="1342" w:type="dxa"/>
            <w:tcBorders>
              <w:top w:val="nil"/>
              <w:left w:val="nil"/>
              <w:bottom w:val="nil"/>
              <w:right w:val="nil"/>
            </w:tcBorders>
          </w:tcPr>
          <w:p w:rsidR="00E12D18" w:rsidRPr="00556E71" w:rsidRDefault="00E12D18" w:rsidP="00E12D18">
            <w:pPr>
              <w:ind w:right="13"/>
              <w:jc w:val="both"/>
              <w:rPr>
                <w:sz w:val="22"/>
                <w:szCs w:val="22"/>
              </w:rPr>
            </w:pPr>
          </w:p>
        </w:tc>
        <w:tc>
          <w:tcPr>
            <w:tcW w:w="1641" w:type="dxa"/>
            <w:tcBorders>
              <w:top w:val="nil"/>
              <w:left w:val="nil"/>
              <w:bottom w:val="nil"/>
              <w:right w:val="nil"/>
            </w:tcBorders>
          </w:tcPr>
          <w:p w:rsidR="00E12D18" w:rsidRPr="00556E71" w:rsidRDefault="00E12D18" w:rsidP="00E12D18">
            <w:pPr>
              <w:ind w:right="13"/>
              <w:jc w:val="both"/>
              <w:rPr>
                <w:sz w:val="22"/>
                <w:szCs w:val="22"/>
              </w:rPr>
            </w:pPr>
          </w:p>
        </w:tc>
        <w:tc>
          <w:tcPr>
            <w:tcW w:w="1193" w:type="dxa"/>
            <w:tcBorders>
              <w:top w:val="nil"/>
              <w:left w:val="nil"/>
              <w:bottom w:val="nil"/>
              <w:right w:val="nil"/>
            </w:tcBorders>
          </w:tcPr>
          <w:p w:rsidR="00E12D18" w:rsidRPr="00556E71" w:rsidRDefault="00E12D18" w:rsidP="00E12D18">
            <w:pPr>
              <w:ind w:right="13"/>
              <w:jc w:val="both"/>
              <w:rPr>
                <w:sz w:val="22"/>
                <w:szCs w:val="22"/>
              </w:rPr>
            </w:pPr>
          </w:p>
        </w:tc>
      </w:tr>
      <w:tr w:rsidR="002566C2" w:rsidRPr="00556E71" w:rsidTr="00DE59D9">
        <w:tc>
          <w:tcPr>
            <w:tcW w:w="2873" w:type="dxa"/>
            <w:tcBorders>
              <w:left w:val="nil"/>
              <w:bottom w:val="nil"/>
              <w:right w:val="nil"/>
            </w:tcBorders>
          </w:tcPr>
          <w:p w:rsidR="002566C2" w:rsidRPr="00556E71" w:rsidRDefault="00E12D18" w:rsidP="00DE59D9">
            <w:pPr>
              <w:ind w:right="13"/>
              <w:jc w:val="both"/>
              <w:rPr>
                <w:sz w:val="22"/>
                <w:szCs w:val="22"/>
              </w:rPr>
            </w:pPr>
            <w:r>
              <w:rPr>
                <w:sz w:val="22"/>
                <w:szCs w:val="22"/>
              </w:rPr>
              <w:t>Kinerja Karyawan</w:t>
            </w:r>
          </w:p>
        </w:tc>
        <w:tc>
          <w:tcPr>
            <w:tcW w:w="792" w:type="dxa"/>
            <w:tcBorders>
              <w:left w:val="nil"/>
              <w:bottom w:val="nil"/>
              <w:right w:val="nil"/>
            </w:tcBorders>
          </w:tcPr>
          <w:p w:rsidR="002566C2" w:rsidRPr="00556E71" w:rsidRDefault="00862E56" w:rsidP="00DE59D9">
            <w:pPr>
              <w:ind w:right="13"/>
              <w:jc w:val="both"/>
              <w:rPr>
                <w:sz w:val="22"/>
                <w:szCs w:val="22"/>
              </w:rPr>
            </w:pPr>
            <w:r>
              <w:rPr>
                <w:sz w:val="22"/>
                <w:szCs w:val="22"/>
              </w:rPr>
              <w:t>WP</w:t>
            </w:r>
            <w:r w:rsidR="002566C2" w:rsidRPr="00556E71">
              <w:rPr>
                <w:sz w:val="22"/>
                <w:szCs w:val="22"/>
              </w:rPr>
              <w:t>1</w:t>
            </w:r>
          </w:p>
        </w:tc>
        <w:tc>
          <w:tcPr>
            <w:tcW w:w="1360" w:type="dxa"/>
            <w:tcBorders>
              <w:left w:val="nil"/>
              <w:bottom w:val="nil"/>
              <w:right w:val="nil"/>
            </w:tcBorders>
          </w:tcPr>
          <w:p w:rsidR="002566C2" w:rsidRPr="00556E71" w:rsidRDefault="002566C2" w:rsidP="00DE59D9">
            <w:pPr>
              <w:ind w:right="13"/>
              <w:jc w:val="both"/>
              <w:rPr>
                <w:sz w:val="22"/>
                <w:szCs w:val="22"/>
              </w:rPr>
            </w:pPr>
            <w:r>
              <w:rPr>
                <w:sz w:val="22"/>
                <w:szCs w:val="22"/>
              </w:rPr>
              <w:t>0.785</w:t>
            </w:r>
          </w:p>
        </w:tc>
        <w:tc>
          <w:tcPr>
            <w:tcW w:w="1342" w:type="dxa"/>
            <w:tcBorders>
              <w:left w:val="nil"/>
              <w:bottom w:val="nil"/>
              <w:right w:val="nil"/>
            </w:tcBorders>
          </w:tcPr>
          <w:p w:rsidR="002566C2" w:rsidRPr="00556E71" w:rsidRDefault="002566C2" w:rsidP="00862E56">
            <w:pPr>
              <w:ind w:right="13"/>
              <w:jc w:val="both"/>
              <w:rPr>
                <w:sz w:val="22"/>
                <w:szCs w:val="22"/>
              </w:rPr>
            </w:pPr>
            <w:r w:rsidRPr="00556E71">
              <w:rPr>
                <w:sz w:val="22"/>
                <w:szCs w:val="22"/>
              </w:rPr>
              <w:t>0.</w:t>
            </w:r>
            <w:r>
              <w:rPr>
                <w:sz w:val="22"/>
                <w:szCs w:val="22"/>
              </w:rPr>
              <w:t>8</w:t>
            </w:r>
            <w:r w:rsidR="00862E56">
              <w:rPr>
                <w:sz w:val="22"/>
                <w:szCs w:val="22"/>
              </w:rPr>
              <w:t>46</w:t>
            </w:r>
          </w:p>
        </w:tc>
        <w:tc>
          <w:tcPr>
            <w:tcW w:w="1641" w:type="dxa"/>
            <w:tcBorders>
              <w:left w:val="nil"/>
              <w:bottom w:val="nil"/>
              <w:right w:val="nil"/>
            </w:tcBorders>
          </w:tcPr>
          <w:p w:rsidR="002566C2" w:rsidRPr="00556E71" w:rsidRDefault="002566C2" w:rsidP="00862E56">
            <w:pPr>
              <w:ind w:right="13"/>
              <w:jc w:val="both"/>
              <w:rPr>
                <w:sz w:val="22"/>
                <w:szCs w:val="22"/>
              </w:rPr>
            </w:pPr>
            <w:r w:rsidRPr="00556E71">
              <w:rPr>
                <w:sz w:val="22"/>
                <w:szCs w:val="22"/>
              </w:rPr>
              <w:t>0.8</w:t>
            </w:r>
            <w:r>
              <w:rPr>
                <w:sz w:val="22"/>
                <w:szCs w:val="22"/>
              </w:rPr>
              <w:t>9</w:t>
            </w:r>
            <w:r w:rsidR="00862E56">
              <w:rPr>
                <w:sz w:val="22"/>
                <w:szCs w:val="22"/>
              </w:rPr>
              <w:t>1</w:t>
            </w:r>
          </w:p>
        </w:tc>
        <w:tc>
          <w:tcPr>
            <w:tcW w:w="1193" w:type="dxa"/>
            <w:tcBorders>
              <w:left w:val="nil"/>
              <w:bottom w:val="nil"/>
              <w:right w:val="nil"/>
            </w:tcBorders>
          </w:tcPr>
          <w:p w:rsidR="002566C2" w:rsidRPr="00556E71" w:rsidRDefault="002566C2" w:rsidP="00862E56">
            <w:pPr>
              <w:ind w:right="13"/>
              <w:jc w:val="both"/>
              <w:rPr>
                <w:sz w:val="22"/>
                <w:szCs w:val="22"/>
              </w:rPr>
            </w:pPr>
            <w:r w:rsidRPr="00556E71">
              <w:rPr>
                <w:sz w:val="22"/>
                <w:szCs w:val="22"/>
              </w:rPr>
              <w:t>0.</w:t>
            </w:r>
            <w:r w:rsidR="00862E56">
              <w:rPr>
                <w:sz w:val="22"/>
                <w:szCs w:val="22"/>
              </w:rPr>
              <w:t>680</w:t>
            </w:r>
          </w:p>
        </w:tc>
      </w:tr>
      <w:tr w:rsidR="00862E56" w:rsidRPr="00556E71" w:rsidTr="00DE59D9">
        <w:tc>
          <w:tcPr>
            <w:tcW w:w="2873" w:type="dxa"/>
            <w:tcBorders>
              <w:top w:val="nil"/>
              <w:left w:val="nil"/>
              <w:bottom w:val="nil"/>
              <w:right w:val="nil"/>
            </w:tcBorders>
          </w:tcPr>
          <w:p w:rsidR="00862E56" w:rsidRPr="00556E71" w:rsidRDefault="00862E56" w:rsidP="00862E56">
            <w:pPr>
              <w:ind w:right="13"/>
              <w:jc w:val="both"/>
              <w:rPr>
                <w:sz w:val="22"/>
                <w:szCs w:val="22"/>
              </w:rPr>
            </w:pPr>
            <w:r w:rsidRPr="00556E71">
              <w:rPr>
                <w:sz w:val="22"/>
                <w:szCs w:val="22"/>
              </w:rPr>
              <w:t>(</w:t>
            </w:r>
            <w:r>
              <w:rPr>
                <w:sz w:val="22"/>
                <w:szCs w:val="22"/>
              </w:rPr>
              <w:t>WP</w:t>
            </w:r>
            <w:r w:rsidRPr="00556E71">
              <w:rPr>
                <w:sz w:val="22"/>
                <w:szCs w:val="22"/>
              </w:rPr>
              <w:t>)</w:t>
            </w:r>
          </w:p>
        </w:tc>
        <w:tc>
          <w:tcPr>
            <w:tcW w:w="792" w:type="dxa"/>
            <w:tcBorders>
              <w:top w:val="nil"/>
              <w:left w:val="nil"/>
              <w:bottom w:val="nil"/>
              <w:right w:val="nil"/>
            </w:tcBorders>
          </w:tcPr>
          <w:p w:rsidR="00862E56" w:rsidRDefault="00862E56" w:rsidP="00862E56">
            <w:r w:rsidRPr="00F677C1">
              <w:rPr>
                <w:sz w:val="22"/>
                <w:szCs w:val="22"/>
              </w:rPr>
              <w:t>WP</w:t>
            </w:r>
            <w:r>
              <w:rPr>
                <w:sz w:val="22"/>
                <w:szCs w:val="22"/>
              </w:rPr>
              <w:t>2</w:t>
            </w:r>
          </w:p>
        </w:tc>
        <w:tc>
          <w:tcPr>
            <w:tcW w:w="1360" w:type="dxa"/>
            <w:tcBorders>
              <w:top w:val="nil"/>
              <w:left w:val="nil"/>
              <w:bottom w:val="nil"/>
              <w:right w:val="nil"/>
            </w:tcBorders>
          </w:tcPr>
          <w:p w:rsidR="00862E56" w:rsidRPr="00556E71" w:rsidRDefault="00862E56" w:rsidP="00862E56">
            <w:pPr>
              <w:ind w:right="13"/>
              <w:jc w:val="both"/>
              <w:rPr>
                <w:sz w:val="22"/>
                <w:szCs w:val="22"/>
              </w:rPr>
            </w:pPr>
            <w:r w:rsidRPr="00556E71">
              <w:rPr>
                <w:sz w:val="22"/>
                <w:szCs w:val="22"/>
              </w:rPr>
              <w:t>0.6</w:t>
            </w:r>
            <w:r>
              <w:rPr>
                <w:sz w:val="22"/>
                <w:szCs w:val="22"/>
              </w:rPr>
              <w:t>88</w:t>
            </w:r>
          </w:p>
        </w:tc>
        <w:tc>
          <w:tcPr>
            <w:tcW w:w="1342" w:type="dxa"/>
            <w:tcBorders>
              <w:top w:val="nil"/>
              <w:left w:val="nil"/>
              <w:bottom w:val="nil"/>
              <w:right w:val="nil"/>
            </w:tcBorders>
          </w:tcPr>
          <w:p w:rsidR="00862E56" w:rsidRPr="00556E71" w:rsidRDefault="00862E56" w:rsidP="00862E56">
            <w:pPr>
              <w:ind w:right="13"/>
              <w:jc w:val="both"/>
              <w:rPr>
                <w:sz w:val="22"/>
                <w:szCs w:val="22"/>
              </w:rPr>
            </w:pPr>
          </w:p>
        </w:tc>
        <w:tc>
          <w:tcPr>
            <w:tcW w:w="1641" w:type="dxa"/>
            <w:tcBorders>
              <w:top w:val="nil"/>
              <w:left w:val="nil"/>
              <w:bottom w:val="nil"/>
              <w:right w:val="nil"/>
            </w:tcBorders>
          </w:tcPr>
          <w:p w:rsidR="00862E56" w:rsidRPr="00556E71" w:rsidRDefault="00862E56" w:rsidP="00862E56">
            <w:pPr>
              <w:ind w:right="13"/>
              <w:jc w:val="both"/>
              <w:rPr>
                <w:sz w:val="22"/>
                <w:szCs w:val="22"/>
              </w:rPr>
            </w:pPr>
          </w:p>
        </w:tc>
        <w:tc>
          <w:tcPr>
            <w:tcW w:w="1193" w:type="dxa"/>
            <w:tcBorders>
              <w:top w:val="nil"/>
              <w:left w:val="nil"/>
              <w:bottom w:val="nil"/>
              <w:right w:val="nil"/>
            </w:tcBorders>
          </w:tcPr>
          <w:p w:rsidR="00862E56" w:rsidRPr="00556E71" w:rsidRDefault="00862E56" w:rsidP="00862E56">
            <w:pPr>
              <w:ind w:right="13"/>
              <w:jc w:val="both"/>
              <w:rPr>
                <w:sz w:val="22"/>
                <w:szCs w:val="22"/>
              </w:rPr>
            </w:pPr>
          </w:p>
        </w:tc>
      </w:tr>
      <w:tr w:rsidR="00862E56" w:rsidRPr="00556E71" w:rsidTr="00DE59D9">
        <w:tc>
          <w:tcPr>
            <w:tcW w:w="2873" w:type="dxa"/>
            <w:tcBorders>
              <w:top w:val="nil"/>
              <w:left w:val="nil"/>
              <w:bottom w:val="nil"/>
              <w:right w:val="nil"/>
            </w:tcBorders>
          </w:tcPr>
          <w:p w:rsidR="00862E56" w:rsidRPr="00556E71" w:rsidRDefault="00862E56" w:rsidP="00862E56">
            <w:pPr>
              <w:ind w:right="13"/>
              <w:jc w:val="both"/>
            </w:pPr>
          </w:p>
        </w:tc>
        <w:tc>
          <w:tcPr>
            <w:tcW w:w="792" w:type="dxa"/>
            <w:tcBorders>
              <w:top w:val="nil"/>
              <w:left w:val="nil"/>
              <w:bottom w:val="nil"/>
              <w:right w:val="nil"/>
            </w:tcBorders>
          </w:tcPr>
          <w:p w:rsidR="00862E56" w:rsidRDefault="00862E56" w:rsidP="00862E56">
            <w:r w:rsidRPr="00F677C1">
              <w:rPr>
                <w:sz w:val="22"/>
                <w:szCs w:val="22"/>
              </w:rPr>
              <w:t>WP</w:t>
            </w:r>
            <w:r>
              <w:rPr>
                <w:sz w:val="22"/>
                <w:szCs w:val="22"/>
              </w:rPr>
              <w:t>3</w:t>
            </w:r>
          </w:p>
        </w:tc>
        <w:tc>
          <w:tcPr>
            <w:tcW w:w="1360" w:type="dxa"/>
            <w:tcBorders>
              <w:top w:val="nil"/>
              <w:left w:val="nil"/>
              <w:bottom w:val="nil"/>
              <w:right w:val="nil"/>
            </w:tcBorders>
          </w:tcPr>
          <w:p w:rsidR="00862E56" w:rsidRDefault="00862E56" w:rsidP="00862E56">
            <w:r>
              <w:rPr>
                <w:sz w:val="22"/>
                <w:szCs w:val="22"/>
              </w:rPr>
              <w:t>0.703</w:t>
            </w:r>
          </w:p>
        </w:tc>
        <w:tc>
          <w:tcPr>
            <w:tcW w:w="1342" w:type="dxa"/>
            <w:tcBorders>
              <w:top w:val="nil"/>
              <w:left w:val="nil"/>
              <w:bottom w:val="nil"/>
              <w:right w:val="nil"/>
            </w:tcBorders>
          </w:tcPr>
          <w:p w:rsidR="00862E56" w:rsidRPr="00556E71" w:rsidRDefault="00862E56" w:rsidP="00862E56">
            <w:pPr>
              <w:ind w:right="13"/>
              <w:jc w:val="both"/>
            </w:pPr>
          </w:p>
        </w:tc>
        <w:tc>
          <w:tcPr>
            <w:tcW w:w="1641" w:type="dxa"/>
            <w:tcBorders>
              <w:top w:val="nil"/>
              <w:left w:val="nil"/>
              <w:bottom w:val="nil"/>
              <w:right w:val="nil"/>
            </w:tcBorders>
          </w:tcPr>
          <w:p w:rsidR="00862E56" w:rsidRPr="00556E71" w:rsidRDefault="00862E56" w:rsidP="00862E56">
            <w:pPr>
              <w:ind w:right="13"/>
              <w:jc w:val="both"/>
            </w:pPr>
          </w:p>
        </w:tc>
        <w:tc>
          <w:tcPr>
            <w:tcW w:w="1193" w:type="dxa"/>
            <w:tcBorders>
              <w:top w:val="nil"/>
              <w:left w:val="nil"/>
              <w:bottom w:val="nil"/>
              <w:right w:val="nil"/>
            </w:tcBorders>
          </w:tcPr>
          <w:p w:rsidR="00862E56" w:rsidRPr="00556E71" w:rsidRDefault="00862E56" w:rsidP="00862E56">
            <w:pPr>
              <w:ind w:right="13"/>
              <w:jc w:val="both"/>
            </w:pPr>
          </w:p>
        </w:tc>
      </w:tr>
      <w:tr w:rsidR="00862E56" w:rsidRPr="00556E71" w:rsidTr="00DE59D9">
        <w:tc>
          <w:tcPr>
            <w:tcW w:w="2873" w:type="dxa"/>
            <w:tcBorders>
              <w:top w:val="nil"/>
              <w:left w:val="nil"/>
              <w:bottom w:val="nil"/>
              <w:right w:val="nil"/>
            </w:tcBorders>
          </w:tcPr>
          <w:p w:rsidR="00862E56" w:rsidRPr="00556E71" w:rsidRDefault="00862E56" w:rsidP="00862E56">
            <w:pPr>
              <w:ind w:right="13"/>
              <w:jc w:val="both"/>
            </w:pPr>
          </w:p>
        </w:tc>
        <w:tc>
          <w:tcPr>
            <w:tcW w:w="792" w:type="dxa"/>
            <w:tcBorders>
              <w:top w:val="nil"/>
              <w:left w:val="nil"/>
              <w:bottom w:val="nil"/>
              <w:right w:val="nil"/>
            </w:tcBorders>
          </w:tcPr>
          <w:p w:rsidR="00862E56" w:rsidRDefault="00862E56" w:rsidP="00862E56">
            <w:r w:rsidRPr="00F677C1">
              <w:rPr>
                <w:sz w:val="22"/>
                <w:szCs w:val="22"/>
              </w:rPr>
              <w:t>WP</w:t>
            </w:r>
            <w:r>
              <w:rPr>
                <w:sz w:val="22"/>
                <w:szCs w:val="22"/>
              </w:rPr>
              <w:t>4</w:t>
            </w:r>
          </w:p>
        </w:tc>
        <w:tc>
          <w:tcPr>
            <w:tcW w:w="1360" w:type="dxa"/>
            <w:tcBorders>
              <w:top w:val="nil"/>
              <w:left w:val="nil"/>
              <w:bottom w:val="nil"/>
              <w:right w:val="nil"/>
            </w:tcBorders>
          </w:tcPr>
          <w:p w:rsidR="00862E56" w:rsidRDefault="00862E56" w:rsidP="00862E56">
            <w:r w:rsidRPr="00872D92">
              <w:rPr>
                <w:sz w:val="22"/>
                <w:szCs w:val="22"/>
              </w:rPr>
              <w:t>0.</w:t>
            </w:r>
            <w:r>
              <w:rPr>
                <w:sz w:val="22"/>
                <w:szCs w:val="22"/>
              </w:rPr>
              <w:t>716</w:t>
            </w:r>
          </w:p>
        </w:tc>
        <w:tc>
          <w:tcPr>
            <w:tcW w:w="1342" w:type="dxa"/>
            <w:tcBorders>
              <w:top w:val="nil"/>
              <w:left w:val="nil"/>
              <w:bottom w:val="nil"/>
              <w:right w:val="nil"/>
            </w:tcBorders>
          </w:tcPr>
          <w:p w:rsidR="00862E56" w:rsidRPr="00556E71" w:rsidRDefault="00862E56" w:rsidP="00862E56">
            <w:pPr>
              <w:ind w:right="13"/>
              <w:jc w:val="both"/>
            </w:pPr>
          </w:p>
        </w:tc>
        <w:tc>
          <w:tcPr>
            <w:tcW w:w="1641" w:type="dxa"/>
            <w:tcBorders>
              <w:top w:val="nil"/>
              <w:left w:val="nil"/>
              <w:bottom w:val="nil"/>
              <w:right w:val="nil"/>
            </w:tcBorders>
          </w:tcPr>
          <w:p w:rsidR="00862E56" w:rsidRPr="00556E71" w:rsidRDefault="00862E56" w:rsidP="00862E56">
            <w:pPr>
              <w:ind w:right="13"/>
              <w:jc w:val="both"/>
            </w:pPr>
          </w:p>
        </w:tc>
        <w:tc>
          <w:tcPr>
            <w:tcW w:w="1193" w:type="dxa"/>
            <w:tcBorders>
              <w:top w:val="nil"/>
              <w:left w:val="nil"/>
              <w:bottom w:val="nil"/>
              <w:right w:val="nil"/>
            </w:tcBorders>
          </w:tcPr>
          <w:p w:rsidR="00862E56" w:rsidRPr="00556E71" w:rsidRDefault="00862E56" w:rsidP="00862E56">
            <w:pPr>
              <w:ind w:right="13"/>
              <w:jc w:val="both"/>
            </w:pPr>
          </w:p>
        </w:tc>
      </w:tr>
      <w:tr w:rsidR="00862E56" w:rsidRPr="00556E71" w:rsidTr="00862E56">
        <w:tc>
          <w:tcPr>
            <w:tcW w:w="2873" w:type="dxa"/>
            <w:tcBorders>
              <w:top w:val="nil"/>
              <w:left w:val="nil"/>
              <w:bottom w:val="nil"/>
              <w:right w:val="nil"/>
            </w:tcBorders>
          </w:tcPr>
          <w:p w:rsidR="00862E56" w:rsidRPr="00556E71" w:rsidRDefault="00862E56" w:rsidP="00862E56">
            <w:pPr>
              <w:ind w:right="13"/>
              <w:jc w:val="both"/>
            </w:pPr>
          </w:p>
        </w:tc>
        <w:tc>
          <w:tcPr>
            <w:tcW w:w="792" w:type="dxa"/>
            <w:tcBorders>
              <w:top w:val="nil"/>
              <w:left w:val="nil"/>
              <w:bottom w:val="nil"/>
              <w:right w:val="nil"/>
            </w:tcBorders>
          </w:tcPr>
          <w:p w:rsidR="00862E56" w:rsidRDefault="00862E56" w:rsidP="00862E56">
            <w:r w:rsidRPr="00F677C1">
              <w:rPr>
                <w:sz w:val="22"/>
                <w:szCs w:val="22"/>
              </w:rPr>
              <w:t>WP</w:t>
            </w:r>
            <w:r>
              <w:rPr>
                <w:sz w:val="22"/>
                <w:szCs w:val="22"/>
              </w:rPr>
              <w:t>5</w:t>
            </w:r>
          </w:p>
        </w:tc>
        <w:tc>
          <w:tcPr>
            <w:tcW w:w="1360" w:type="dxa"/>
            <w:tcBorders>
              <w:top w:val="nil"/>
              <w:left w:val="nil"/>
              <w:bottom w:val="nil"/>
              <w:right w:val="nil"/>
            </w:tcBorders>
          </w:tcPr>
          <w:p w:rsidR="00862E56" w:rsidRDefault="00862E56" w:rsidP="00862E56">
            <w:r w:rsidRPr="00872D92">
              <w:rPr>
                <w:sz w:val="22"/>
                <w:szCs w:val="22"/>
              </w:rPr>
              <w:t>0.</w:t>
            </w:r>
            <w:r>
              <w:rPr>
                <w:sz w:val="22"/>
                <w:szCs w:val="22"/>
              </w:rPr>
              <w:t>784</w:t>
            </w:r>
          </w:p>
        </w:tc>
        <w:tc>
          <w:tcPr>
            <w:tcW w:w="1342" w:type="dxa"/>
            <w:tcBorders>
              <w:top w:val="nil"/>
              <w:left w:val="nil"/>
              <w:bottom w:val="nil"/>
              <w:right w:val="nil"/>
            </w:tcBorders>
          </w:tcPr>
          <w:p w:rsidR="00862E56" w:rsidRPr="00556E71" w:rsidRDefault="00862E56" w:rsidP="00862E56">
            <w:pPr>
              <w:ind w:right="13"/>
              <w:jc w:val="both"/>
            </w:pPr>
          </w:p>
        </w:tc>
        <w:tc>
          <w:tcPr>
            <w:tcW w:w="1641" w:type="dxa"/>
            <w:tcBorders>
              <w:top w:val="nil"/>
              <w:left w:val="nil"/>
              <w:bottom w:val="nil"/>
              <w:right w:val="nil"/>
            </w:tcBorders>
          </w:tcPr>
          <w:p w:rsidR="00862E56" w:rsidRPr="00556E71" w:rsidRDefault="00862E56" w:rsidP="00862E56">
            <w:pPr>
              <w:ind w:right="13"/>
              <w:jc w:val="both"/>
            </w:pPr>
          </w:p>
        </w:tc>
        <w:tc>
          <w:tcPr>
            <w:tcW w:w="1193" w:type="dxa"/>
            <w:tcBorders>
              <w:top w:val="nil"/>
              <w:left w:val="nil"/>
              <w:bottom w:val="nil"/>
              <w:right w:val="nil"/>
            </w:tcBorders>
          </w:tcPr>
          <w:p w:rsidR="00862E56" w:rsidRPr="00556E71" w:rsidRDefault="00862E56" w:rsidP="00862E56">
            <w:pPr>
              <w:ind w:right="13"/>
              <w:jc w:val="both"/>
            </w:pPr>
          </w:p>
        </w:tc>
      </w:tr>
      <w:tr w:rsidR="00862E56" w:rsidRPr="00556E71" w:rsidTr="00862E56">
        <w:tc>
          <w:tcPr>
            <w:tcW w:w="2873" w:type="dxa"/>
            <w:tcBorders>
              <w:top w:val="nil"/>
              <w:left w:val="nil"/>
              <w:bottom w:val="single" w:sz="4" w:space="0" w:color="auto"/>
              <w:right w:val="nil"/>
            </w:tcBorders>
          </w:tcPr>
          <w:p w:rsidR="00862E56" w:rsidRPr="00556E71" w:rsidRDefault="00862E56" w:rsidP="00862E56">
            <w:pPr>
              <w:ind w:right="13"/>
              <w:jc w:val="both"/>
            </w:pPr>
          </w:p>
        </w:tc>
        <w:tc>
          <w:tcPr>
            <w:tcW w:w="792" w:type="dxa"/>
            <w:tcBorders>
              <w:top w:val="nil"/>
              <w:left w:val="nil"/>
              <w:bottom w:val="single" w:sz="4" w:space="0" w:color="auto"/>
              <w:right w:val="nil"/>
            </w:tcBorders>
          </w:tcPr>
          <w:p w:rsidR="00862E56" w:rsidRDefault="00862E56" w:rsidP="00862E56">
            <w:r w:rsidRPr="00F677C1">
              <w:rPr>
                <w:sz w:val="22"/>
                <w:szCs w:val="22"/>
              </w:rPr>
              <w:t>WP</w:t>
            </w:r>
            <w:r>
              <w:rPr>
                <w:sz w:val="22"/>
                <w:szCs w:val="22"/>
              </w:rPr>
              <w:t>6</w:t>
            </w:r>
          </w:p>
        </w:tc>
        <w:tc>
          <w:tcPr>
            <w:tcW w:w="1360" w:type="dxa"/>
            <w:tcBorders>
              <w:top w:val="nil"/>
              <w:left w:val="nil"/>
              <w:bottom w:val="single" w:sz="4" w:space="0" w:color="auto"/>
              <w:right w:val="nil"/>
            </w:tcBorders>
          </w:tcPr>
          <w:p w:rsidR="00862E56" w:rsidRDefault="00862E56" w:rsidP="00862E56">
            <w:r w:rsidRPr="00872D92">
              <w:rPr>
                <w:sz w:val="22"/>
                <w:szCs w:val="22"/>
              </w:rPr>
              <w:t>0.6</w:t>
            </w:r>
            <w:r>
              <w:rPr>
                <w:sz w:val="22"/>
                <w:szCs w:val="22"/>
              </w:rPr>
              <w:t>23</w:t>
            </w:r>
          </w:p>
        </w:tc>
        <w:tc>
          <w:tcPr>
            <w:tcW w:w="1342" w:type="dxa"/>
            <w:tcBorders>
              <w:top w:val="nil"/>
              <w:left w:val="nil"/>
              <w:bottom w:val="single" w:sz="4" w:space="0" w:color="auto"/>
              <w:right w:val="nil"/>
            </w:tcBorders>
          </w:tcPr>
          <w:p w:rsidR="00862E56" w:rsidRPr="00556E71" w:rsidRDefault="00862E56" w:rsidP="00862E56">
            <w:pPr>
              <w:ind w:right="13"/>
              <w:jc w:val="both"/>
            </w:pPr>
          </w:p>
        </w:tc>
        <w:tc>
          <w:tcPr>
            <w:tcW w:w="1641" w:type="dxa"/>
            <w:tcBorders>
              <w:top w:val="nil"/>
              <w:left w:val="nil"/>
              <w:bottom w:val="single" w:sz="4" w:space="0" w:color="auto"/>
              <w:right w:val="nil"/>
            </w:tcBorders>
          </w:tcPr>
          <w:p w:rsidR="00862E56" w:rsidRPr="00556E71" w:rsidRDefault="00862E56" w:rsidP="00862E56">
            <w:pPr>
              <w:ind w:right="13"/>
              <w:jc w:val="both"/>
            </w:pPr>
          </w:p>
        </w:tc>
        <w:tc>
          <w:tcPr>
            <w:tcW w:w="1193" w:type="dxa"/>
            <w:tcBorders>
              <w:top w:val="nil"/>
              <w:left w:val="nil"/>
              <w:bottom w:val="single" w:sz="4" w:space="0" w:color="auto"/>
              <w:right w:val="nil"/>
            </w:tcBorders>
          </w:tcPr>
          <w:p w:rsidR="00862E56" w:rsidRPr="00556E71" w:rsidRDefault="00862E56" w:rsidP="00862E56">
            <w:pPr>
              <w:ind w:right="13"/>
              <w:jc w:val="both"/>
            </w:pPr>
          </w:p>
        </w:tc>
      </w:tr>
    </w:tbl>
    <w:p w:rsidR="002566C2" w:rsidRPr="00556E71" w:rsidRDefault="002566C2" w:rsidP="002566C2">
      <w:pPr>
        <w:ind w:right="13"/>
        <w:jc w:val="both"/>
        <w:rPr>
          <w:rFonts w:ascii="Times New Roman" w:hAnsi="Times New Roman" w:cs="Times New Roman"/>
        </w:rPr>
      </w:pPr>
    </w:p>
    <w:p w:rsidR="002566C2" w:rsidRPr="00556E71" w:rsidRDefault="002566C2" w:rsidP="002566C2">
      <w:pPr>
        <w:ind w:right="13"/>
        <w:jc w:val="center"/>
        <w:rPr>
          <w:rFonts w:ascii="Times New Roman" w:hAnsi="Times New Roman" w:cs="Times New Roman"/>
          <w:b/>
        </w:rPr>
      </w:pPr>
      <w:r w:rsidRPr="00556E71">
        <w:rPr>
          <w:rFonts w:ascii="Times New Roman" w:hAnsi="Times New Roman" w:cs="Times New Roman"/>
          <w:b/>
          <w:bCs/>
        </w:rPr>
        <w:t xml:space="preserve">Tabel 3. </w:t>
      </w:r>
      <w:r w:rsidRPr="00556E71">
        <w:rPr>
          <w:rFonts w:ascii="Times New Roman" w:hAnsi="Times New Roman" w:cs="Times New Roman"/>
          <w:b/>
        </w:rPr>
        <w:t>Discriminant Validity</w:t>
      </w:r>
    </w:p>
    <w:tbl>
      <w:tblPr>
        <w:tblStyle w:val="TableGrid"/>
        <w:tblW w:w="7830" w:type="dxa"/>
        <w:jc w:val="center"/>
        <w:tblLook w:val="04A0" w:firstRow="1" w:lastRow="0" w:firstColumn="1" w:lastColumn="0" w:noHBand="0" w:noVBand="1"/>
      </w:tblPr>
      <w:tblGrid>
        <w:gridCol w:w="3780"/>
        <w:gridCol w:w="1440"/>
        <w:gridCol w:w="1350"/>
        <w:gridCol w:w="1260"/>
      </w:tblGrid>
      <w:tr w:rsidR="00862E56" w:rsidRPr="00556E71" w:rsidTr="00862E56">
        <w:trPr>
          <w:trHeight w:val="413"/>
          <w:jc w:val="center"/>
        </w:trPr>
        <w:tc>
          <w:tcPr>
            <w:tcW w:w="3780" w:type="dxa"/>
            <w:tcBorders>
              <w:left w:val="nil"/>
              <w:bottom w:val="single" w:sz="4" w:space="0" w:color="auto"/>
              <w:right w:val="nil"/>
            </w:tcBorders>
            <w:vAlign w:val="center"/>
          </w:tcPr>
          <w:p w:rsidR="00862E56" w:rsidRPr="00556E71" w:rsidRDefault="00862E56" w:rsidP="00DE59D9">
            <w:pPr>
              <w:ind w:right="13"/>
              <w:jc w:val="center"/>
              <w:rPr>
                <w:b/>
                <w:bCs/>
                <w:iCs/>
                <w:sz w:val="22"/>
                <w:szCs w:val="22"/>
              </w:rPr>
            </w:pPr>
            <w:r w:rsidRPr="00556E71">
              <w:rPr>
                <w:b/>
                <w:bCs/>
                <w:iCs/>
                <w:sz w:val="22"/>
                <w:szCs w:val="22"/>
              </w:rPr>
              <w:t>Variables</w:t>
            </w:r>
          </w:p>
        </w:tc>
        <w:tc>
          <w:tcPr>
            <w:tcW w:w="1440" w:type="dxa"/>
            <w:tcBorders>
              <w:left w:val="nil"/>
              <w:bottom w:val="single" w:sz="4" w:space="0" w:color="auto"/>
              <w:right w:val="nil"/>
            </w:tcBorders>
            <w:vAlign w:val="center"/>
          </w:tcPr>
          <w:p w:rsidR="00862E56" w:rsidRPr="00556E71" w:rsidRDefault="00862E56" w:rsidP="00DE59D9">
            <w:pPr>
              <w:ind w:right="13"/>
              <w:rPr>
                <w:b/>
                <w:bCs/>
                <w:iCs/>
              </w:rPr>
            </w:pPr>
            <w:r>
              <w:rPr>
                <w:b/>
                <w:bCs/>
                <w:iCs/>
              </w:rPr>
              <w:t>RTC</w:t>
            </w:r>
          </w:p>
        </w:tc>
        <w:tc>
          <w:tcPr>
            <w:tcW w:w="1350" w:type="dxa"/>
            <w:tcBorders>
              <w:left w:val="nil"/>
              <w:bottom w:val="single" w:sz="4" w:space="0" w:color="auto"/>
              <w:right w:val="nil"/>
            </w:tcBorders>
            <w:vAlign w:val="center"/>
          </w:tcPr>
          <w:p w:rsidR="00862E56" w:rsidRPr="00556E71" w:rsidRDefault="00862E56" w:rsidP="00DE59D9">
            <w:pPr>
              <w:ind w:right="13"/>
              <w:rPr>
                <w:b/>
                <w:bCs/>
                <w:iCs/>
                <w:sz w:val="22"/>
                <w:szCs w:val="22"/>
              </w:rPr>
            </w:pPr>
            <w:r>
              <w:rPr>
                <w:b/>
                <w:bCs/>
                <w:iCs/>
                <w:sz w:val="22"/>
                <w:szCs w:val="22"/>
              </w:rPr>
              <w:t>TL</w:t>
            </w:r>
          </w:p>
        </w:tc>
        <w:tc>
          <w:tcPr>
            <w:tcW w:w="1260" w:type="dxa"/>
            <w:tcBorders>
              <w:left w:val="nil"/>
              <w:bottom w:val="single" w:sz="4" w:space="0" w:color="auto"/>
              <w:right w:val="nil"/>
            </w:tcBorders>
            <w:vAlign w:val="center"/>
          </w:tcPr>
          <w:p w:rsidR="00862E56" w:rsidRPr="00556E71" w:rsidRDefault="00862E56" w:rsidP="00DE59D9">
            <w:pPr>
              <w:ind w:right="13"/>
              <w:rPr>
                <w:b/>
                <w:bCs/>
                <w:iCs/>
                <w:sz w:val="22"/>
                <w:szCs w:val="22"/>
              </w:rPr>
            </w:pPr>
            <w:r>
              <w:rPr>
                <w:b/>
                <w:bCs/>
                <w:iCs/>
                <w:sz w:val="22"/>
                <w:szCs w:val="22"/>
              </w:rPr>
              <w:t>WP</w:t>
            </w:r>
          </w:p>
        </w:tc>
      </w:tr>
      <w:tr w:rsidR="00862E56" w:rsidRPr="00556E71" w:rsidTr="00862E56">
        <w:trPr>
          <w:trHeight w:val="215"/>
          <w:jc w:val="center"/>
        </w:trPr>
        <w:tc>
          <w:tcPr>
            <w:tcW w:w="3780" w:type="dxa"/>
            <w:tcBorders>
              <w:left w:val="nil"/>
              <w:bottom w:val="nil"/>
              <w:right w:val="nil"/>
            </w:tcBorders>
            <w:vAlign w:val="center"/>
          </w:tcPr>
          <w:p w:rsidR="00862E56" w:rsidRPr="00556E71" w:rsidRDefault="00862E56" w:rsidP="00DE59D9">
            <w:pPr>
              <w:ind w:right="13"/>
              <w:jc w:val="both"/>
              <w:rPr>
                <w:b/>
                <w:bCs/>
                <w:iCs/>
                <w:sz w:val="4"/>
                <w:szCs w:val="22"/>
              </w:rPr>
            </w:pPr>
          </w:p>
        </w:tc>
        <w:tc>
          <w:tcPr>
            <w:tcW w:w="1440" w:type="dxa"/>
            <w:tcBorders>
              <w:left w:val="nil"/>
              <w:bottom w:val="nil"/>
              <w:right w:val="nil"/>
            </w:tcBorders>
          </w:tcPr>
          <w:p w:rsidR="00862E56" w:rsidRPr="00556E71" w:rsidRDefault="00862E56" w:rsidP="00DE59D9">
            <w:pPr>
              <w:ind w:right="13"/>
              <w:jc w:val="both"/>
              <w:rPr>
                <w:b/>
                <w:bCs/>
                <w:iCs/>
                <w:sz w:val="4"/>
              </w:rPr>
            </w:pPr>
          </w:p>
        </w:tc>
        <w:tc>
          <w:tcPr>
            <w:tcW w:w="1350" w:type="dxa"/>
            <w:tcBorders>
              <w:left w:val="nil"/>
              <w:bottom w:val="nil"/>
              <w:right w:val="nil"/>
            </w:tcBorders>
            <w:vAlign w:val="center"/>
          </w:tcPr>
          <w:p w:rsidR="00862E56" w:rsidRPr="00556E71" w:rsidRDefault="00862E56" w:rsidP="00DE59D9">
            <w:pPr>
              <w:ind w:right="13"/>
              <w:jc w:val="both"/>
              <w:rPr>
                <w:b/>
                <w:bCs/>
                <w:iCs/>
                <w:sz w:val="4"/>
                <w:szCs w:val="22"/>
              </w:rPr>
            </w:pPr>
          </w:p>
        </w:tc>
        <w:tc>
          <w:tcPr>
            <w:tcW w:w="1260" w:type="dxa"/>
            <w:tcBorders>
              <w:left w:val="nil"/>
              <w:bottom w:val="nil"/>
              <w:right w:val="nil"/>
            </w:tcBorders>
            <w:vAlign w:val="center"/>
          </w:tcPr>
          <w:p w:rsidR="00862E56" w:rsidRPr="00556E71" w:rsidRDefault="00862E56" w:rsidP="00DE59D9">
            <w:pPr>
              <w:ind w:right="13"/>
              <w:jc w:val="both"/>
              <w:rPr>
                <w:b/>
                <w:bCs/>
                <w:iCs/>
                <w:sz w:val="4"/>
                <w:szCs w:val="22"/>
              </w:rPr>
            </w:pPr>
          </w:p>
        </w:tc>
      </w:tr>
      <w:tr w:rsidR="00862E56" w:rsidRPr="00556E71" w:rsidTr="00862E56">
        <w:trPr>
          <w:jc w:val="center"/>
        </w:trPr>
        <w:tc>
          <w:tcPr>
            <w:tcW w:w="3780" w:type="dxa"/>
            <w:tcBorders>
              <w:top w:val="nil"/>
              <w:left w:val="nil"/>
              <w:bottom w:val="nil"/>
              <w:right w:val="nil"/>
            </w:tcBorders>
          </w:tcPr>
          <w:p w:rsidR="00862E56" w:rsidRPr="00966CE9" w:rsidRDefault="00862E56" w:rsidP="00862E56">
            <w:pPr>
              <w:ind w:right="13"/>
              <w:jc w:val="both"/>
              <w:rPr>
                <w:sz w:val="22"/>
                <w:szCs w:val="22"/>
              </w:rPr>
            </w:pPr>
            <w:r>
              <w:rPr>
                <w:sz w:val="22"/>
                <w:szCs w:val="22"/>
              </w:rPr>
              <w:t>Kesiapan untuk Berubah (RTC)</w:t>
            </w:r>
          </w:p>
        </w:tc>
        <w:tc>
          <w:tcPr>
            <w:tcW w:w="1440" w:type="dxa"/>
            <w:tcBorders>
              <w:top w:val="nil"/>
              <w:left w:val="nil"/>
              <w:bottom w:val="nil"/>
              <w:right w:val="nil"/>
            </w:tcBorders>
            <w:vAlign w:val="center"/>
          </w:tcPr>
          <w:p w:rsidR="00862E56" w:rsidRPr="00556E71" w:rsidRDefault="00862E56" w:rsidP="00862E56">
            <w:pPr>
              <w:ind w:right="13"/>
              <w:jc w:val="both"/>
              <w:rPr>
                <w:b/>
                <w:bCs/>
                <w:iCs/>
                <w:sz w:val="22"/>
                <w:szCs w:val="22"/>
              </w:rPr>
            </w:pPr>
            <w:r>
              <w:rPr>
                <w:b/>
                <w:bCs/>
                <w:iCs/>
                <w:sz w:val="22"/>
                <w:szCs w:val="22"/>
              </w:rPr>
              <w:t>0.821</w:t>
            </w:r>
          </w:p>
        </w:tc>
        <w:tc>
          <w:tcPr>
            <w:tcW w:w="1350" w:type="dxa"/>
            <w:tcBorders>
              <w:top w:val="nil"/>
              <w:left w:val="nil"/>
              <w:bottom w:val="nil"/>
              <w:right w:val="nil"/>
            </w:tcBorders>
            <w:vAlign w:val="center"/>
          </w:tcPr>
          <w:p w:rsidR="00862E56" w:rsidRPr="00556E71" w:rsidRDefault="00862E56" w:rsidP="00862E56">
            <w:pPr>
              <w:ind w:right="13"/>
              <w:jc w:val="both"/>
              <w:rPr>
                <w:b/>
                <w:bCs/>
                <w:iCs/>
                <w:sz w:val="22"/>
                <w:szCs w:val="22"/>
              </w:rPr>
            </w:pPr>
          </w:p>
        </w:tc>
        <w:tc>
          <w:tcPr>
            <w:tcW w:w="1260" w:type="dxa"/>
            <w:tcBorders>
              <w:top w:val="nil"/>
              <w:left w:val="nil"/>
              <w:bottom w:val="nil"/>
              <w:right w:val="nil"/>
            </w:tcBorders>
            <w:vAlign w:val="center"/>
          </w:tcPr>
          <w:p w:rsidR="00862E56" w:rsidRPr="00556E71" w:rsidRDefault="00862E56" w:rsidP="00862E56">
            <w:pPr>
              <w:ind w:right="13"/>
              <w:jc w:val="both"/>
              <w:rPr>
                <w:b/>
                <w:bCs/>
                <w:iCs/>
                <w:sz w:val="22"/>
                <w:szCs w:val="22"/>
              </w:rPr>
            </w:pPr>
          </w:p>
        </w:tc>
      </w:tr>
      <w:tr w:rsidR="00862E56" w:rsidRPr="00556E71" w:rsidTr="00862E56">
        <w:trPr>
          <w:jc w:val="center"/>
        </w:trPr>
        <w:tc>
          <w:tcPr>
            <w:tcW w:w="3780" w:type="dxa"/>
            <w:tcBorders>
              <w:top w:val="nil"/>
              <w:left w:val="nil"/>
              <w:bottom w:val="nil"/>
              <w:right w:val="nil"/>
            </w:tcBorders>
          </w:tcPr>
          <w:p w:rsidR="00862E56" w:rsidRPr="00862E56" w:rsidRDefault="00862E56" w:rsidP="00862E56">
            <w:pPr>
              <w:ind w:right="13"/>
              <w:jc w:val="both"/>
              <w:rPr>
                <w:sz w:val="22"/>
                <w:szCs w:val="22"/>
              </w:rPr>
            </w:pPr>
            <w:r w:rsidRPr="00862E56">
              <w:rPr>
                <w:sz w:val="22"/>
                <w:szCs w:val="22"/>
              </w:rPr>
              <w:t xml:space="preserve">Kepemimpinan </w:t>
            </w:r>
            <w:r>
              <w:rPr>
                <w:sz w:val="22"/>
                <w:szCs w:val="22"/>
              </w:rPr>
              <w:t>Transformasional (TL)</w:t>
            </w:r>
          </w:p>
        </w:tc>
        <w:tc>
          <w:tcPr>
            <w:tcW w:w="1440" w:type="dxa"/>
            <w:tcBorders>
              <w:top w:val="nil"/>
              <w:left w:val="nil"/>
              <w:bottom w:val="nil"/>
              <w:right w:val="nil"/>
            </w:tcBorders>
            <w:vAlign w:val="center"/>
          </w:tcPr>
          <w:p w:rsidR="00862E56" w:rsidRPr="00D35002" w:rsidRDefault="00862E56" w:rsidP="00862E56">
            <w:pPr>
              <w:ind w:right="13"/>
              <w:jc w:val="both"/>
              <w:rPr>
                <w:bCs/>
                <w:iCs/>
                <w:sz w:val="22"/>
                <w:szCs w:val="22"/>
              </w:rPr>
            </w:pPr>
            <w:r w:rsidRPr="00D35002">
              <w:rPr>
                <w:bCs/>
                <w:iCs/>
                <w:sz w:val="22"/>
                <w:szCs w:val="22"/>
              </w:rPr>
              <w:t>0.</w:t>
            </w:r>
            <w:r>
              <w:rPr>
                <w:bCs/>
                <w:iCs/>
                <w:sz w:val="22"/>
                <w:szCs w:val="22"/>
              </w:rPr>
              <w:t>790</w:t>
            </w:r>
          </w:p>
        </w:tc>
        <w:tc>
          <w:tcPr>
            <w:tcW w:w="1350" w:type="dxa"/>
            <w:tcBorders>
              <w:top w:val="nil"/>
              <w:left w:val="nil"/>
              <w:bottom w:val="nil"/>
              <w:right w:val="nil"/>
            </w:tcBorders>
            <w:vAlign w:val="center"/>
          </w:tcPr>
          <w:p w:rsidR="00862E56" w:rsidRPr="00556E71" w:rsidRDefault="00862E56" w:rsidP="00862E56">
            <w:pPr>
              <w:ind w:right="13"/>
              <w:jc w:val="both"/>
              <w:rPr>
                <w:b/>
                <w:bCs/>
                <w:iCs/>
                <w:sz w:val="22"/>
                <w:szCs w:val="22"/>
              </w:rPr>
            </w:pPr>
            <w:r w:rsidRPr="00556E71">
              <w:rPr>
                <w:b/>
                <w:bCs/>
                <w:iCs/>
                <w:sz w:val="22"/>
                <w:szCs w:val="22"/>
              </w:rPr>
              <w:t>0.</w:t>
            </w:r>
            <w:r>
              <w:rPr>
                <w:b/>
                <w:bCs/>
                <w:iCs/>
                <w:sz w:val="22"/>
                <w:szCs w:val="22"/>
              </w:rPr>
              <w:t>808</w:t>
            </w:r>
          </w:p>
        </w:tc>
        <w:tc>
          <w:tcPr>
            <w:tcW w:w="1260" w:type="dxa"/>
            <w:tcBorders>
              <w:top w:val="nil"/>
              <w:left w:val="nil"/>
              <w:bottom w:val="nil"/>
              <w:right w:val="nil"/>
            </w:tcBorders>
            <w:vAlign w:val="center"/>
          </w:tcPr>
          <w:p w:rsidR="00862E56" w:rsidRPr="00556E71" w:rsidRDefault="00862E56" w:rsidP="00862E56">
            <w:pPr>
              <w:ind w:right="13"/>
              <w:jc w:val="both"/>
              <w:rPr>
                <w:b/>
                <w:bCs/>
                <w:iCs/>
                <w:sz w:val="22"/>
                <w:szCs w:val="22"/>
              </w:rPr>
            </w:pPr>
          </w:p>
        </w:tc>
      </w:tr>
      <w:tr w:rsidR="00862E56" w:rsidRPr="00556E71" w:rsidTr="00862E56">
        <w:trPr>
          <w:jc w:val="center"/>
        </w:trPr>
        <w:tc>
          <w:tcPr>
            <w:tcW w:w="3780" w:type="dxa"/>
            <w:tcBorders>
              <w:top w:val="nil"/>
              <w:left w:val="nil"/>
              <w:bottom w:val="nil"/>
              <w:right w:val="nil"/>
            </w:tcBorders>
          </w:tcPr>
          <w:p w:rsidR="00862E56" w:rsidRPr="00556E71" w:rsidRDefault="00862E56" w:rsidP="00862E56">
            <w:pPr>
              <w:ind w:right="13"/>
              <w:jc w:val="both"/>
              <w:rPr>
                <w:sz w:val="22"/>
                <w:szCs w:val="22"/>
              </w:rPr>
            </w:pPr>
            <w:r>
              <w:rPr>
                <w:sz w:val="22"/>
                <w:szCs w:val="22"/>
              </w:rPr>
              <w:lastRenderedPageBreak/>
              <w:t>Kinerja Karyawan (WP)</w:t>
            </w:r>
          </w:p>
        </w:tc>
        <w:tc>
          <w:tcPr>
            <w:tcW w:w="1440" w:type="dxa"/>
            <w:tcBorders>
              <w:top w:val="nil"/>
              <w:left w:val="nil"/>
              <w:bottom w:val="nil"/>
              <w:right w:val="nil"/>
            </w:tcBorders>
            <w:vAlign w:val="center"/>
          </w:tcPr>
          <w:p w:rsidR="00862E56" w:rsidRPr="00556E71" w:rsidRDefault="00862E56" w:rsidP="00862E56">
            <w:pPr>
              <w:ind w:right="13"/>
              <w:jc w:val="both"/>
              <w:rPr>
                <w:bCs/>
                <w:iCs/>
                <w:sz w:val="22"/>
                <w:szCs w:val="22"/>
              </w:rPr>
            </w:pPr>
            <w:r w:rsidRPr="00556E71">
              <w:rPr>
                <w:bCs/>
                <w:iCs/>
                <w:sz w:val="22"/>
                <w:szCs w:val="22"/>
              </w:rPr>
              <w:t>0.</w:t>
            </w:r>
            <w:r>
              <w:rPr>
                <w:bCs/>
                <w:iCs/>
                <w:sz w:val="22"/>
                <w:szCs w:val="22"/>
              </w:rPr>
              <w:t>506</w:t>
            </w:r>
          </w:p>
        </w:tc>
        <w:tc>
          <w:tcPr>
            <w:tcW w:w="1350" w:type="dxa"/>
            <w:tcBorders>
              <w:top w:val="nil"/>
              <w:left w:val="nil"/>
              <w:bottom w:val="nil"/>
              <w:right w:val="nil"/>
            </w:tcBorders>
            <w:vAlign w:val="center"/>
          </w:tcPr>
          <w:p w:rsidR="00862E56" w:rsidRPr="00556E71" w:rsidRDefault="00862E56" w:rsidP="00862E56">
            <w:pPr>
              <w:ind w:right="13"/>
              <w:jc w:val="both"/>
              <w:rPr>
                <w:bCs/>
                <w:iCs/>
                <w:sz w:val="22"/>
                <w:szCs w:val="22"/>
              </w:rPr>
            </w:pPr>
            <w:r w:rsidRPr="00556E71">
              <w:rPr>
                <w:bCs/>
                <w:iCs/>
                <w:sz w:val="22"/>
                <w:szCs w:val="22"/>
              </w:rPr>
              <w:t>0.</w:t>
            </w:r>
            <w:r>
              <w:rPr>
                <w:bCs/>
                <w:iCs/>
                <w:sz w:val="22"/>
                <w:szCs w:val="22"/>
              </w:rPr>
              <w:t>365</w:t>
            </w:r>
          </w:p>
        </w:tc>
        <w:tc>
          <w:tcPr>
            <w:tcW w:w="1260" w:type="dxa"/>
            <w:tcBorders>
              <w:top w:val="nil"/>
              <w:left w:val="nil"/>
              <w:bottom w:val="nil"/>
              <w:right w:val="nil"/>
            </w:tcBorders>
            <w:vAlign w:val="center"/>
          </w:tcPr>
          <w:p w:rsidR="00862E56" w:rsidRPr="00556E71" w:rsidRDefault="00862E56" w:rsidP="00862E56">
            <w:pPr>
              <w:ind w:right="13"/>
              <w:jc w:val="both"/>
              <w:rPr>
                <w:b/>
                <w:bCs/>
                <w:iCs/>
                <w:sz w:val="22"/>
                <w:szCs w:val="22"/>
              </w:rPr>
            </w:pPr>
            <w:r w:rsidRPr="00556E71">
              <w:rPr>
                <w:b/>
                <w:bCs/>
                <w:iCs/>
                <w:sz w:val="22"/>
                <w:szCs w:val="22"/>
              </w:rPr>
              <w:t>0.</w:t>
            </w:r>
            <w:r>
              <w:rPr>
                <w:b/>
                <w:bCs/>
                <w:iCs/>
                <w:sz w:val="22"/>
                <w:szCs w:val="22"/>
              </w:rPr>
              <w:t>824</w:t>
            </w:r>
          </w:p>
        </w:tc>
      </w:tr>
      <w:tr w:rsidR="00862E56" w:rsidRPr="00556E71" w:rsidTr="00862E56">
        <w:trPr>
          <w:jc w:val="center"/>
        </w:trPr>
        <w:tc>
          <w:tcPr>
            <w:tcW w:w="3780" w:type="dxa"/>
            <w:tcBorders>
              <w:top w:val="nil"/>
              <w:left w:val="nil"/>
              <w:right w:val="nil"/>
            </w:tcBorders>
            <w:vAlign w:val="center"/>
          </w:tcPr>
          <w:p w:rsidR="00862E56" w:rsidRPr="00556E71" w:rsidRDefault="00862E56" w:rsidP="00862E56">
            <w:pPr>
              <w:ind w:right="13"/>
              <w:jc w:val="both"/>
              <w:rPr>
                <w:b/>
                <w:bCs/>
                <w:iCs/>
                <w:sz w:val="8"/>
              </w:rPr>
            </w:pPr>
          </w:p>
        </w:tc>
        <w:tc>
          <w:tcPr>
            <w:tcW w:w="1440" w:type="dxa"/>
            <w:tcBorders>
              <w:top w:val="nil"/>
              <w:left w:val="nil"/>
              <w:right w:val="nil"/>
            </w:tcBorders>
          </w:tcPr>
          <w:p w:rsidR="00862E56" w:rsidRPr="00556E71" w:rsidRDefault="00862E56" w:rsidP="00862E56">
            <w:pPr>
              <w:ind w:right="13"/>
              <w:jc w:val="both"/>
              <w:rPr>
                <w:bCs/>
                <w:iCs/>
                <w:sz w:val="8"/>
              </w:rPr>
            </w:pPr>
          </w:p>
        </w:tc>
        <w:tc>
          <w:tcPr>
            <w:tcW w:w="1350" w:type="dxa"/>
            <w:tcBorders>
              <w:top w:val="nil"/>
              <w:left w:val="nil"/>
              <w:right w:val="nil"/>
            </w:tcBorders>
            <w:vAlign w:val="center"/>
          </w:tcPr>
          <w:p w:rsidR="00862E56" w:rsidRPr="00556E71" w:rsidRDefault="00862E56" w:rsidP="00862E56">
            <w:pPr>
              <w:ind w:right="13"/>
              <w:jc w:val="both"/>
              <w:rPr>
                <w:bCs/>
                <w:iCs/>
                <w:sz w:val="8"/>
              </w:rPr>
            </w:pPr>
          </w:p>
        </w:tc>
        <w:tc>
          <w:tcPr>
            <w:tcW w:w="1260" w:type="dxa"/>
            <w:tcBorders>
              <w:top w:val="nil"/>
              <w:left w:val="nil"/>
              <w:right w:val="nil"/>
            </w:tcBorders>
            <w:vAlign w:val="center"/>
          </w:tcPr>
          <w:p w:rsidR="00862E56" w:rsidRPr="00556E71" w:rsidRDefault="00862E56" w:rsidP="00862E56">
            <w:pPr>
              <w:ind w:right="13"/>
              <w:jc w:val="both"/>
              <w:rPr>
                <w:bCs/>
                <w:iCs/>
                <w:sz w:val="8"/>
              </w:rPr>
            </w:pPr>
          </w:p>
        </w:tc>
      </w:tr>
    </w:tbl>
    <w:p w:rsidR="002566C2" w:rsidRPr="00556E71" w:rsidRDefault="002566C2" w:rsidP="002566C2">
      <w:pPr>
        <w:ind w:right="13"/>
        <w:jc w:val="both"/>
        <w:rPr>
          <w:rFonts w:ascii="Times New Roman" w:hAnsi="Times New Roman" w:cs="Times New Roman"/>
          <w:b/>
          <w:bCs/>
          <w:iCs/>
        </w:rPr>
      </w:pPr>
    </w:p>
    <w:p w:rsidR="002566C2" w:rsidRPr="00556E71" w:rsidRDefault="002566C2" w:rsidP="002566C2">
      <w:pPr>
        <w:ind w:right="13"/>
        <w:jc w:val="center"/>
        <w:rPr>
          <w:rFonts w:ascii="Times New Roman" w:hAnsi="Times New Roman" w:cs="Times New Roman"/>
          <w:b/>
        </w:rPr>
      </w:pPr>
      <w:r w:rsidRPr="00556E71">
        <w:rPr>
          <w:rFonts w:ascii="Times New Roman" w:hAnsi="Times New Roman" w:cs="Times New Roman"/>
          <w:b/>
          <w:bCs/>
        </w:rPr>
        <w:t xml:space="preserve">Tabel </w:t>
      </w:r>
      <w:r>
        <w:rPr>
          <w:rFonts w:ascii="Times New Roman" w:hAnsi="Times New Roman" w:cs="Times New Roman"/>
          <w:b/>
          <w:bCs/>
        </w:rPr>
        <w:t>4</w:t>
      </w:r>
      <w:r w:rsidRPr="00556E71">
        <w:rPr>
          <w:rFonts w:ascii="Times New Roman" w:hAnsi="Times New Roman" w:cs="Times New Roman"/>
          <w:b/>
          <w:bCs/>
        </w:rPr>
        <w:t xml:space="preserve">. </w:t>
      </w:r>
      <w:r>
        <w:rPr>
          <w:rFonts w:ascii="Times New Roman" w:hAnsi="Times New Roman" w:cs="Times New Roman"/>
          <w:b/>
        </w:rPr>
        <w:t>Collinearity Statistics (VIF)</w:t>
      </w:r>
    </w:p>
    <w:tbl>
      <w:tblPr>
        <w:tblStyle w:val="TableGrid"/>
        <w:tblW w:w="8550" w:type="dxa"/>
        <w:jc w:val="center"/>
        <w:tblLook w:val="04A0" w:firstRow="1" w:lastRow="0" w:firstColumn="1" w:lastColumn="0" w:noHBand="0" w:noVBand="1"/>
      </w:tblPr>
      <w:tblGrid>
        <w:gridCol w:w="3780"/>
        <w:gridCol w:w="2520"/>
        <w:gridCol w:w="2250"/>
      </w:tblGrid>
      <w:tr w:rsidR="00862E56" w:rsidRPr="00862E56" w:rsidTr="00862E56">
        <w:trPr>
          <w:trHeight w:val="413"/>
          <w:jc w:val="center"/>
        </w:trPr>
        <w:tc>
          <w:tcPr>
            <w:tcW w:w="3780" w:type="dxa"/>
            <w:tcBorders>
              <w:left w:val="nil"/>
              <w:bottom w:val="single" w:sz="4" w:space="0" w:color="auto"/>
              <w:right w:val="nil"/>
            </w:tcBorders>
            <w:vAlign w:val="center"/>
          </w:tcPr>
          <w:p w:rsidR="00862E56" w:rsidRPr="00862E56" w:rsidRDefault="00862E56" w:rsidP="00DE59D9">
            <w:pPr>
              <w:ind w:right="13"/>
              <w:jc w:val="center"/>
              <w:rPr>
                <w:b/>
                <w:bCs/>
                <w:iCs/>
                <w:sz w:val="22"/>
                <w:szCs w:val="22"/>
              </w:rPr>
            </w:pPr>
            <w:r w:rsidRPr="00862E56">
              <w:rPr>
                <w:b/>
                <w:bCs/>
                <w:iCs/>
                <w:sz w:val="22"/>
                <w:szCs w:val="22"/>
              </w:rPr>
              <w:t>Variables</w:t>
            </w:r>
          </w:p>
        </w:tc>
        <w:tc>
          <w:tcPr>
            <w:tcW w:w="2520" w:type="dxa"/>
            <w:tcBorders>
              <w:left w:val="nil"/>
              <w:bottom w:val="single" w:sz="4" w:space="0" w:color="auto"/>
              <w:right w:val="nil"/>
            </w:tcBorders>
            <w:vAlign w:val="center"/>
          </w:tcPr>
          <w:p w:rsidR="00862E56" w:rsidRPr="00862E56" w:rsidRDefault="00862E56" w:rsidP="00DE59D9">
            <w:pPr>
              <w:ind w:right="13"/>
              <w:rPr>
                <w:b/>
                <w:bCs/>
                <w:iCs/>
              </w:rPr>
            </w:pPr>
            <w:r w:rsidRPr="00862E56">
              <w:rPr>
                <w:b/>
                <w:sz w:val="22"/>
                <w:szCs w:val="22"/>
              </w:rPr>
              <w:t>Kesiapan untuk Berubah (RTC)</w:t>
            </w:r>
          </w:p>
        </w:tc>
        <w:tc>
          <w:tcPr>
            <w:tcW w:w="2250" w:type="dxa"/>
            <w:tcBorders>
              <w:left w:val="nil"/>
              <w:bottom w:val="single" w:sz="4" w:space="0" w:color="auto"/>
              <w:right w:val="nil"/>
            </w:tcBorders>
            <w:vAlign w:val="center"/>
          </w:tcPr>
          <w:p w:rsidR="00862E56" w:rsidRPr="00862E56" w:rsidRDefault="00862E56" w:rsidP="00DE59D9">
            <w:pPr>
              <w:ind w:right="13"/>
              <w:rPr>
                <w:b/>
                <w:bCs/>
                <w:iCs/>
                <w:sz w:val="22"/>
                <w:szCs w:val="22"/>
              </w:rPr>
            </w:pPr>
            <w:r w:rsidRPr="00862E56">
              <w:rPr>
                <w:b/>
                <w:sz w:val="22"/>
                <w:szCs w:val="22"/>
              </w:rPr>
              <w:t>Kinerja Karyawan (WP)</w:t>
            </w:r>
          </w:p>
        </w:tc>
      </w:tr>
      <w:tr w:rsidR="00862E56" w:rsidRPr="00556E71" w:rsidTr="00862E56">
        <w:trPr>
          <w:trHeight w:val="215"/>
          <w:jc w:val="center"/>
        </w:trPr>
        <w:tc>
          <w:tcPr>
            <w:tcW w:w="3780" w:type="dxa"/>
            <w:tcBorders>
              <w:left w:val="nil"/>
              <w:bottom w:val="nil"/>
              <w:right w:val="nil"/>
            </w:tcBorders>
            <w:vAlign w:val="center"/>
          </w:tcPr>
          <w:p w:rsidR="00862E56" w:rsidRPr="00556E71" w:rsidRDefault="00862E56" w:rsidP="00DE59D9">
            <w:pPr>
              <w:ind w:right="13"/>
              <w:jc w:val="both"/>
              <w:rPr>
                <w:b/>
                <w:bCs/>
                <w:iCs/>
                <w:sz w:val="4"/>
                <w:szCs w:val="22"/>
              </w:rPr>
            </w:pPr>
          </w:p>
        </w:tc>
        <w:tc>
          <w:tcPr>
            <w:tcW w:w="2520" w:type="dxa"/>
            <w:tcBorders>
              <w:left w:val="nil"/>
              <w:bottom w:val="nil"/>
              <w:right w:val="nil"/>
            </w:tcBorders>
          </w:tcPr>
          <w:p w:rsidR="00862E56" w:rsidRPr="00556E71" w:rsidRDefault="00862E56" w:rsidP="00DE59D9">
            <w:pPr>
              <w:ind w:right="13"/>
              <w:jc w:val="both"/>
              <w:rPr>
                <w:b/>
                <w:bCs/>
                <w:iCs/>
                <w:sz w:val="4"/>
              </w:rPr>
            </w:pPr>
          </w:p>
        </w:tc>
        <w:tc>
          <w:tcPr>
            <w:tcW w:w="2250" w:type="dxa"/>
            <w:tcBorders>
              <w:left w:val="nil"/>
              <w:bottom w:val="nil"/>
              <w:right w:val="nil"/>
            </w:tcBorders>
            <w:vAlign w:val="center"/>
          </w:tcPr>
          <w:p w:rsidR="00862E56" w:rsidRPr="00556E71" w:rsidRDefault="00862E56" w:rsidP="00DE59D9">
            <w:pPr>
              <w:ind w:right="13"/>
              <w:jc w:val="both"/>
              <w:rPr>
                <w:b/>
                <w:bCs/>
                <w:iCs/>
                <w:sz w:val="4"/>
                <w:szCs w:val="22"/>
              </w:rPr>
            </w:pPr>
          </w:p>
        </w:tc>
      </w:tr>
      <w:tr w:rsidR="00862E56" w:rsidRPr="00556E71" w:rsidTr="00862E56">
        <w:trPr>
          <w:jc w:val="center"/>
        </w:trPr>
        <w:tc>
          <w:tcPr>
            <w:tcW w:w="3780" w:type="dxa"/>
            <w:tcBorders>
              <w:top w:val="nil"/>
              <w:left w:val="nil"/>
              <w:bottom w:val="nil"/>
              <w:right w:val="nil"/>
            </w:tcBorders>
          </w:tcPr>
          <w:p w:rsidR="00862E56" w:rsidRPr="00966CE9" w:rsidRDefault="00862E56" w:rsidP="00862E56">
            <w:pPr>
              <w:ind w:right="13"/>
              <w:jc w:val="both"/>
              <w:rPr>
                <w:sz w:val="22"/>
                <w:szCs w:val="22"/>
              </w:rPr>
            </w:pPr>
            <w:r>
              <w:rPr>
                <w:sz w:val="22"/>
                <w:szCs w:val="22"/>
              </w:rPr>
              <w:t>Kesiapan untuk Berubah (RTC)</w:t>
            </w:r>
          </w:p>
        </w:tc>
        <w:tc>
          <w:tcPr>
            <w:tcW w:w="2520" w:type="dxa"/>
            <w:tcBorders>
              <w:top w:val="nil"/>
              <w:left w:val="nil"/>
              <w:bottom w:val="nil"/>
              <w:right w:val="nil"/>
            </w:tcBorders>
            <w:vAlign w:val="center"/>
          </w:tcPr>
          <w:p w:rsidR="00862E56" w:rsidRPr="00556E71" w:rsidRDefault="00862E56" w:rsidP="00862E56">
            <w:pPr>
              <w:ind w:right="13"/>
              <w:jc w:val="both"/>
              <w:rPr>
                <w:b/>
                <w:bCs/>
                <w:iCs/>
                <w:sz w:val="22"/>
                <w:szCs w:val="22"/>
              </w:rPr>
            </w:pPr>
          </w:p>
        </w:tc>
        <w:tc>
          <w:tcPr>
            <w:tcW w:w="2250" w:type="dxa"/>
            <w:tcBorders>
              <w:top w:val="nil"/>
              <w:left w:val="nil"/>
              <w:bottom w:val="nil"/>
              <w:right w:val="nil"/>
            </w:tcBorders>
            <w:vAlign w:val="center"/>
          </w:tcPr>
          <w:p w:rsidR="00862E56" w:rsidRPr="00862E56" w:rsidRDefault="00862E56" w:rsidP="00862E56">
            <w:pPr>
              <w:ind w:right="13"/>
              <w:jc w:val="both"/>
              <w:rPr>
                <w:bCs/>
                <w:iCs/>
                <w:sz w:val="22"/>
                <w:szCs w:val="22"/>
              </w:rPr>
            </w:pPr>
            <w:r w:rsidRPr="00862E56">
              <w:rPr>
                <w:bCs/>
                <w:iCs/>
                <w:sz w:val="22"/>
                <w:szCs w:val="22"/>
              </w:rPr>
              <w:t>2.663</w:t>
            </w:r>
          </w:p>
        </w:tc>
      </w:tr>
      <w:tr w:rsidR="00862E56" w:rsidRPr="00556E71" w:rsidTr="00862E56">
        <w:trPr>
          <w:jc w:val="center"/>
        </w:trPr>
        <w:tc>
          <w:tcPr>
            <w:tcW w:w="3780" w:type="dxa"/>
            <w:tcBorders>
              <w:top w:val="nil"/>
              <w:left w:val="nil"/>
              <w:bottom w:val="nil"/>
              <w:right w:val="nil"/>
            </w:tcBorders>
          </w:tcPr>
          <w:p w:rsidR="00862E56" w:rsidRPr="00862E56" w:rsidRDefault="00862E56" w:rsidP="00862E56">
            <w:pPr>
              <w:ind w:right="13"/>
              <w:jc w:val="both"/>
              <w:rPr>
                <w:sz w:val="22"/>
                <w:szCs w:val="22"/>
              </w:rPr>
            </w:pPr>
            <w:r w:rsidRPr="00862E56">
              <w:rPr>
                <w:sz w:val="22"/>
                <w:szCs w:val="22"/>
              </w:rPr>
              <w:t xml:space="preserve">Kepemimpinan </w:t>
            </w:r>
            <w:r>
              <w:rPr>
                <w:sz w:val="22"/>
                <w:szCs w:val="22"/>
              </w:rPr>
              <w:t>Transformasional (TL)</w:t>
            </w:r>
          </w:p>
        </w:tc>
        <w:tc>
          <w:tcPr>
            <w:tcW w:w="2520" w:type="dxa"/>
            <w:tcBorders>
              <w:top w:val="nil"/>
              <w:left w:val="nil"/>
              <w:bottom w:val="nil"/>
              <w:right w:val="nil"/>
            </w:tcBorders>
            <w:vAlign w:val="center"/>
          </w:tcPr>
          <w:p w:rsidR="00862E56" w:rsidRPr="00D35002" w:rsidRDefault="00862E56" w:rsidP="00862E56">
            <w:pPr>
              <w:ind w:right="13"/>
              <w:jc w:val="both"/>
              <w:rPr>
                <w:bCs/>
                <w:iCs/>
                <w:sz w:val="22"/>
                <w:szCs w:val="22"/>
              </w:rPr>
            </w:pPr>
            <w:r>
              <w:rPr>
                <w:bCs/>
                <w:iCs/>
                <w:sz w:val="22"/>
                <w:szCs w:val="22"/>
              </w:rPr>
              <w:t>1.000</w:t>
            </w:r>
          </w:p>
        </w:tc>
        <w:tc>
          <w:tcPr>
            <w:tcW w:w="2250" w:type="dxa"/>
            <w:tcBorders>
              <w:top w:val="nil"/>
              <w:left w:val="nil"/>
              <w:bottom w:val="nil"/>
              <w:right w:val="nil"/>
            </w:tcBorders>
            <w:vAlign w:val="center"/>
          </w:tcPr>
          <w:p w:rsidR="00862E56" w:rsidRPr="00862E56" w:rsidRDefault="00862E56" w:rsidP="00862E56">
            <w:pPr>
              <w:ind w:right="13"/>
              <w:jc w:val="both"/>
              <w:rPr>
                <w:bCs/>
                <w:iCs/>
                <w:sz w:val="22"/>
                <w:szCs w:val="22"/>
              </w:rPr>
            </w:pPr>
            <w:r w:rsidRPr="00862E56">
              <w:rPr>
                <w:bCs/>
                <w:iCs/>
                <w:sz w:val="22"/>
                <w:szCs w:val="22"/>
              </w:rPr>
              <w:t>2.663</w:t>
            </w:r>
          </w:p>
        </w:tc>
      </w:tr>
      <w:tr w:rsidR="00862E56" w:rsidRPr="00556E71" w:rsidTr="00862E56">
        <w:trPr>
          <w:jc w:val="center"/>
        </w:trPr>
        <w:tc>
          <w:tcPr>
            <w:tcW w:w="3780" w:type="dxa"/>
            <w:tcBorders>
              <w:top w:val="nil"/>
              <w:left w:val="nil"/>
              <w:right w:val="nil"/>
            </w:tcBorders>
            <w:vAlign w:val="center"/>
          </w:tcPr>
          <w:p w:rsidR="00862E56" w:rsidRPr="00556E71" w:rsidRDefault="00862E56" w:rsidP="00DE59D9">
            <w:pPr>
              <w:ind w:right="13"/>
              <w:jc w:val="both"/>
              <w:rPr>
                <w:b/>
                <w:bCs/>
                <w:iCs/>
                <w:sz w:val="8"/>
              </w:rPr>
            </w:pPr>
          </w:p>
        </w:tc>
        <w:tc>
          <w:tcPr>
            <w:tcW w:w="2520" w:type="dxa"/>
            <w:tcBorders>
              <w:top w:val="nil"/>
              <w:left w:val="nil"/>
              <w:right w:val="nil"/>
            </w:tcBorders>
          </w:tcPr>
          <w:p w:rsidR="00862E56" w:rsidRPr="00556E71" w:rsidRDefault="00862E56" w:rsidP="00DE59D9">
            <w:pPr>
              <w:ind w:right="13"/>
              <w:jc w:val="both"/>
              <w:rPr>
                <w:bCs/>
                <w:iCs/>
                <w:sz w:val="8"/>
              </w:rPr>
            </w:pPr>
          </w:p>
        </w:tc>
        <w:tc>
          <w:tcPr>
            <w:tcW w:w="2250" w:type="dxa"/>
            <w:tcBorders>
              <w:top w:val="nil"/>
              <w:left w:val="nil"/>
              <w:right w:val="nil"/>
            </w:tcBorders>
            <w:vAlign w:val="center"/>
          </w:tcPr>
          <w:p w:rsidR="00862E56" w:rsidRPr="00556E71" w:rsidRDefault="00862E56" w:rsidP="00DE59D9">
            <w:pPr>
              <w:ind w:right="13"/>
              <w:jc w:val="both"/>
              <w:rPr>
                <w:bCs/>
                <w:iCs/>
                <w:sz w:val="8"/>
              </w:rPr>
            </w:pPr>
          </w:p>
        </w:tc>
      </w:tr>
    </w:tbl>
    <w:p w:rsidR="002566C2" w:rsidRPr="00556E71" w:rsidRDefault="002566C2" w:rsidP="002566C2">
      <w:pPr>
        <w:ind w:right="13"/>
        <w:jc w:val="both"/>
        <w:rPr>
          <w:rFonts w:ascii="Times New Roman" w:hAnsi="Times New Roman" w:cs="Times New Roman"/>
          <w:b/>
          <w:bCs/>
          <w:iCs/>
        </w:rPr>
      </w:pPr>
    </w:p>
    <w:p w:rsidR="002566C2" w:rsidRPr="00556E71" w:rsidRDefault="002566C2" w:rsidP="008C366D">
      <w:pPr>
        <w:pStyle w:val="Default"/>
        <w:numPr>
          <w:ilvl w:val="2"/>
          <w:numId w:val="2"/>
        </w:numPr>
        <w:ind w:right="13"/>
        <w:jc w:val="both"/>
        <w:rPr>
          <w:b/>
          <w:color w:val="auto"/>
          <w:sz w:val="22"/>
          <w:szCs w:val="22"/>
        </w:rPr>
      </w:pPr>
      <w:r w:rsidRPr="00556E71">
        <w:rPr>
          <w:b/>
          <w:color w:val="auto"/>
          <w:sz w:val="22"/>
          <w:szCs w:val="22"/>
        </w:rPr>
        <w:t xml:space="preserve">Pengujian Validitas Deskriminan </w:t>
      </w:r>
    </w:p>
    <w:p w:rsidR="002566C2" w:rsidRPr="00556E71" w:rsidRDefault="002566C2" w:rsidP="002566C2">
      <w:pPr>
        <w:spacing w:before="120"/>
        <w:ind w:right="14"/>
        <w:jc w:val="both"/>
        <w:rPr>
          <w:rFonts w:ascii="Times New Roman" w:hAnsi="Times New Roman" w:cs="Times New Roman"/>
        </w:rPr>
      </w:pPr>
      <w:r w:rsidRPr="00556E71">
        <w:rPr>
          <w:rFonts w:ascii="Times New Roman" w:hAnsi="Times New Roman" w:cs="Times New Roman"/>
          <w:i/>
          <w:iCs/>
        </w:rPr>
        <w:t xml:space="preserve">Discriminant validity </w:t>
      </w:r>
      <w:r w:rsidRPr="00556E71">
        <w:rPr>
          <w:rFonts w:ascii="Times New Roman" w:hAnsi="Times New Roman" w:cs="Times New Roman"/>
        </w:rPr>
        <w:t xml:space="preserve">dilakukan untuk memastikan bahwa setiap konsep dari masing-masing variabel laten berbeda dengan variabel laten lainnya. Model mempunyai </w:t>
      </w:r>
      <w:r w:rsidRPr="00556E71">
        <w:rPr>
          <w:rFonts w:ascii="Times New Roman" w:hAnsi="Times New Roman" w:cs="Times New Roman"/>
          <w:i/>
        </w:rPr>
        <w:t>discriminant validity</w:t>
      </w:r>
      <w:r w:rsidRPr="00556E71">
        <w:rPr>
          <w:rFonts w:ascii="Times New Roman" w:hAnsi="Times New Roman" w:cs="Times New Roman"/>
        </w:rPr>
        <w:t xml:space="preserve"> yang baik jika nilai kuadrat AVE masing-masing konstruk eksogen (nilai pada diagonal) melebihi korelasi antara konstruk tersebut dengan konstruk lainnya (nilai di bawah diagonal) </w:t>
      </w:r>
      <w:r w:rsidRPr="00556E71">
        <w:rPr>
          <w:rFonts w:ascii="Times New Roman" w:hAnsi="Times New Roman" w:cs="Times New Roman"/>
        </w:rPr>
        <w:fldChar w:fldCharType="begin" w:fldLock="1"/>
      </w:r>
      <w:r w:rsidRPr="00556E71">
        <w:rPr>
          <w:rFonts w:ascii="Times New Roman" w:hAnsi="Times New Roman" w:cs="Times New Roman"/>
        </w:rPr>
        <w:instrText>ADDIN CSL_CITATION {"citationItems":[{"id":"ITEM-1","itemData":{"author":[{"dropping-particle":"","family":"Ghozali","given":"Imam","non-dropping-particle":"","parse-names":false,"suffix":""}],"edition":"4","id":"ITEM-1","issued":{"date-parts":[["2014"]]},"publisher":"Badan Penerbit Universitas Diponegoro","publisher-place":"Semarang","title":"Structural Equation Modeling, Metode Alternatif dengan Partial Least Square (PLS)","type":"book"},"uris":["http://www.mendeley.com/documents/?uuid=e8389b68-5451-45fb-b677-91da72bad997"]}],"mendeley":{"formattedCitation":"(Ghozali, 2014)","plainTextFormattedCitation":"(Ghozali, 2014)","previouslyFormattedCitation":"(Ghozali, 2014)"},"properties":{"noteIndex":0},"schema":"https://github.com/citation-style-language/schema/raw/master/csl-citation.json"}</w:instrText>
      </w:r>
      <w:r w:rsidRPr="00556E71">
        <w:rPr>
          <w:rFonts w:ascii="Times New Roman" w:hAnsi="Times New Roman" w:cs="Times New Roman"/>
        </w:rPr>
        <w:fldChar w:fldCharType="separate"/>
      </w:r>
      <w:r w:rsidRPr="00556E71">
        <w:rPr>
          <w:rFonts w:ascii="Times New Roman" w:hAnsi="Times New Roman" w:cs="Times New Roman"/>
          <w:noProof/>
        </w:rPr>
        <w:t>(Ghozali, 2014)</w:t>
      </w:r>
      <w:r w:rsidRPr="00556E71">
        <w:rPr>
          <w:rFonts w:ascii="Times New Roman" w:hAnsi="Times New Roman" w:cs="Times New Roman"/>
        </w:rPr>
        <w:fldChar w:fldCharType="end"/>
      </w:r>
      <w:r w:rsidRPr="00556E71">
        <w:rPr>
          <w:rFonts w:ascii="Times New Roman" w:hAnsi="Times New Roman" w:cs="Times New Roman"/>
        </w:rPr>
        <w:t xml:space="preserve"> . Hasil pengujian </w:t>
      </w:r>
      <w:r w:rsidRPr="00556E71">
        <w:rPr>
          <w:rFonts w:ascii="Times New Roman" w:hAnsi="Times New Roman" w:cs="Times New Roman"/>
          <w:i/>
        </w:rPr>
        <w:t>discriminant validity</w:t>
      </w:r>
      <w:r w:rsidRPr="00556E71">
        <w:rPr>
          <w:rFonts w:ascii="Times New Roman" w:hAnsi="Times New Roman" w:cs="Times New Roman"/>
        </w:rPr>
        <w:t xml:space="preserve"> </w:t>
      </w:r>
      <w:r>
        <w:rPr>
          <w:rFonts w:ascii="Times New Roman" w:hAnsi="Times New Roman" w:cs="Times New Roman"/>
        </w:rPr>
        <w:t xml:space="preserve">adalah </w:t>
      </w:r>
      <w:r w:rsidRPr="00556E71">
        <w:rPr>
          <w:rFonts w:ascii="Times New Roman" w:hAnsi="Times New Roman" w:cs="Times New Roman"/>
        </w:rPr>
        <w:t>dengan menggunakan nilai kuadrat AVE, yakni dengan melihat Fornell-Larcker Criterion Value diperoleh</w:t>
      </w:r>
      <w:r>
        <w:rPr>
          <w:rFonts w:ascii="Times New Roman" w:hAnsi="Times New Roman" w:cs="Times New Roman"/>
        </w:rPr>
        <w:t xml:space="preserve"> sebagaimana ditunjukkan pada Tabel 3.</w:t>
      </w:r>
      <w:r w:rsidRPr="00556E71">
        <w:rPr>
          <w:rFonts w:ascii="Times New Roman" w:hAnsi="Times New Roman" w:cs="Times New Roman"/>
        </w:rPr>
        <w:t xml:space="preserve"> </w:t>
      </w:r>
    </w:p>
    <w:p w:rsidR="002566C2" w:rsidRPr="00556E71" w:rsidRDefault="002566C2" w:rsidP="002566C2">
      <w:pPr>
        <w:ind w:right="13"/>
        <w:jc w:val="both"/>
        <w:rPr>
          <w:rFonts w:ascii="Times New Roman" w:hAnsi="Times New Roman" w:cs="Times New Roman"/>
        </w:rPr>
      </w:pPr>
      <w:r w:rsidRPr="00556E71">
        <w:rPr>
          <w:rFonts w:ascii="Times New Roman" w:hAnsi="Times New Roman" w:cs="Times New Roman"/>
        </w:rPr>
        <w:t>Hasil uji validitas deskriminan pada tabel 3 di atas menunjukkan bahwa seluruh konstruk telah memiliki nilai akar kuadrat AVE di atas nilai korelasi dengan konstruk laten lainnya (melalui kriteria Fornell-Larcker)</w:t>
      </w:r>
      <w:r>
        <w:rPr>
          <w:rFonts w:ascii="Times New Roman" w:hAnsi="Times New Roman" w:cs="Times New Roman"/>
        </w:rPr>
        <w:t xml:space="preserve">. Demikian juga nilai cross-loading seluruh item dari suatu indikator lebih besar dari item indikator lainnya sebagaimana disebut pada Tabel 4, </w:t>
      </w:r>
      <w:r w:rsidRPr="00556E71">
        <w:rPr>
          <w:rFonts w:ascii="Times New Roman" w:hAnsi="Times New Roman" w:cs="Times New Roman"/>
        </w:rPr>
        <w:t>sehingga dapat disimpulkan bahwa model telah memenuhi validitas deskriminan</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{"citationItems":[{"id":"ITEM-1","itemData":{"DOI":"10.2307/3151312","ISSN":"00222437","abstract":"The statistical tests used in the analysis of structural equation models with unobservable variables and measurement error are examined. A drawback of the commonly applied chi square test, in addition to the known problems related to sample size and power, is that it may indicate an increasing correspondence between the hypothesized model and the observed data as both the measurement properties and the relationship between constructs decline. Further, and contrary to common assertion, the risk of making a Type II error can be substantial even when the sample size is large. Moreover, the present testing methods are unable to assess a model's explanatory power. To overcome these problems, the authors develop and apply a testing system based on measures of shared variance within the structural model, measurement model, and overall model.","author":[{"dropping-particle":"","family":"Fornell","given":"Claes","non-dropping-particle":"","parse-names":false,"suffix":""},{"dropping-particle":"","family":"Larcker","given":"David F.","non-dropping-particle":"","parse-names":false,"suffix":""}],"container-title":"Journal of Marketing Research","id":"ITEM-1","issue":"1","issued":{"date-parts":[["1981"]]},"page":"39","title":"Evaluating Structural Equation Models with Unobservable Variables and Measurement Error","type":"article-journal","volume":"18"},"uris":["http://www.mendeley.com/documents/?uuid=d8a37e04-eb3a-40d4-bc06-743afed07410"]}],"mendeley":{"formattedCitation":"(Fornell &amp; Larcker, 1981)","plainTextFormattedCitation":"(Fornell &amp; Larcker, 1981)","previouslyFormattedCitation":"(Fornell &amp; Larcker, 1981)"},"properties":{"noteIndex":0},"schema":"https://github.com/citation-style-language/schema/raw/master/csl-citation.json"}</w:instrText>
      </w:r>
      <w:r>
        <w:rPr>
          <w:rFonts w:ascii="Times New Roman" w:hAnsi="Times New Roman" w:cs="Times New Roman"/>
        </w:rPr>
        <w:fldChar w:fldCharType="separate"/>
      </w:r>
      <w:r w:rsidRPr="001720B5">
        <w:rPr>
          <w:rFonts w:ascii="Times New Roman" w:hAnsi="Times New Roman" w:cs="Times New Roman"/>
          <w:noProof/>
        </w:rPr>
        <w:t>(Fornell &amp; Larcker, 1981)</w:t>
      </w:r>
      <w:r>
        <w:rPr>
          <w:rFonts w:ascii="Times New Roman" w:hAnsi="Times New Roman" w:cs="Times New Roman"/>
        </w:rPr>
        <w:fldChar w:fldCharType="end"/>
      </w:r>
      <w:r w:rsidRPr="00556E71">
        <w:rPr>
          <w:rFonts w:ascii="Times New Roman" w:hAnsi="Times New Roman" w:cs="Times New Roman"/>
        </w:rPr>
        <w:t>.</w:t>
      </w:r>
    </w:p>
    <w:p w:rsidR="002566C2" w:rsidRPr="00871694" w:rsidRDefault="002566C2" w:rsidP="002566C2">
      <w:pPr>
        <w:ind w:right="13"/>
        <w:jc w:val="both"/>
        <w:rPr>
          <w:rStyle w:val="tlid-translation"/>
          <w:rFonts w:ascii="Times New Roman" w:hAnsi="Times New Roman" w:cs="Times New Roman"/>
          <w:lang w:val="id-ID"/>
        </w:rPr>
      </w:pPr>
      <w:r w:rsidRPr="00871694">
        <w:rPr>
          <w:rStyle w:val="tlid-translation"/>
          <w:rFonts w:ascii="Times New Roman" w:hAnsi="Times New Roman" w:cs="Times New Roman"/>
        </w:rPr>
        <w:t>Selanjutnya, e</w:t>
      </w:r>
      <w:r w:rsidRPr="00871694">
        <w:rPr>
          <w:rStyle w:val="tlid-translation"/>
          <w:rFonts w:ascii="Times New Roman" w:hAnsi="Times New Roman" w:cs="Times New Roman"/>
          <w:lang w:val="id-ID"/>
        </w:rPr>
        <w:t xml:space="preserve">valuasi kolinearitas dilakukan untuk mengetahui apakah ada kolinearitas dalam model. </w:t>
      </w:r>
      <w:r>
        <w:rPr>
          <w:rStyle w:val="tlid-translation"/>
          <w:rFonts w:ascii="Times New Roman" w:hAnsi="Times New Roman" w:cs="Times New Roman"/>
        </w:rPr>
        <w:t>U</w:t>
      </w:r>
      <w:r w:rsidRPr="00871694">
        <w:rPr>
          <w:rStyle w:val="tlid-translation"/>
          <w:rFonts w:ascii="Times New Roman" w:hAnsi="Times New Roman" w:cs="Times New Roman"/>
          <w:lang w:val="id-ID"/>
        </w:rPr>
        <w:t>ntuk menemukan collinearity, diperlukan penghitungan VIF dari setiap konstruk. Jika skor VIF lebih tinggi dari 5, maka model tersebut memiliki collinearity</w:t>
      </w:r>
      <w:r>
        <w:rPr>
          <w:rStyle w:val="tlid-translation"/>
          <w:rFonts w:ascii="Times New Roman" w:hAnsi="Times New Roman" w:cs="Times New Roman"/>
        </w:rPr>
        <w:t xml:space="preserve"> </w:t>
      </w:r>
      <w:r>
        <w:rPr>
          <w:rStyle w:val="tlid-translation"/>
          <w:rFonts w:ascii="Times New Roman" w:hAnsi="Times New Roman" w:cs="Times New Roman"/>
        </w:rPr>
        <w:fldChar w:fldCharType="begin" w:fldLock="1"/>
      </w:r>
      <w:r>
        <w:rPr>
          <w:rStyle w:val="tlid-translation"/>
          <w:rFonts w:ascii="Times New Roman" w:hAnsi="Times New Roman" w:cs="Times New Roman"/>
        </w:rPr>
        <w:instrText>ADDIN CSL_CITATION {"citationItems":[{"id":"ITEM-1","itemData":{"author":[{"dropping-particle":"","family":"Hair","given":"J. F.","non-dropping-particle":"","parse-names":false,"suffix":""},{"dropping-particle":"","family":"Hult","given":"G. T.","non-dropping-particle":"","parse-names":false,"suffix":""},{"dropping-particle":"","family":"Ringle","given":"C.M.","non-dropping-particle":"","parse-names":false,"suffix":""},{"dropping-particle":"","family":"Sarstedt","given":"M.","non-dropping-particle":"","parse-names":false,"suffix":""}],"id":"ITEM-1","issued":{"date-parts":[["2014"]]},"publisher":"SAGE Publications","publisher-place":"Los Angeles","title":"A primer partial least squaresstructural equation modeling (PLS-SEM)","type":"book"},"uris":["http://www.mendeley.com/documents/?uuid=35075093-ef8b-4c83-bd29-1f5e1371046a"]}],"mendeley":{"formattedCitation":"(Hair et al., 2014)","plainTextFormattedCitation":"(Hair et al., 2014)","previouslyFormattedCitation":"(Hair et al., 2014)"},"properties":{"noteIndex":0},"schema":"https://github.com/citation-style-language/schema/raw/master/csl-citation.json"}</w:instrText>
      </w:r>
      <w:r>
        <w:rPr>
          <w:rStyle w:val="tlid-translation"/>
          <w:rFonts w:ascii="Times New Roman" w:hAnsi="Times New Roman" w:cs="Times New Roman"/>
        </w:rPr>
        <w:fldChar w:fldCharType="separate"/>
      </w:r>
      <w:r w:rsidRPr="00871694">
        <w:rPr>
          <w:rStyle w:val="tlid-translation"/>
          <w:rFonts w:ascii="Times New Roman" w:hAnsi="Times New Roman" w:cs="Times New Roman"/>
          <w:noProof/>
        </w:rPr>
        <w:t>(Hair et al., 2014)</w:t>
      </w:r>
      <w:r>
        <w:rPr>
          <w:rStyle w:val="tlid-translation"/>
          <w:rFonts w:ascii="Times New Roman" w:hAnsi="Times New Roman" w:cs="Times New Roman"/>
        </w:rPr>
        <w:fldChar w:fldCharType="end"/>
      </w:r>
      <w:r w:rsidRPr="00871694">
        <w:rPr>
          <w:rStyle w:val="tlid-translation"/>
          <w:rFonts w:ascii="Times New Roman" w:hAnsi="Times New Roman" w:cs="Times New Roman"/>
          <w:lang w:val="id-ID"/>
        </w:rPr>
        <w:t xml:space="preserve">. </w:t>
      </w:r>
      <w:r>
        <w:rPr>
          <w:rStyle w:val="tlid-translation"/>
          <w:rFonts w:ascii="Times New Roman" w:hAnsi="Times New Roman" w:cs="Times New Roman"/>
        </w:rPr>
        <w:t xml:space="preserve">Sebagaimana ditunjukkan pada </w:t>
      </w:r>
      <w:r>
        <w:rPr>
          <w:rStyle w:val="tlid-translation"/>
          <w:rFonts w:ascii="Times New Roman" w:hAnsi="Times New Roman" w:cs="Times New Roman"/>
          <w:lang w:val="id-ID"/>
        </w:rPr>
        <w:t>Tabel 4,</w:t>
      </w:r>
      <w:r w:rsidRPr="00871694">
        <w:rPr>
          <w:rStyle w:val="tlid-translation"/>
          <w:rFonts w:ascii="Times New Roman" w:hAnsi="Times New Roman" w:cs="Times New Roman"/>
          <w:lang w:val="id-ID"/>
        </w:rPr>
        <w:t xml:space="preserve"> semua skor VIF lebih kecil dari 5, </w:t>
      </w:r>
      <w:r>
        <w:rPr>
          <w:rStyle w:val="tlid-translation"/>
          <w:rFonts w:ascii="Times New Roman" w:hAnsi="Times New Roman" w:cs="Times New Roman"/>
        </w:rPr>
        <w:t>artinya</w:t>
      </w:r>
      <w:r w:rsidRPr="00871694">
        <w:rPr>
          <w:rStyle w:val="tlid-translation"/>
          <w:rFonts w:ascii="Times New Roman" w:hAnsi="Times New Roman" w:cs="Times New Roman"/>
          <w:lang w:val="id-ID"/>
        </w:rPr>
        <w:t xml:space="preserve"> bahwa model ini tidak memiliki </w:t>
      </w:r>
      <w:r>
        <w:rPr>
          <w:rStyle w:val="tlid-translation"/>
          <w:rFonts w:ascii="Times New Roman" w:hAnsi="Times New Roman" w:cs="Times New Roman"/>
        </w:rPr>
        <w:t xml:space="preserve">masalah </w:t>
      </w:r>
      <w:r w:rsidRPr="00705020">
        <w:rPr>
          <w:rStyle w:val="tlid-translation"/>
          <w:rFonts w:ascii="Times New Roman" w:hAnsi="Times New Roman" w:cs="Times New Roman"/>
          <w:i/>
          <w:lang w:val="id-ID"/>
        </w:rPr>
        <w:t>collinearity</w:t>
      </w:r>
      <w:r w:rsidRPr="00871694">
        <w:rPr>
          <w:rStyle w:val="tlid-translation"/>
          <w:rFonts w:ascii="Times New Roman" w:hAnsi="Times New Roman" w:cs="Times New Roman"/>
          <w:lang w:val="id-ID"/>
        </w:rPr>
        <w:t>.</w:t>
      </w:r>
    </w:p>
    <w:p w:rsidR="002566C2" w:rsidRPr="00556E71" w:rsidRDefault="002566C2" w:rsidP="002566C2">
      <w:pPr>
        <w:ind w:right="13"/>
        <w:jc w:val="both"/>
        <w:rPr>
          <w:rFonts w:ascii="Times New Roman" w:hAnsi="Times New Roman" w:cs="Times New Roman"/>
        </w:rPr>
      </w:pPr>
    </w:p>
    <w:p w:rsidR="002566C2" w:rsidRPr="00556E71" w:rsidRDefault="002566C2" w:rsidP="008C366D">
      <w:pPr>
        <w:pStyle w:val="Default"/>
        <w:numPr>
          <w:ilvl w:val="2"/>
          <w:numId w:val="2"/>
        </w:numPr>
        <w:ind w:right="13"/>
        <w:jc w:val="both"/>
        <w:rPr>
          <w:b/>
          <w:color w:val="auto"/>
          <w:sz w:val="22"/>
          <w:szCs w:val="22"/>
        </w:rPr>
      </w:pPr>
      <w:r w:rsidRPr="00556E71">
        <w:rPr>
          <w:b/>
          <w:color w:val="auto"/>
          <w:sz w:val="22"/>
          <w:szCs w:val="22"/>
        </w:rPr>
        <w:t xml:space="preserve">Pengujian Reliabilitas Konstruk </w:t>
      </w:r>
    </w:p>
    <w:p w:rsidR="002566C2" w:rsidRPr="00556E71" w:rsidRDefault="002566C2" w:rsidP="002566C2">
      <w:pPr>
        <w:spacing w:before="120"/>
        <w:ind w:right="14"/>
        <w:jc w:val="both"/>
        <w:rPr>
          <w:rFonts w:ascii="Times New Roman" w:hAnsi="Times New Roman" w:cs="Times New Roman"/>
        </w:rPr>
      </w:pPr>
      <w:r w:rsidRPr="00556E71">
        <w:rPr>
          <w:rFonts w:ascii="Times New Roman" w:hAnsi="Times New Roman" w:cs="Times New Roman"/>
        </w:rPr>
        <w:t xml:space="preserve">Reliabilitas konstruk dapat dinilai dari nilai </w:t>
      </w:r>
      <w:r w:rsidRPr="00556E71">
        <w:rPr>
          <w:rFonts w:ascii="Times New Roman" w:hAnsi="Times New Roman" w:cs="Times New Roman"/>
          <w:i/>
        </w:rPr>
        <w:t>c</w:t>
      </w:r>
      <w:r w:rsidRPr="00556E71">
        <w:rPr>
          <w:rFonts w:ascii="Times New Roman" w:hAnsi="Times New Roman" w:cs="Times New Roman"/>
          <w:i/>
          <w:iCs/>
        </w:rPr>
        <w:t xml:space="preserve">ronbach’s alpha </w:t>
      </w:r>
      <w:r w:rsidRPr="00556E71">
        <w:rPr>
          <w:rFonts w:ascii="Times New Roman" w:hAnsi="Times New Roman" w:cs="Times New Roman"/>
        </w:rPr>
        <w:t xml:space="preserve">dan </w:t>
      </w:r>
      <w:r w:rsidRPr="00556E71">
        <w:rPr>
          <w:rFonts w:ascii="Times New Roman" w:hAnsi="Times New Roman" w:cs="Times New Roman"/>
          <w:i/>
        </w:rPr>
        <w:t>c</w:t>
      </w:r>
      <w:r w:rsidRPr="00556E71">
        <w:rPr>
          <w:rFonts w:ascii="Times New Roman" w:hAnsi="Times New Roman" w:cs="Times New Roman"/>
          <w:i/>
          <w:iCs/>
        </w:rPr>
        <w:t xml:space="preserve">omposite reliability </w:t>
      </w:r>
      <w:r w:rsidRPr="00556E71">
        <w:rPr>
          <w:rFonts w:ascii="Times New Roman" w:hAnsi="Times New Roman" w:cs="Times New Roman"/>
        </w:rPr>
        <w:t xml:space="preserve">dari masing-masing konstruk. Nilai </w:t>
      </w:r>
      <w:r w:rsidRPr="00556E71">
        <w:rPr>
          <w:rFonts w:ascii="Times New Roman" w:hAnsi="Times New Roman" w:cs="Times New Roman"/>
          <w:i/>
          <w:iCs/>
        </w:rPr>
        <w:t xml:space="preserve">composite reliability </w:t>
      </w:r>
      <w:r w:rsidRPr="00556E71">
        <w:rPr>
          <w:rFonts w:ascii="Times New Roman" w:hAnsi="Times New Roman" w:cs="Times New Roman"/>
        </w:rPr>
        <w:t xml:space="preserve">dan </w:t>
      </w:r>
      <w:r w:rsidRPr="00556E71">
        <w:rPr>
          <w:rFonts w:ascii="Times New Roman" w:hAnsi="Times New Roman" w:cs="Times New Roman"/>
          <w:i/>
          <w:iCs/>
        </w:rPr>
        <w:t xml:space="preserve">cronbach’s alpha </w:t>
      </w:r>
      <w:r w:rsidRPr="00556E71">
        <w:rPr>
          <w:rFonts w:ascii="Times New Roman" w:hAnsi="Times New Roman" w:cs="Times New Roman"/>
        </w:rPr>
        <w:t xml:space="preserve">yang disarankan adalah lebih dari 0.7 </w:t>
      </w:r>
      <w:r w:rsidRPr="00556E71">
        <w:rPr>
          <w:rFonts w:ascii="Times New Roman" w:hAnsi="Times New Roman" w:cs="Times New Roman"/>
        </w:rPr>
        <w:fldChar w:fldCharType="begin" w:fldLock="1"/>
      </w:r>
      <w:r w:rsidRPr="00556E71">
        <w:rPr>
          <w:rFonts w:ascii="Times New Roman" w:hAnsi="Times New Roman" w:cs="Times New Roman"/>
        </w:rPr>
        <w:instrText>ADDIN CSL_CITATION {"citationItems":[{"id":"ITEM-1","itemData":{"author":[{"dropping-particle":"","family":"Ghozali","given":"Imam","non-dropping-particle":"","parse-names":false,"suffix":""}],"edition":"4","id":"ITEM-1","issued":{"date-parts":[["2014"]]},"publisher":"Badan Penerbit Universitas Diponegoro","publisher-place":"Semarang","title":"Structural Equation Modeling, Metode Alternatif dengan Partial Least Square (PLS)","type":"book"},"uris":["http://www.mendeley.com/documents/?uuid=e8389b68-5451-45fb-b677-91da72bad997"]}],"mendeley":{"formattedCitation":"(Ghozali, 2014)","plainTextFormattedCitation":"(Ghozali, 2014)","previouslyFormattedCitation":"(Ghozali, 2014)"},"properties":{"noteIndex":0},"schema":"https://github.com/citation-style-language/schema/raw/master/csl-citation.json"}</w:instrText>
      </w:r>
      <w:r w:rsidRPr="00556E71">
        <w:rPr>
          <w:rFonts w:ascii="Times New Roman" w:hAnsi="Times New Roman" w:cs="Times New Roman"/>
        </w:rPr>
        <w:fldChar w:fldCharType="separate"/>
      </w:r>
      <w:r w:rsidRPr="00556E71">
        <w:rPr>
          <w:rFonts w:ascii="Times New Roman" w:hAnsi="Times New Roman" w:cs="Times New Roman"/>
          <w:noProof/>
        </w:rPr>
        <w:t>(Ghozali, 2014)</w:t>
      </w:r>
      <w:r w:rsidRPr="00556E71">
        <w:rPr>
          <w:rFonts w:ascii="Times New Roman" w:hAnsi="Times New Roman" w:cs="Times New Roman"/>
        </w:rPr>
        <w:fldChar w:fldCharType="end"/>
      </w:r>
      <w:r w:rsidRPr="00556E71">
        <w:rPr>
          <w:rFonts w:ascii="Times New Roman" w:hAnsi="Times New Roman" w:cs="Times New Roman"/>
        </w:rPr>
        <w:t xml:space="preserve">. Hasil uji reliabilitas pada tabel 2 di atas menunjukkan bahwa seluruh konstruk telah memiliki nilai </w:t>
      </w:r>
      <w:r w:rsidRPr="00556E71">
        <w:rPr>
          <w:rFonts w:ascii="Times New Roman" w:hAnsi="Times New Roman" w:cs="Times New Roman"/>
          <w:i/>
          <w:iCs/>
        </w:rPr>
        <w:t xml:space="preserve">composite reliability </w:t>
      </w:r>
      <w:r w:rsidRPr="00556E71">
        <w:rPr>
          <w:rFonts w:ascii="Times New Roman" w:hAnsi="Times New Roman" w:cs="Times New Roman"/>
        </w:rPr>
        <w:t xml:space="preserve">dan </w:t>
      </w:r>
      <w:r w:rsidRPr="00556E71">
        <w:rPr>
          <w:rFonts w:ascii="Times New Roman" w:hAnsi="Times New Roman" w:cs="Times New Roman"/>
          <w:i/>
          <w:iCs/>
        </w:rPr>
        <w:t xml:space="preserve">cronbach’s alpha </w:t>
      </w:r>
      <w:r w:rsidRPr="00556E71">
        <w:rPr>
          <w:rFonts w:ascii="Times New Roman" w:hAnsi="Times New Roman" w:cs="Times New Roman"/>
          <w:iCs/>
        </w:rPr>
        <w:t>lebih besar dari</w:t>
      </w:r>
      <w:r w:rsidRPr="00556E71">
        <w:rPr>
          <w:rFonts w:ascii="Times New Roman" w:hAnsi="Times New Roman" w:cs="Times New Roman"/>
        </w:rPr>
        <w:t xml:space="preserve"> 0.7 (&gt; 0.7). Kesimpulannya, seluruh konstruk telah memenuhi reliabilitas yang dipersyaratkan. </w:t>
      </w:r>
    </w:p>
    <w:p w:rsidR="002566C2" w:rsidRPr="00556E71" w:rsidRDefault="002566C2" w:rsidP="002566C2">
      <w:pPr>
        <w:pStyle w:val="Default"/>
        <w:ind w:right="13"/>
        <w:jc w:val="both"/>
        <w:rPr>
          <w:b/>
          <w:bCs/>
          <w:color w:val="auto"/>
          <w:sz w:val="22"/>
          <w:szCs w:val="22"/>
        </w:rPr>
      </w:pPr>
    </w:p>
    <w:p w:rsidR="002566C2" w:rsidRPr="00556E71" w:rsidRDefault="002566C2" w:rsidP="008C366D">
      <w:pPr>
        <w:pStyle w:val="ListParagraph"/>
        <w:widowControl/>
        <w:numPr>
          <w:ilvl w:val="1"/>
          <w:numId w:val="2"/>
        </w:numPr>
        <w:autoSpaceDE w:val="0"/>
        <w:autoSpaceDN w:val="0"/>
        <w:adjustRightInd w:val="0"/>
        <w:ind w:left="540" w:hanging="540"/>
        <w:contextualSpacing/>
        <w:jc w:val="both"/>
        <w:rPr>
          <w:rFonts w:ascii="Times New Roman" w:hAnsi="Times New Roman" w:cs="Times New Roman"/>
          <w:b/>
          <w:bCs/>
          <w:color w:val="000000"/>
        </w:rPr>
      </w:pPr>
      <w:r w:rsidRPr="00556E71">
        <w:rPr>
          <w:rFonts w:ascii="Times New Roman" w:hAnsi="Times New Roman" w:cs="Times New Roman"/>
          <w:b/>
          <w:bCs/>
          <w:color w:val="000000"/>
        </w:rPr>
        <w:t xml:space="preserve">Pengujian Hipotesis </w:t>
      </w:r>
    </w:p>
    <w:p w:rsidR="002566C2" w:rsidRPr="00556E71" w:rsidRDefault="002566C2" w:rsidP="002566C2">
      <w:pPr>
        <w:autoSpaceDE w:val="0"/>
        <w:autoSpaceDN w:val="0"/>
        <w:adjustRightInd w:val="0"/>
        <w:jc w:val="both"/>
        <w:rPr>
          <w:rFonts w:ascii="Times New Roman" w:hAnsi="Times New Roman" w:cs="Times New Roman"/>
          <w:b/>
          <w:bCs/>
          <w:color w:val="000000"/>
        </w:rPr>
      </w:pPr>
    </w:p>
    <w:p w:rsidR="002566C2" w:rsidRPr="00556E71" w:rsidRDefault="002566C2" w:rsidP="002566C2">
      <w:pPr>
        <w:autoSpaceDE w:val="0"/>
        <w:autoSpaceDN w:val="0"/>
        <w:adjustRightInd w:val="0"/>
        <w:jc w:val="both"/>
        <w:rPr>
          <w:rFonts w:ascii="Times New Roman" w:hAnsi="Times New Roman" w:cs="Times New Roman"/>
        </w:rPr>
      </w:pPr>
      <w:r w:rsidRPr="00556E71">
        <w:rPr>
          <w:rFonts w:ascii="Times New Roman" w:hAnsi="Times New Roman" w:cs="Times New Roman"/>
        </w:rPr>
        <w:t xml:space="preserve">Pengujian hipotesis dalam PLS disebut juga sebagai uji inner model. Uji ini meliputi uji signifikansi pengaruh langsung dan tidak langsung serta pengukuran besarnya pengaruh variabel eksogen terhadap variabel endogen. </w:t>
      </w:r>
      <w:r w:rsidRPr="00556E71">
        <w:rPr>
          <w:rFonts w:ascii="Times New Roman" w:hAnsi="Times New Roman" w:cs="Times New Roman"/>
          <w:color w:val="1D1B11"/>
        </w:rPr>
        <w:t xml:space="preserve">Untuk mengetahui pengaruh </w:t>
      </w:r>
      <w:r w:rsidR="00ED5409">
        <w:rPr>
          <w:rFonts w:ascii="Times New Roman" w:hAnsi="Times New Roman" w:cs="Times New Roman"/>
          <w:color w:val="1D1B11"/>
        </w:rPr>
        <w:t>kepemimpinan transformasional</w:t>
      </w:r>
      <w:r w:rsidRPr="00556E71">
        <w:rPr>
          <w:rFonts w:ascii="Times New Roman" w:hAnsi="Times New Roman" w:cs="Times New Roman"/>
          <w:color w:val="1D1B11"/>
        </w:rPr>
        <w:t xml:space="preserve"> terhadap</w:t>
      </w:r>
      <w:r w:rsidRPr="00556E71">
        <w:rPr>
          <w:rFonts w:ascii="Times New Roman" w:hAnsi="Times New Roman" w:cs="Times New Roman"/>
          <w:i/>
          <w:color w:val="1D1B11"/>
        </w:rPr>
        <w:t xml:space="preserve"> </w:t>
      </w:r>
      <w:r w:rsidR="00ED5409">
        <w:rPr>
          <w:rFonts w:ascii="Times New Roman" w:hAnsi="Times New Roman" w:cs="Times New Roman"/>
          <w:color w:val="1D1B11"/>
        </w:rPr>
        <w:t xml:space="preserve">kinerja karyawan </w:t>
      </w:r>
      <w:r>
        <w:rPr>
          <w:rFonts w:ascii="Times New Roman" w:hAnsi="Times New Roman" w:cs="Times New Roman"/>
          <w:color w:val="1D1B11"/>
        </w:rPr>
        <w:t xml:space="preserve">dengan melalui </w:t>
      </w:r>
      <w:r w:rsidR="00ED5409">
        <w:rPr>
          <w:rFonts w:ascii="Times New Roman" w:hAnsi="Times New Roman" w:cs="Times New Roman"/>
          <w:color w:val="1D1B11"/>
        </w:rPr>
        <w:t xml:space="preserve">kesiapan untuk berubah </w:t>
      </w:r>
      <w:r>
        <w:rPr>
          <w:rFonts w:ascii="Times New Roman" w:hAnsi="Times New Roman" w:cs="Times New Roman"/>
          <w:color w:val="1D1B11"/>
        </w:rPr>
        <w:t xml:space="preserve">sebagai variable mediasi </w:t>
      </w:r>
      <w:r w:rsidRPr="00556E71">
        <w:rPr>
          <w:rFonts w:ascii="Times New Roman" w:hAnsi="Times New Roman" w:cs="Times New Roman"/>
          <w:color w:val="1D1B11"/>
        </w:rPr>
        <w:t>dibutuhkan uji pengaruh langsung</w:t>
      </w:r>
      <w:r>
        <w:rPr>
          <w:rFonts w:ascii="Times New Roman" w:hAnsi="Times New Roman" w:cs="Times New Roman"/>
          <w:color w:val="1D1B11"/>
        </w:rPr>
        <w:t xml:space="preserve"> dan tidak langsung. Uji pengaruh </w:t>
      </w:r>
      <w:r w:rsidRPr="00556E71">
        <w:rPr>
          <w:rFonts w:ascii="Times New Roman" w:hAnsi="Times New Roman" w:cs="Times New Roman"/>
          <w:color w:val="1D1B11"/>
        </w:rPr>
        <w:t xml:space="preserve">dilakukan dengan menggunakan uji t-statistik dalam model analisis </w:t>
      </w:r>
      <w:r w:rsidRPr="00556E71">
        <w:rPr>
          <w:rFonts w:ascii="Times New Roman" w:hAnsi="Times New Roman" w:cs="Times New Roman"/>
          <w:i/>
          <w:iCs/>
          <w:color w:val="1D1B11"/>
        </w:rPr>
        <w:t xml:space="preserve">partial least squared </w:t>
      </w:r>
      <w:r w:rsidRPr="00556E71">
        <w:rPr>
          <w:rFonts w:ascii="Times New Roman" w:hAnsi="Times New Roman" w:cs="Times New Roman"/>
          <w:color w:val="1D1B11"/>
        </w:rPr>
        <w:t xml:space="preserve">(PLS) dengan menggunakan bantuan </w:t>
      </w:r>
      <w:r w:rsidRPr="00556E71">
        <w:rPr>
          <w:rFonts w:ascii="Times New Roman" w:hAnsi="Times New Roman" w:cs="Times New Roman"/>
          <w:i/>
          <w:iCs/>
          <w:color w:val="1D1B11"/>
        </w:rPr>
        <w:t xml:space="preserve">software </w:t>
      </w:r>
      <w:r w:rsidRPr="00556E71">
        <w:rPr>
          <w:rFonts w:ascii="Times New Roman" w:hAnsi="Times New Roman" w:cs="Times New Roman"/>
          <w:color w:val="1D1B11"/>
        </w:rPr>
        <w:t xml:space="preserve">SmartPLS 3.0. </w:t>
      </w:r>
      <w:r w:rsidRPr="00556E71">
        <w:rPr>
          <w:rFonts w:ascii="Times New Roman" w:hAnsi="Times New Roman" w:cs="Times New Roman"/>
        </w:rPr>
        <w:t xml:space="preserve">Dengan teknik </w:t>
      </w:r>
      <w:r w:rsidRPr="00556E71">
        <w:rPr>
          <w:rFonts w:ascii="Times New Roman" w:hAnsi="Times New Roman" w:cs="Times New Roman"/>
          <w:i/>
        </w:rPr>
        <w:t>boothstrapping</w:t>
      </w:r>
      <w:r w:rsidRPr="00556E71">
        <w:rPr>
          <w:rFonts w:ascii="Times New Roman" w:hAnsi="Times New Roman" w:cs="Times New Roman"/>
        </w:rPr>
        <w:t xml:space="preserve">, diperoleh nilai </w:t>
      </w:r>
      <w:r w:rsidRPr="00556E71">
        <w:rPr>
          <w:rFonts w:ascii="Times New Roman" w:hAnsi="Times New Roman" w:cs="Times New Roman"/>
          <w:i/>
        </w:rPr>
        <w:t xml:space="preserve">R Square </w:t>
      </w:r>
      <w:r w:rsidRPr="00556E71">
        <w:rPr>
          <w:rFonts w:ascii="Times New Roman" w:hAnsi="Times New Roman" w:cs="Times New Roman"/>
        </w:rPr>
        <w:t>dan</w:t>
      </w:r>
      <w:r w:rsidRPr="00556E71">
        <w:rPr>
          <w:rFonts w:ascii="Times New Roman" w:hAnsi="Times New Roman" w:cs="Times New Roman"/>
          <w:i/>
        </w:rPr>
        <w:t xml:space="preserve"> </w:t>
      </w:r>
      <w:r w:rsidRPr="00556E71">
        <w:rPr>
          <w:rFonts w:ascii="Times New Roman" w:hAnsi="Times New Roman" w:cs="Times New Roman"/>
        </w:rPr>
        <w:t>nila</w:t>
      </w:r>
      <w:r>
        <w:rPr>
          <w:rFonts w:ascii="Times New Roman" w:hAnsi="Times New Roman" w:cs="Times New Roman"/>
        </w:rPr>
        <w:t>i uji signifikansi sebagaimana T</w:t>
      </w:r>
      <w:r w:rsidRPr="00556E71">
        <w:rPr>
          <w:rFonts w:ascii="Times New Roman" w:hAnsi="Times New Roman" w:cs="Times New Roman"/>
        </w:rPr>
        <w:t xml:space="preserve">abel </w:t>
      </w:r>
      <w:r>
        <w:rPr>
          <w:rFonts w:ascii="Times New Roman" w:hAnsi="Times New Roman" w:cs="Times New Roman"/>
        </w:rPr>
        <w:t xml:space="preserve">5 dan Tabel 6 </w:t>
      </w:r>
      <w:r w:rsidRPr="00556E71">
        <w:rPr>
          <w:rFonts w:ascii="Times New Roman" w:hAnsi="Times New Roman" w:cs="Times New Roman"/>
        </w:rPr>
        <w:t>di bawah ini:</w:t>
      </w:r>
    </w:p>
    <w:p w:rsidR="002566C2" w:rsidRPr="00556E71" w:rsidRDefault="002566C2" w:rsidP="002566C2">
      <w:pPr>
        <w:pStyle w:val="Default"/>
        <w:ind w:right="13" w:firstLine="540"/>
        <w:jc w:val="both"/>
        <w:rPr>
          <w:color w:val="auto"/>
          <w:sz w:val="22"/>
          <w:szCs w:val="22"/>
        </w:rPr>
      </w:pPr>
    </w:p>
    <w:p w:rsidR="002566C2" w:rsidRPr="002876F6" w:rsidRDefault="002566C2" w:rsidP="002566C2">
      <w:pPr>
        <w:ind w:right="13"/>
        <w:jc w:val="center"/>
        <w:rPr>
          <w:rFonts w:ascii="Times New Roman" w:hAnsi="Times New Roman" w:cs="Times New Roman"/>
          <w:b/>
          <w:bCs/>
          <w:i/>
        </w:rPr>
      </w:pPr>
      <w:r w:rsidRPr="002876F6">
        <w:rPr>
          <w:rFonts w:ascii="Times New Roman" w:hAnsi="Times New Roman" w:cs="Times New Roman"/>
          <w:b/>
          <w:bCs/>
        </w:rPr>
        <w:t xml:space="preserve">Tabel 5. Nilai </w:t>
      </w:r>
      <w:r w:rsidRPr="002876F6">
        <w:rPr>
          <w:rFonts w:ascii="Times New Roman" w:hAnsi="Times New Roman" w:cs="Times New Roman"/>
          <w:b/>
          <w:bCs/>
          <w:i/>
        </w:rPr>
        <w:t>R Square</w:t>
      </w:r>
    </w:p>
    <w:tbl>
      <w:tblPr>
        <w:tblStyle w:val="TableGrid"/>
        <w:tblW w:w="9252" w:type="dxa"/>
        <w:tblLook w:val="04A0" w:firstRow="1" w:lastRow="0" w:firstColumn="1" w:lastColumn="0" w:noHBand="0" w:noVBand="1"/>
      </w:tblPr>
      <w:tblGrid>
        <w:gridCol w:w="3005"/>
        <w:gridCol w:w="235"/>
        <w:gridCol w:w="2771"/>
        <w:gridCol w:w="235"/>
        <w:gridCol w:w="2771"/>
        <w:gridCol w:w="235"/>
      </w:tblGrid>
      <w:tr w:rsidR="002566C2" w:rsidRPr="00556E71" w:rsidTr="00DE59D9">
        <w:trPr>
          <w:gridAfter w:val="1"/>
          <w:wAfter w:w="235" w:type="dxa"/>
          <w:trHeight w:val="431"/>
        </w:trPr>
        <w:tc>
          <w:tcPr>
            <w:tcW w:w="3005" w:type="dxa"/>
            <w:tcBorders>
              <w:left w:val="nil"/>
              <w:bottom w:val="single" w:sz="4" w:space="0" w:color="auto"/>
              <w:right w:val="nil"/>
            </w:tcBorders>
            <w:vAlign w:val="center"/>
          </w:tcPr>
          <w:p w:rsidR="002566C2" w:rsidRPr="00556E71" w:rsidRDefault="002566C2" w:rsidP="00DE59D9">
            <w:pPr>
              <w:ind w:right="13"/>
              <w:jc w:val="both"/>
              <w:rPr>
                <w:b/>
                <w:sz w:val="22"/>
                <w:szCs w:val="22"/>
              </w:rPr>
            </w:pPr>
          </w:p>
        </w:tc>
        <w:tc>
          <w:tcPr>
            <w:tcW w:w="3006" w:type="dxa"/>
            <w:gridSpan w:val="2"/>
            <w:tcBorders>
              <w:left w:val="nil"/>
              <w:bottom w:val="single" w:sz="4" w:space="0" w:color="auto"/>
              <w:right w:val="nil"/>
            </w:tcBorders>
            <w:vAlign w:val="center"/>
          </w:tcPr>
          <w:p w:rsidR="002566C2" w:rsidRPr="00556E71" w:rsidRDefault="002566C2" w:rsidP="00DE59D9">
            <w:pPr>
              <w:ind w:right="13"/>
              <w:jc w:val="both"/>
              <w:rPr>
                <w:b/>
                <w:sz w:val="22"/>
                <w:szCs w:val="22"/>
              </w:rPr>
            </w:pPr>
            <w:r w:rsidRPr="00556E71">
              <w:rPr>
                <w:b/>
                <w:sz w:val="22"/>
                <w:szCs w:val="22"/>
              </w:rPr>
              <w:t>R Square</w:t>
            </w:r>
          </w:p>
        </w:tc>
        <w:tc>
          <w:tcPr>
            <w:tcW w:w="3006" w:type="dxa"/>
            <w:gridSpan w:val="2"/>
            <w:tcBorders>
              <w:left w:val="nil"/>
              <w:bottom w:val="single" w:sz="4" w:space="0" w:color="auto"/>
              <w:right w:val="nil"/>
            </w:tcBorders>
            <w:vAlign w:val="center"/>
          </w:tcPr>
          <w:p w:rsidR="002566C2" w:rsidRPr="00556E71" w:rsidRDefault="002566C2" w:rsidP="00DE59D9">
            <w:pPr>
              <w:ind w:right="13"/>
              <w:jc w:val="both"/>
              <w:rPr>
                <w:b/>
                <w:sz w:val="22"/>
                <w:szCs w:val="22"/>
              </w:rPr>
            </w:pPr>
            <w:r w:rsidRPr="00556E71">
              <w:rPr>
                <w:b/>
                <w:sz w:val="22"/>
                <w:szCs w:val="22"/>
              </w:rPr>
              <w:t>R Square Adjusted</w:t>
            </w:r>
          </w:p>
        </w:tc>
      </w:tr>
      <w:tr w:rsidR="00862E56" w:rsidRPr="00556E71" w:rsidTr="00862E56">
        <w:tc>
          <w:tcPr>
            <w:tcW w:w="3240" w:type="dxa"/>
            <w:gridSpan w:val="2"/>
            <w:tcBorders>
              <w:left w:val="nil"/>
              <w:bottom w:val="nil"/>
              <w:right w:val="nil"/>
            </w:tcBorders>
          </w:tcPr>
          <w:p w:rsidR="00862E56" w:rsidRPr="00966CE9" w:rsidRDefault="00862E56" w:rsidP="00862E56">
            <w:pPr>
              <w:ind w:right="13"/>
              <w:jc w:val="both"/>
              <w:rPr>
                <w:sz w:val="22"/>
                <w:szCs w:val="22"/>
              </w:rPr>
            </w:pPr>
            <w:r>
              <w:rPr>
                <w:sz w:val="22"/>
                <w:szCs w:val="22"/>
              </w:rPr>
              <w:t>Kesiapan untuk Berubah (RTC)</w:t>
            </w:r>
          </w:p>
        </w:tc>
        <w:tc>
          <w:tcPr>
            <w:tcW w:w="3006" w:type="dxa"/>
            <w:gridSpan w:val="2"/>
            <w:tcBorders>
              <w:left w:val="nil"/>
              <w:bottom w:val="nil"/>
              <w:right w:val="nil"/>
            </w:tcBorders>
          </w:tcPr>
          <w:p w:rsidR="00862E56" w:rsidRPr="00556E71" w:rsidRDefault="00862E56" w:rsidP="00862E56">
            <w:pPr>
              <w:ind w:right="13"/>
              <w:jc w:val="both"/>
              <w:rPr>
                <w:sz w:val="22"/>
                <w:szCs w:val="22"/>
              </w:rPr>
            </w:pPr>
            <w:r w:rsidRPr="00556E71">
              <w:rPr>
                <w:sz w:val="22"/>
                <w:szCs w:val="22"/>
              </w:rPr>
              <w:t>0.</w:t>
            </w:r>
            <w:r>
              <w:rPr>
                <w:sz w:val="22"/>
                <w:szCs w:val="22"/>
              </w:rPr>
              <w:t>624</w:t>
            </w:r>
          </w:p>
        </w:tc>
        <w:tc>
          <w:tcPr>
            <w:tcW w:w="3006" w:type="dxa"/>
            <w:gridSpan w:val="2"/>
            <w:tcBorders>
              <w:left w:val="nil"/>
              <w:bottom w:val="nil"/>
              <w:right w:val="nil"/>
            </w:tcBorders>
          </w:tcPr>
          <w:p w:rsidR="00862E56" w:rsidRPr="00556E71" w:rsidRDefault="00862E56" w:rsidP="00862E56">
            <w:pPr>
              <w:ind w:right="13"/>
              <w:jc w:val="both"/>
              <w:rPr>
                <w:sz w:val="22"/>
                <w:szCs w:val="22"/>
              </w:rPr>
            </w:pPr>
            <w:r w:rsidRPr="00556E71">
              <w:rPr>
                <w:sz w:val="22"/>
                <w:szCs w:val="22"/>
              </w:rPr>
              <w:t>0.</w:t>
            </w:r>
            <w:r>
              <w:rPr>
                <w:sz w:val="22"/>
                <w:szCs w:val="22"/>
              </w:rPr>
              <w:t>623</w:t>
            </w:r>
          </w:p>
        </w:tc>
      </w:tr>
      <w:tr w:rsidR="00862E56" w:rsidRPr="00556E71" w:rsidTr="00862E56">
        <w:tc>
          <w:tcPr>
            <w:tcW w:w="3240" w:type="dxa"/>
            <w:gridSpan w:val="2"/>
            <w:tcBorders>
              <w:top w:val="nil"/>
              <w:left w:val="nil"/>
              <w:bottom w:val="single" w:sz="4" w:space="0" w:color="auto"/>
              <w:right w:val="nil"/>
            </w:tcBorders>
          </w:tcPr>
          <w:p w:rsidR="00862E56" w:rsidRPr="00556E71" w:rsidRDefault="00862E56" w:rsidP="00862E56">
            <w:pPr>
              <w:ind w:right="13"/>
              <w:jc w:val="both"/>
              <w:rPr>
                <w:sz w:val="22"/>
                <w:szCs w:val="22"/>
              </w:rPr>
            </w:pPr>
            <w:r>
              <w:rPr>
                <w:sz w:val="22"/>
                <w:szCs w:val="22"/>
              </w:rPr>
              <w:t>Kinerja Karyawan (WP)</w:t>
            </w:r>
          </w:p>
        </w:tc>
        <w:tc>
          <w:tcPr>
            <w:tcW w:w="3006" w:type="dxa"/>
            <w:gridSpan w:val="2"/>
            <w:tcBorders>
              <w:top w:val="nil"/>
              <w:left w:val="nil"/>
              <w:bottom w:val="single" w:sz="4" w:space="0" w:color="auto"/>
              <w:right w:val="nil"/>
            </w:tcBorders>
          </w:tcPr>
          <w:p w:rsidR="00862E56" w:rsidRPr="00556E71" w:rsidRDefault="00862E56" w:rsidP="00862E56">
            <w:pPr>
              <w:ind w:right="13"/>
              <w:jc w:val="both"/>
              <w:rPr>
                <w:sz w:val="22"/>
                <w:szCs w:val="22"/>
              </w:rPr>
            </w:pPr>
            <w:r w:rsidRPr="00556E71">
              <w:rPr>
                <w:sz w:val="22"/>
                <w:szCs w:val="22"/>
              </w:rPr>
              <w:t>0.</w:t>
            </w:r>
            <w:r>
              <w:rPr>
                <w:sz w:val="22"/>
                <w:szCs w:val="22"/>
              </w:rPr>
              <w:t>259</w:t>
            </w:r>
          </w:p>
        </w:tc>
        <w:tc>
          <w:tcPr>
            <w:tcW w:w="3006" w:type="dxa"/>
            <w:gridSpan w:val="2"/>
            <w:tcBorders>
              <w:top w:val="nil"/>
              <w:left w:val="nil"/>
              <w:bottom w:val="single" w:sz="4" w:space="0" w:color="auto"/>
              <w:right w:val="nil"/>
            </w:tcBorders>
          </w:tcPr>
          <w:p w:rsidR="00862E56" w:rsidRPr="00556E71" w:rsidRDefault="00862E56" w:rsidP="00862E56">
            <w:pPr>
              <w:ind w:right="13"/>
              <w:jc w:val="both"/>
              <w:rPr>
                <w:sz w:val="22"/>
                <w:szCs w:val="22"/>
              </w:rPr>
            </w:pPr>
            <w:r w:rsidRPr="00556E71">
              <w:rPr>
                <w:sz w:val="22"/>
                <w:szCs w:val="22"/>
              </w:rPr>
              <w:t>0.</w:t>
            </w:r>
            <w:r>
              <w:rPr>
                <w:sz w:val="22"/>
                <w:szCs w:val="22"/>
              </w:rPr>
              <w:t>253</w:t>
            </w:r>
          </w:p>
        </w:tc>
      </w:tr>
    </w:tbl>
    <w:p w:rsidR="002566C2" w:rsidRPr="00556E71" w:rsidRDefault="002566C2" w:rsidP="002566C2">
      <w:pPr>
        <w:ind w:right="13"/>
        <w:jc w:val="both"/>
        <w:rPr>
          <w:rFonts w:ascii="Times New Roman" w:hAnsi="Times New Roman" w:cs="Times New Roman"/>
        </w:rPr>
      </w:pPr>
    </w:p>
    <w:p w:rsidR="002566C2" w:rsidRPr="002876F6" w:rsidRDefault="002566C2" w:rsidP="002566C2">
      <w:pPr>
        <w:ind w:right="13"/>
        <w:jc w:val="center"/>
        <w:rPr>
          <w:rFonts w:ascii="Times New Roman" w:hAnsi="Times New Roman" w:cs="Times New Roman"/>
          <w:b/>
          <w:bCs/>
        </w:rPr>
      </w:pPr>
      <w:r w:rsidRPr="002876F6">
        <w:rPr>
          <w:rFonts w:ascii="Times New Roman" w:hAnsi="Times New Roman" w:cs="Times New Roman"/>
          <w:b/>
          <w:bCs/>
        </w:rPr>
        <w:t>Tabel 6. Hypotheses Testing</w:t>
      </w:r>
    </w:p>
    <w:tbl>
      <w:tblPr>
        <w:tblStyle w:val="TableGrid"/>
        <w:tblW w:w="9090" w:type="dxa"/>
        <w:tblLook w:val="04A0" w:firstRow="1" w:lastRow="0" w:firstColumn="1" w:lastColumn="0" w:noHBand="0" w:noVBand="1"/>
      </w:tblPr>
      <w:tblGrid>
        <w:gridCol w:w="1306"/>
        <w:gridCol w:w="1746"/>
        <w:gridCol w:w="171"/>
        <w:gridCol w:w="917"/>
        <w:gridCol w:w="802"/>
        <w:gridCol w:w="180"/>
        <w:gridCol w:w="1205"/>
        <w:gridCol w:w="180"/>
        <w:gridCol w:w="1073"/>
        <w:gridCol w:w="180"/>
        <w:gridCol w:w="1270"/>
        <w:gridCol w:w="60"/>
      </w:tblGrid>
      <w:tr w:rsidR="002566C2" w:rsidRPr="00556E71" w:rsidTr="00DE59D9">
        <w:trPr>
          <w:gridAfter w:val="1"/>
          <w:wAfter w:w="60" w:type="dxa"/>
          <w:trHeight w:val="395"/>
        </w:trPr>
        <w:tc>
          <w:tcPr>
            <w:tcW w:w="1306" w:type="dxa"/>
            <w:tcBorders>
              <w:left w:val="nil"/>
              <w:bottom w:val="single" w:sz="4" w:space="0" w:color="auto"/>
              <w:right w:val="nil"/>
            </w:tcBorders>
            <w:vAlign w:val="center"/>
          </w:tcPr>
          <w:p w:rsidR="002566C2" w:rsidRPr="00556E71" w:rsidRDefault="002566C2" w:rsidP="00DE59D9">
            <w:pPr>
              <w:ind w:right="13"/>
              <w:jc w:val="both"/>
              <w:rPr>
                <w:b/>
                <w:sz w:val="22"/>
                <w:szCs w:val="22"/>
              </w:rPr>
            </w:pPr>
            <w:r w:rsidRPr="00556E71">
              <w:rPr>
                <w:b/>
                <w:sz w:val="22"/>
                <w:szCs w:val="22"/>
              </w:rPr>
              <w:t>Hypotheses</w:t>
            </w:r>
          </w:p>
        </w:tc>
        <w:tc>
          <w:tcPr>
            <w:tcW w:w="1746" w:type="dxa"/>
            <w:tcBorders>
              <w:left w:val="nil"/>
              <w:bottom w:val="single" w:sz="4" w:space="0" w:color="auto"/>
              <w:right w:val="nil"/>
            </w:tcBorders>
            <w:vAlign w:val="center"/>
          </w:tcPr>
          <w:p w:rsidR="002566C2" w:rsidRPr="00556E71" w:rsidRDefault="002566C2" w:rsidP="00DE59D9">
            <w:pPr>
              <w:ind w:right="13"/>
              <w:jc w:val="both"/>
              <w:rPr>
                <w:b/>
                <w:sz w:val="22"/>
                <w:szCs w:val="22"/>
              </w:rPr>
            </w:pPr>
            <w:r w:rsidRPr="00556E71">
              <w:rPr>
                <w:b/>
                <w:sz w:val="22"/>
                <w:szCs w:val="22"/>
              </w:rPr>
              <w:t>Relationship</w:t>
            </w:r>
          </w:p>
        </w:tc>
        <w:tc>
          <w:tcPr>
            <w:tcW w:w="1088" w:type="dxa"/>
            <w:gridSpan w:val="2"/>
            <w:tcBorders>
              <w:left w:val="nil"/>
              <w:bottom w:val="single" w:sz="4" w:space="0" w:color="auto"/>
              <w:right w:val="nil"/>
            </w:tcBorders>
            <w:vAlign w:val="center"/>
          </w:tcPr>
          <w:p w:rsidR="002566C2" w:rsidRPr="00556E71" w:rsidRDefault="002566C2" w:rsidP="00DE59D9">
            <w:pPr>
              <w:ind w:right="13"/>
              <w:jc w:val="both"/>
              <w:rPr>
                <w:b/>
                <w:sz w:val="22"/>
                <w:szCs w:val="22"/>
              </w:rPr>
            </w:pPr>
            <w:r w:rsidRPr="00556E71">
              <w:rPr>
                <w:b/>
                <w:sz w:val="22"/>
                <w:szCs w:val="22"/>
              </w:rPr>
              <w:t>Beta</w:t>
            </w:r>
          </w:p>
        </w:tc>
        <w:tc>
          <w:tcPr>
            <w:tcW w:w="802" w:type="dxa"/>
            <w:tcBorders>
              <w:left w:val="nil"/>
              <w:bottom w:val="single" w:sz="4" w:space="0" w:color="auto"/>
              <w:right w:val="nil"/>
            </w:tcBorders>
            <w:vAlign w:val="center"/>
          </w:tcPr>
          <w:p w:rsidR="002566C2" w:rsidRPr="00556E71" w:rsidRDefault="002566C2" w:rsidP="00DE59D9">
            <w:pPr>
              <w:ind w:right="13"/>
              <w:jc w:val="both"/>
              <w:rPr>
                <w:b/>
                <w:sz w:val="22"/>
                <w:szCs w:val="22"/>
              </w:rPr>
            </w:pPr>
            <w:r w:rsidRPr="00556E71">
              <w:rPr>
                <w:b/>
                <w:sz w:val="22"/>
                <w:szCs w:val="22"/>
              </w:rPr>
              <w:t>SE</w:t>
            </w:r>
          </w:p>
        </w:tc>
        <w:tc>
          <w:tcPr>
            <w:tcW w:w="1385" w:type="dxa"/>
            <w:gridSpan w:val="2"/>
            <w:tcBorders>
              <w:left w:val="nil"/>
              <w:bottom w:val="single" w:sz="4" w:space="0" w:color="auto"/>
              <w:right w:val="nil"/>
            </w:tcBorders>
            <w:vAlign w:val="center"/>
          </w:tcPr>
          <w:p w:rsidR="002566C2" w:rsidRPr="00556E71" w:rsidRDefault="002566C2" w:rsidP="00DE59D9">
            <w:pPr>
              <w:ind w:right="13"/>
              <w:jc w:val="both"/>
              <w:rPr>
                <w:b/>
                <w:sz w:val="22"/>
                <w:szCs w:val="22"/>
              </w:rPr>
            </w:pPr>
            <w:r w:rsidRPr="00556E71">
              <w:rPr>
                <w:b/>
                <w:sz w:val="22"/>
                <w:szCs w:val="22"/>
              </w:rPr>
              <w:t>T Statistics</w:t>
            </w:r>
          </w:p>
        </w:tc>
        <w:tc>
          <w:tcPr>
            <w:tcW w:w="1253" w:type="dxa"/>
            <w:gridSpan w:val="2"/>
            <w:tcBorders>
              <w:left w:val="nil"/>
              <w:bottom w:val="single" w:sz="4" w:space="0" w:color="auto"/>
              <w:right w:val="nil"/>
            </w:tcBorders>
            <w:vAlign w:val="center"/>
          </w:tcPr>
          <w:p w:rsidR="002566C2" w:rsidRPr="00556E71" w:rsidRDefault="002566C2" w:rsidP="00DE59D9">
            <w:pPr>
              <w:ind w:right="13"/>
              <w:jc w:val="both"/>
              <w:rPr>
                <w:b/>
                <w:sz w:val="22"/>
                <w:szCs w:val="22"/>
              </w:rPr>
            </w:pPr>
            <w:r w:rsidRPr="00556E71">
              <w:rPr>
                <w:b/>
                <w:sz w:val="22"/>
                <w:szCs w:val="22"/>
              </w:rPr>
              <w:t>P-Values</w:t>
            </w:r>
          </w:p>
        </w:tc>
        <w:tc>
          <w:tcPr>
            <w:tcW w:w="1450" w:type="dxa"/>
            <w:gridSpan w:val="2"/>
            <w:tcBorders>
              <w:left w:val="nil"/>
              <w:bottom w:val="single" w:sz="4" w:space="0" w:color="auto"/>
              <w:right w:val="nil"/>
            </w:tcBorders>
            <w:vAlign w:val="center"/>
          </w:tcPr>
          <w:p w:rsidR="002566C2" w:rsidRPr="00556E71" w:rsidRDefault="002566C2" w:rsidP="00DE59D9">
            <w:pPr>
              <w:ind w:right="13"/>
              <w:jc w:val="center"/>
              <w:rPr>
                <w:b/>
                <w:sz w:val="22"/>
                <w:szCs w:val="22"/>
              </w:rPr>
            </w:pPr>
            <w:r w:rsidRPr="00556E71">
              <w:rPr>
                <w:b/>
                <w:sz w:val="22"/>
                <w:szCs w:val="22"/>
              </w:rPr>
              <w:t>Decision</w:t>
            </w:r>
          </w:p>
        </w:tc>
      </w:tr>
      <w:tr w:rsidR="002566C2" w:rsidRPr="00556E71" w:rsidTr="00DE59D9">
        <w:trPr>
          <w:trHeight w:val="720"/>
        </w:trPr>
        <w:tc>
          <w:tcPr>
            <w:tcW w:w="1306" w:type="dxa"/>
            <w:tcBorders>
              <w:left w:val="nil"/>
              <w:bottom w:val="nil"/>
              <w:right w:val="nil"/>
            </w:tcBorders>
          </w:tcPr>
          <w:p w:rsidR="002566C2" w:rsidRPr="00556E71" w:rsidRDefault="002566C2" w:rsidP="00DE59D9">
            <w:pPr>
              <w:ind w:right="13"/>
              <w:jc w:val="both"/>
              <w:rPr>
                <w:sz w:val="22"/>
                <w:szCs w:val="22"/>
              </w:rPr>
            </w:pPr>
            <w:r w:rsidRPr="00556E71">
              <w:rPr>
                <w:sz w:val="22"/>
                <w:szCs w:val="22"/>
              </w:rPr>
              <w:t>H1</w:t>
            </w:r>
          </w:p>
        </w:tc>
        <w:tc>
          <w:tcPr>
            <w:tcW w:w="1917" w:type="dxa"/>
            <w:gridSpan w:val="2"/>
            <w:tcBorders>
              <w:left w:val="nil"/>
              <w:bottom w:val="nil"/>
              <w:right w:val="nil"/>
            </w:tcBorders>
          </w:tcPr>
          <w:p w:rsidR="002566C2" w:rsidRPr="00556E71" w:rsidRDefault="00ED7ED9" w:rsidP="00ED7ED9">
            <w:pPr>
              <w:ind w:right="13"/>
              <w:jc w:val="both"/>
              <w:rPr>
                <w:sz w:val="22"/>
                <w:szCs w:val="22"/>
              </w:rPr>
            </w:pPr>
            <w:r>
              <w:rPr>
                <w:sz w:val="22"/>
                <w:szCs w:val="22"/>
              </w:rPr>
              <w:t>TL</w:t>
            </w:r>
            <w:r w:rsidR="002566C2" w:rsidRPr="00556E71">
              <w:rPr>
                <w:sz w:val="22"/>
                <w:szCs w:val="22"/>
              </w:rPr>
              <w:t xml:space="preserve"> -&gt; </w:t>
            </w:r>
            <w:r>
              <w:rPr>
                <w:sz w:val="22"/>
                <w:szCs w:val="22"/>
              </w:rPr>
              <w:t>WP</w:t>
            </w:r>
          </w:p>
        </w:tc>
        <w:tc>
          <w:tcPr>
            <w:tcW w:w="917" w:type="dxa"/>
            <w:tcBorders>
              <w:left w:val="nil"/>
              <w:bottom w:val="nil"/>
              <w:right w:val="nil"/>
            </w:tcBorders>
          </w:tcPr>
          <w:p w:rsidR="002566C2" w:rsidRPr="00556E71" w:rsidRDefault="00D0585D" w:rsidP="00D0585D">
            <w:pPr>
              <w:ind w:right="13"/>
              <w:jc w:val="both"/>
              <w:rPr>
                <w:sz w:val="22"/>
                <w:szCs w:val="22"/>
              </w:rPr>
            </w:pPr>
            <w:r>
              <w:rPr>
                <w:sz w:val="22"/>
                <w:szCs w:val="22"/>
              </w:rPr>
              <w:t>-</w:t>
            </w:r>
            <w:r w:rsidR="002566C2" w:rsidRPr="00556E71">
              <w:rPr>
                <w:sz w:val="22"/>
                <w:szCs w:val="22"/>
              </w:rPr>
              <w:t>0.</w:t>
            </w:r>
            <w:r>
              <w:rPr>
                <w:sz w:val="22"/>
                <w:szCs w:val="22"/>
              </w:rPr>
              <w:t>094</w:t>
            </w:r>
          </w:p>
        </w:tc>
        <w:tc>
          <w:tcPr>
            <w:tcW w:w="982" w:type="dxa"/>
            <w:gridSpan w:val="2"/>
            <w:tcBorders>
              <w:left w:val="nil"/>
              <w:bottom w:val="nil"/>
              <w:right w:val="nil"/>
            </w:tcBorders>
          </w:tcPr>
          <w:p w:rsidR="002566C2" w:rsidRPr="00556E71" w:rsidRDefault="002566C2" w:rsidP="00D0585D">
            <w:pPr>
              <w:ind w:right="13"/>
              <w:jc w:val="both"/>
              <w:rPr>
                <w:sz w:val="22"/>
                <w:szCs w:val="22"/>
              </w:rPr>
            </w:pPr>
            <w:r w:rsidRPr="00556E71">
              <w:rPr>
                <w:sz w:val="22"/>
                <w:szCs w:val="22"/>
              </w:rPr>
              <w:t>0.</w:t>
            </w:r>
            <w:r w:rsidR="00D0585D">
              <w:rPr>
                <w:sz w:val="22"/>
                <w:szCs w:val="22"/>
              </w:rPr>
              <w:t>101</w:t>
            </w:r>
          </w:p>
        </w:tc>
        <w:tc>
          <w:tcPr>
            <w:tcW w:w="1385" w:type="dxa"/>
            <w:gridSpan w:val="2"/>
            <w:tcBorders>
              <w:left w:val="nil"/>
              <w:bottom w:val="nil"/>
              <w:right w:val="nil"/>
            </w:tcBorders>
          </w:tcPr>
          <w:p w:rsidR="002566C2" w:rsidRPr="00556E71" w:rsidRDefault="00D0585D" w:rsidP="00DE59D9">
            <w:pPr>
              <w:ind w:right="13"/>
              <w:jc w:val="both"/>
              <w:rPr>
                <w:sz w:val="22"/>
                <w:szCs w:val="22"/>
              </w:rPr>
            </w:pPr>
            <w:r>
              <w:rPr>
                <w:sz w:val="22"/>
                <w:szCs w:val="22"/>
              </w:rPr>
              <w:t>0.930</w:t>
            </w:r>
          </w:p>
        </w:tc>
        <w:tc>
          <w:tcPr>
            <w:tcW w:w="1253" w:type="dxa"/>
            <w:gridSpan w:val="2"/>
            <w:tcBorders>
              <w:left w:val="nil"/>
              <w:bottom w:val="nil"/>
              <w:right w:val="nil"/>
            </w:tcBorders>
          </w:tcPr>
          <w:p w:rsidR="002566C2" w:rsidRPr="00556E71" w:rsidRDefault="002566C2" w:rsidP="00D0585D">
            <w:pPr>
              <w:ind w:right="13"/>
              <w:jc w:val="both"/>
              <w:rPr>
                <w:sz w:val="22"/>
                <w:szCs w:val="22"/>
              </w:rPr>
            </w:pPr>
            <w:r w:rsidRPr="00556E71">
              <w:rPr>
                <w:sz w:val="22"/>
                <w:szCs w:val="22"/>
              </w:rPr>
              <w:t>0.</w:t>
            </w:r>
            <w:r w:rsidR="00D0585D">
              <w:rPr>
                <w:sz w:val="22"/>
                <w:szCs w:val="22"/>
              </w:rPr>
              <w:t>353</w:t>
            </w:r>
          </w:p>
        </w:tc>
        <w:tc>
          <w:tcPr>
            <w:tcW w:w="1330" w:type="dxa"/>
            <w:gridSpan w:val="2"/>
            <w:tcBorders>
              <w:left w:val="nil"/>
              <w:bottom w:val="nil"/>
              <w:right w:val="nil"/>
            </w:tcBorders>
          </w:tcPr>
          <w:p w:rsidR="002566C2" w:rsidRPr="002876F6" w:rsidRDefault="00D0585D" w:rsidP="00DE59D9">
            <w:pPr>
              <w:ind w:right="13"/>
              <w:jc w:val="both"/>
              <w:rPr>
                <w:i/>
                <w:sz w:val="22"/>
                <w:szCs w:val="22"/>
              </w:rPr>
            </w:pPr>
            <w:r>
              <w:rPr>
                <w:i/>
                <w:sz w:val="22"/>
                <w:szCs w:val="22"/>
              </w:rPr>
              <w:t xml:space="preserve">Not </w:t>
            </w:r>
            <w:r w:rsidR="002566C2" w:rsidRPr="002876F6">
              <w:rPr>
                <w:i/>
                <w:sz w:val="22"/>
                <w:szCs w:val="22"/>
              </w:rPr>
              <w:t>Supported</w:t>
            </w:r>
          </w:p>
        </w:tc>
      </w:tr>
      <w:tr w:rsidR="002566C2" w:rsidRPr="00556E71" w:rsidTr="00DE59D9">
        <w:trPr>
          <w:trHeight w:val="720"/>
        </w:trPr>
        <w:tc>
          <w:tcPr>
            <w:tcW w:w="1306" w:type="dxa"/>
            <w:tcBorders>
              <w:top w:val="nil"/>
              <w:left w:val="nil"/>
              <w:bottom w:val="nil"/>
              <w:right w:val="nil"/>
            </w:tcBorders>
          </w:tcPr>
          <w:p w:rsidR="002566C2" w:rsidRPr="00556E71" w:rsidRDefault="002566C2" w:rsidP="00DE59D9">
            <w:pPr>
              <w:ind w:right="13"/>
              <w:jc w:val="both"/>
              <w:rPr>
                <w:sz w:val="22"/>
                <w:szCs w:val="22"/>
              </w:rPr>
            </w:pPr>
            <w:r w:rsidRPr="00556E71">
              <w:rPr>
                <w:sz w:val="22"/>
                <w:szCs w:val="22"/>
              </w:rPr>
              <w:t>H2</w:t>
            </w:r>
          </w:p>
        </w:tc>
        <w:tc>
          <w:tcPr>
            <w:tcW w:w="1917" w:type="dxa"/>
            <w:gridSpan w:val="2"/>
            <w:tcBorders>
              <w:top w:val="nil"/>
              <w:left w:val="nil"/>
              <w:bottom w:val="nil"/>
              <w:right w:val="nil"/>
            </w:tcBorders>
          </w:tcPr>
          <w:p w:rsidR="002566C2" w:rsidRPr="00556E71" w:rsidRDefault="00ED7ED9" w:rsidP="00ED7ED9">
            <w:pPr>
              <w:ind w:right="13"/>
              <w:jc w:val="both"/>
              <w:rPr>
                <w:sz w:val="22"/>
                <w:szCs w:val="22"/>
              </w:rPr>
            </w:pPr>
            <w:r>
              <w:rPr>
                <w:sz w:val="22"/>
                <w:szCs w:val="22"/>
              </w:rPr>
              <w:t>TL</w:t>
            </w:r>
            <w:r w:rsidR="002566C2" w:rsidRPr="00556E71">
              <w:rPr>
                <w:sz w:val="22"/>
                <w:szCs w:val="22"/>
              </w:rPr>
              <w:t xml:space="preserve"> -&gt; </w:t>
            </w:r>
            <w:r>
              <w:rPr>
                <w:sz w:val="22"/>
                <w:szCs w:val="22"/>
              </w:rPr>
              <w:t>RTC</w:t>
            </w:r>
          </w:p>
        </w:tc>
        <w:tc>
          <w:tcPr>
            <w:tcW w:w="917" w:type="dxa"/>
            <w:tcBorders>
              <w:top w:val="nil"/>
              <w:left w:val="nil"/>
              <w:bottom w:val="nil"/>
              <w:right w:val="nil"/>
            </w:tcBorders>
          </w:tcPr>
          <w:p w:rsidR="002566C2" w:rsidRPr="00556E71" w:rsidRDefault="002566C2" w:rsidP="00D0585D">
            <w:pPr>
              <w:ind w:right="13"/>
              <w:jc w:val="both"/>
              <w:rPr>
                <w:sz w:val="22"/>
                <w:szCs w:val="22"/>
              </w:rPr>
            </w:pPr>
            <w:r w:rsidRPr="00556E71">
              <w:rPr>
                <w:sz w:val="22"/>
                <w:szCs w:val="22"/>
              </w:rPr>
              <w:t>0.</w:t>
            </w:r>
            <w:r w:rsidR="00D0585D">
              <w:rPr>
                <w:sz w:val="22"/>
                <w:szCs w:val="22"/>
              </w:rPr>
              <w:t>790</w:t>
            </w:r>
          </w:p>
        </w:tc>
        <w:tc>
          <w:tcPr>
            <w:tcW w:w="982" w:type="dxa"/>
            <w:gridSpan w:val="2"/>
            <w:tcBorders>
              <w:top w:val="nil"/>
              <w:left w:val="nil"/>
              <w:bottom w:val="nil"/>
              <w:right w:val="nil"/>
            </w:tcBorders>
          </w:tcPr>
          <w:p w:rsidR="002566C2" w:rsidRPr="00556E71" w:rsidRDefault="002566C2" w:rsidP="00D0585D">
            <w:pPr>
              <w:ind w:right="13"/>
              <w:jc w:val="both"/>
              <w:rPr>
                <w:sz w:val="22"/>
                <w:szCs w:val="22"/>
              </w:rPr>
            </w:pPr>
            <w:r w:rsidRPr="00556E71">
              <w:rPr>
                <w:sz w:val="22"/>
                <w:szCs w:val="22"/>
              </w:rPr>
              <w:t>0.0</w:t>
            </w:r>
            <w:r w:rsidR="00D0585D">
              <w:rPr>
                <w:sz w:val="22"/>
                <w:szCs w:val="22"/>
              </w:rPr>
              <w:t>32</w:t>
            </w:r>
          </w:p>
        </w:tc>
        <w:tc>
          <w:tcPr>
            <w:tcW w:w="1385" w:type="dxa"/>
            <w:gridSpan w:val="2"/>
            <w:tcBorders>
              <w:top w:val="nil"/>
              <w:left w:val="nil"/>
              <w:bottom w:val="nil"/>
              <w:right w:val="nil"/>
            </w:tcBorders>
          </w:tcPr>
          <w:p w:rsidR="002566C2" w:rsidRPr="00556E71" w:rsidRDefault="00D0585D" w:rsidP="00DE59D9">
            <w:pPr>
              <w:ind w:right="13"/>
              <w:jc w:val="both"/>
              <w:rPr>
                <w:sz w:val="22"/>
                <w:szCs w:val="22"/>
              </w:rPr>
            </w:pPr>
            <w:r>
              <w:rPr>
                <w:sz w:val="22"/>
                <w:szCs w:val="22"/>
              </w:rPr>
              <w:t>24.999</w:t>
            </w:r>
          </w:p>
        </w:tc>
        <w:tc>
          <w:tcPr>
            <w:tcW w:w="1253" w:type="dxa"/>
            <w:gridSpan w:val="2"/>
            <w:tcBorders>
              <w:top w:val="nil"/>
              <w:left w:val="nil"/>
              <w:bottom w:val="nil"/>
              <w:right w:val="nil"/>
            </w:tcBorders>
          </w:tcPr>
          <w:p w:rsidR="002566C2" w:rsidRPr="00556E71" w:rsidRDefault="002566C2" w:rsidP="00DE59D9">
            <w:pPr>
              <w:ind w:right="13"/>
              <w:jc w:val="both"/>
              <w:rPr>
                <w:sz w:val="22"/>
                <w:szCs w:val="22"/>
              </w:rPr>
            </w:pPr>
            <w:r w:rsidRPr="00556E71">
              <w:rPr>
                <w:sz w:val="22"/>
                <w:szCs w:val="22"/>
              </w:rPr>
              <w:t>0.000</w:t>
            </w:r>
          </w:p>
        </w:tc>
        <w:tc>
          <w:tcPr>
            <w:tcW w:w="1330" w:type="dxa"/>
            <w:gridSpan w:val="2"/>
            <w:tcBorders>
              <w:top w:val="nil"/>
              <w:left w:val="nil"/>
              <w:bottom w:val="nil"/>
              <w:right w:val="nil"/>
            </w:tcBorders>
          </w:tcPr>
          <w:p w:rsidR="002566C2" w:rsidRPr="002876F6" w:rsidRDefault="002566C2" w:rsidP="00DE59D9">
            <w:pPr>
              <w:ind w:right="13"/>
              <w:jc w:val="both"/>
              <w:rPr>
                <w:i/>
                <w:sz w:val="22"/>
                <w:szCs w:val="22"/>
              </w:rPr>
            </w:pPr>
            <w:r w:rsidRPr="002876F6">
              <w:rPr>
                <w:i/>
                <w:sz w:val="22"/>
                <w:szCs w:val="22"/>
              </w:rPr>
              <w:t>Supported</w:t>
            </w:r>
          </w:p>
        </w:tc>
      </w:tr>
      <w:tr w:rsidR="002566C2" w:rsidRPr="00556E71" w:rsidTr="00DE59D9">
        <w:trPr>
          <w:trHeight w:val="720"/>
        </w:trPr>
        <w:tc>
          <w:tcPr>
            <w:tcW w:w="1306" w:type="dxa"/>
            <w:tcBorders>
              <w:top w:val="nil"/>
              <w:left w:val="nil"/>
              <w:bottom w:val="nil"/>
              <w:right w:val="nil"/>
            </w:tcBorders>
          </w:tcPr>
          <w:p w:rsidR="002566C2" w:rsidRPr="00556E71" w:rsidRDefault="002566C2" w:rsidP="00DE59D9">
            <w:pPr>
              <w:ind w:right="13"/>
              <w:jc w:val="both"/>
              <w:rPr>
                <w:sz w:val="22"/>
                <w:szCs w:val="22"/>
              </w:rPr>
            </w:pPr>
            <w:r w:rsidRPr="00556E71">
              <w:rPr>
                <w:sz w:val="22"/>
                <w:szCs w:val="22"/>
              </w:rPr>
              <w:t>H</w:t>
            </w:r>
            <w:r>
              <w:rPr>
                <w:sz w:val="22"/>
                <w:szCs w:val="22"/>
              </w:rPr>
              <w:t>3</w:t>
            </w:r>
          </w:p>
        </w:tc>
        <w:tc>
          <w:tcPr>
            <w:tcW w:w="1917" w:type="dxa"/>
            <w:gridSpan w:val="2"/>
            <w:tcBorders>
              <w:top w:val="nil"/>
              <w:left w:val="nil"/>
              <w:bottom w:val="nil"/>
              <w:right w:val="nil"/>
            </w:tcBorders>
          </w:tcPr>
          <w:p w:rsidR="002566C2" w:rsidRPr="00556E71" w:rsidRDefault="00ED7ED9" w:rsidP="00ED7ED9">
            <w:pPr>
              <w:ind w:right="13"/>
              <w:jc w:val="both"/>
              <w:rPr>
                <w:sz w:val="22"/>
                <w:szCs w:val="22"/>
              </w:rPr>
            </w:pPr>
            <w:r>
              <w:rPr>
                <w:sz w:val="22"/>
                <w:szCs w:val="22"/>
              </w:rPr>
              <w:t>RTC</w:t>
            </w:r>
            <w:r w:rsidR="002566C2" w:rsidRPr="00556E71">
              <w:rPr>
                <w:sz w:val="22"/>
                <w:szCs w:val="22"/>
              </w:rPr>
              <w:t xml:space="preserve"> -&gt; </w:t>
            </w:r>
            <w:r>
              <w:rPr>
                <w:sz w:val="22"/>
                <w:szCs w:val="22"/>
              </w:rPr>
              <w:t>WP</w:t>
            </w:r>
          </w:p>
        </w:tc>
        <w:tc>
          <w:tcPr>
            <w:tcW w:w="917" w:type="dxa"/>
            <w:tcBorders>
              <w:top w:val="nil"/>
              <w:left w:val="nil"/>
              <w:bottom w:val="nil"/>
              <w:right w:val="nil"/>
            </w:tcBorders>
          </w:tcPr>
          <w:p w:rsidR="002566C2" w:rsidRPr="00556E71" w:rsidRDefault="002566C2" w:rsidP="00D0585D">
            <w:pPr>
              <w:ind w:right="13"/>
              <w:jc w:val="both"/>
              <w:rPr>
                <w:sz w:val="22"/>
                <w:szCs w:val="22"/>
              </w:rPr>
            </w:pPr>
            <w:r w:rsidRPr="00556E71">
              <w:rPr>
                <w:sz w:val="22"/>
                <w:szCs w:val="22"/>
              </w:rPr>
              <w:t>0.</w:t>
            </w:r>
            <w:r w:rsidR="00D0585D">
              <w:rPr>
                <w:sz w:val="22"/>
                <w:szCs w:val="22"/>
              </w:rPr>
              <w:t>580</w:t>
            </w:r>
          </w:p>
        </w:tc>
        <w:tc>
          <w:tcPr>
            <w:tcW w:w="982" w:type="dxa"/>
            <w:gridSpan w:val="2"/>
            <w:tcBorders>
              <w:top w:val="nil"/>
              <w:left w:val="nil"/>
              <w:bottom w:val="nil"/>
              <w:right w:val="nil"/>
            </w:tcBorders>
          </w:tcPr>
          <w:p w:rsidR="002566C2" w:rsidRPr="00556E71" w:rsidRDefault="002566C2" w:rsidP="00D0585D">
            <w:pPr>
              <w:ind w:right="13"/>
              <w:jc w:val="both"/>
              <w:rPr>
                <w:sz w:val="22"/>
                <w:szCs w:val="22"/>
              </w:rPr>
            </w:pPr>
            <w:r w:rsidRPr="00556E71">
              <w:rPr>
                <w:sz w:val="22"/>
                <w:szCs w:val="22"/>
              </w:rPr>
              <w:t>0.0</w:t>
            </w:r>
            <w:r>
              <w:rPr>
                <w:sz w:val="22"/>
                <w:szCs w:val="22"/>
              </w:rPr>
              <w:t>8</w:t>
            </w:r>
            <w:r w:rsidR="00D0585D">
              <w:rPr>
                <w:sz w:val="22"/>
                <w:szCs w:val="22"/>
              </w:rPr>
              <w:t>8</w:t>
            </w:r>
          </w:p>
        </w:tc>
        <w:tc>
          <w:tcPr>
            <w:tcW w:w="1385" w:type="dxa"/>
            <w:gridSpan w:val="2"/>
            <w:tcBorders>
              <w:top w:val="nil"/>
              <w:left w:val="nil"/>
              <w:bottom w:val="nil"/>
              <w:right w:val="nil"/>
            </w:tcBorders>
          </w:tcPr>
          <w:p w:rsidR="002566C2" w:rsidRPr="00556E71" w:rsidRDefault="00D0585D" w:rsidP="00DE59D9">
            <w:pPr>
              <w:ind w:right="13"/>
              <w:jc w:val="both"/>
              <w:rPr>
                <w:sz w:val="22"/>
                <w:szCs w:val="22"/>
              </w:rPr>
            </w:pPr>
            <w:r>
              <w:rPr>
                <w:sz w:val="22"/>
                <w:szCs w:val="22"/>
              </w:rPr>
              <w:t>6.566</w:t>
            </w:r>
          </w:p>
        </w:tc>
        <w:tc>
          <w:tcPr>
            <w:tcW w:w="1253" w:type="dxa"/>
            <w:gridSpan w:val="2"/>
            <w:tcBorders>
              <w:top w:val="nil"/>
              <w:left w:val="nil"/>
              <w:bottom w:val="nil"/>
              <w:right w:val="nil"/>
            </w:tcBorders>
          </w:tcPr>
          <w:p w:rsidR="002566C2" w:rsidRPr="00556E71" w:rsidRDefault="002566C2" w:rsidP="00D0585D">
            <w:pPr>
              <w:ind w:right="13"/>
              <w:jc w:val="both"/>
              <w:rPr>
                <w:sz w:val="22"/>
                <w:szCs w:val="22"/>
              </w:rPr>
            </w:pPr>
            <w:r w:rsidRPr="00556E71">
              <w:rPr>
                <w:sz w:val="22"/>
                <w:szCs w:val="22"/>
              </w:rPr>
              <w:t>0.</w:t>
            </w:r>
            <w:r>
              <w:rPr>
                <w:sz w:val="22"/>
                <w:szCs w:val="22"/>
              </w:rPr>
              <w:t>0</w:t>
            </w:r>
            <w:r w:rsidR="00D0585D">
              <w:rPr>
                <w:sz w:val="22"/>
                <w:szCs w:val="22"/>
              </w:rPr>
              <w:t>00</w:t>
            </w:r>
          </w:p>
        </w:tc>
        <w:tc>
          <w:tcPr>
            <w:tcW w:w="1330" w:type="dxa"/>
            <w:gridSpan w:val="2"/>
            <w:tcBorders>
              <w:top w:val="nil"/>
              <w:left w:val="nil"/>
              <w:bottom w:val="nil"/>
              <w:right w:val="nil"/>
            </w:tcBorders>
          </w:tcPr>
          <w:p w:rsidR="002566C2" w:rsidRPr="002876F6" w:rsidRDefault="002566C2" w:rsidP="00DE59D9">
            <w:pPr>
              <w:ind w:right="13"/>
              <w:jc w:val="both"/>
              <w:rPr>
                <w:i/>
                <w:sz w:val="22"/>
                <w:szCs w:val="22"/>
              </w:rPr>
            </w:pPr>
            <w:r w:rsidRPr="002876F6">
              <w:rPr>
                <w:i/>
                <w:sz w:val="22"/>
                <w:szCs w:val="22"/>
              </w:rPr>
              <w:t>Supported</w:t>
            </w:r>
          </w:p>
        </w:tc>
      </w:tr>
      <w:tr w:rsidR="002566C2" w:rsidRPr="00556E71" w:rsidTr="00DE59D9">
        <w:trPr>
          <w:trHeight w:val="720"/>
        </w:trPr>
        <w:tc>
          <w:tcPr>
            <w:tcW w:w="1306" w:type="dxa"/>
            <w:tcBorders>
              <w:top w:val="nil"/>
              <w:left w:val="nil"/>
              <w:bottom w:val="single" w:sz="4" w:space="0" w:color="auto"/>
              <w:right w:val="nil"/>
            </w:tcBorders>
          </w:tcPr>
          <w:p w:rsidR="002566C2" w:rsidRPr="00556E71" w:rsidRDefault="002566C2" w:rsidP="00DE59D9">
            <w:pPr>
              <w:ind w:right="13"/>
              <w:jc w:val="both"/>
              <w:rPr>
                <w:sz w:val="22"/>
                <w:szCs w:val="22"/>
              </w:rPr>
            </w:pPr>
            <w:r w:rsidRPr="00556E71">
              <w:rPr>
                <w:sz w:val="22"/>
                <w:szCs w:val="22"/>
              </w:rPr>
              <w:t>H</w:t>
            </w:r>
            <w:r w:rsidR="00ED7ED9">
              <w:rPr>
                <w:sz w:val="22"/>
                <w:szCs w:val="22"/>
              </w:rPr>
              <w:t>4</w:t>
            </w:r>
          </w:p>
        </w:tc>
        <w:tc>
          <w:tcPr>
            <w:tcW w:w="1917" w:type="dxa"/>
            <w:gridSpan w:val="2"/>
            <w:tcBorders>
              <w:top w:val="nil"/>
              <w:left w:val="nil"/>
              <w:bottom w:val="single" w:sz="4" w:space="0" w:color="auto"/>
              <w:right w:val="nil"/>
            </w:tcBorders>
          </w:tcPr>
          <w:p w:rsidR="002566C2" w:rsidRPr="00556E71" w:rsidRDefault="00ED7ED9" w:rsidP="00ED7ED9">
            <w:pPr>
              <w:ind w:right="13"/>
              <w:jc w:val="both"/>
              <w:rPr>
                <w:sz w:val="22"/>
                <w:szCs w:val="22"/>
              </w:rPr>
            </w:pPr>
            <w:r>
              <w:rPr>
                <w:sz w:val="22"/>
                <w:szCs w:val="22"/>
              </w:rPr>
              <w:t>TL</w:t>
            </w:r>
            <w:r w:rsidR="002566C2" w:rsidRPr="00556E71">
              <w:rPr>
                <w:sz w:val="22"/>
                <w:szCs w:val="22"/>
              </w:rPr>
              <w:t xml:space="preserve"> -&gt; </w:t>
            </w:r>
            <w:r>
              <w:rPr>
                <w:sz w:val="22"/>
                <w:szCs w:val="22"/>
              </w:rPr>
              <w:t>RTC</w:t>
            </w:r>
            <w:r w:rsidR="002566C2" w:rsidRPr="00556E71">
              <w:rPr>
                <w:sz w:val="22"/>
                <w:szCs w:val="22"/>
              </w:rPr>
              <w:t xml:space="preserve"> -&gt; </w:t>
            </w:r>
            <w:r>
              <w:rPr>
                <w:sz w:val="22"/>
                <w:szCs w:val="22"/>
              </w:rPr>
              <w:t>WP</w:t>
            </w:r>
          </w:p>
        </w:tc>
        <w:tc>
          <w:tcPr>
            <w:tcW w:w="917" w:type="dxa"/>
            <w:tcBorders>
              <w:top w:val="nil"/>
              <w:left w:val="nil"/>
              <w:bottom w:val="single" w:sz="4" w:space="0" w:color="auto"/>
              <w:right w:val="nil"/>
            </w:tcBorders>
          </w:tcPr>
          <w:p w:rsidR="002566C2" w:rsidRPr="00556E71" w:rsidRDefault="002566C2" w:rsidP="00D0585D">
            <w:pPr>
              <w:ind w:right="13"/>
              <w:jc w:val="both"/>
              <w:rPr>
                <w:sz w:val="22"/>
                <w:szCs w:val="22"/>
              </w:rPr>
            </w:pPr>
            <w:r w:rsidRPr="00556E71">
              <w:rPr>
                <w:sz w:val="22"/>
                <w:szCs w:val="22"/>
              </w:rPr>
              <w:t>0.</w:t>
            </w:r>
            <w:r w:rsidR="00D0585D">
              <w:rPr>
                <w:sz w:val="22"/>
                <w:szCs w:val="22"/>
              </w:rPr>
              <w:t>458</w:t>
            </w:r>
          </w:p>
        </w:tc>
        <w:tc>
          <w:tcPr>
            <w:tcW w:w="982" w:type="dxa"/>
            <w:gridSpan w:val="2"/>
            <w:tcBorders>
              <w:top w:val="nil"/>
              <w:left w:val="nil"/>
              <w:bottom w:val="single" w:sz="4" w:space="0" w:color="auto"/>
              <w:right w:val="nil"/>
            </w:tcBorders>
          </w:tcPr>
          <w:p w:rsidR="002566C2" w:rsidRPr="00556E71" w:rsidRDefault="002566C2" w:rsidP="00D0585D">
            <w:pPr>
              <w:ind w:right="13"/>
              <w:jc w:val="both"/>
              <w:rPr>
                <w:sz w:val="22"/>
                <w:szCs w:val="22"/>
              </w:rPr>
            </w:pPr>
            <w:r w:rsidRPr="00556E71">
              <w:rPr>
                <w:sz w:val="22"/>
                <w:szCs w:val="22"/>
              </w:rPr>
              <w:t>0.0</w:t>
            </w:r>
            <w:r w:rsidR="00D0585D">
              <w:rPr>
                <w:sz w:val="22"/>
                <w:szCs w:val="22"/>
              </w:rPr>
              <w:t>78</w:t>
            </w:r>
          </w:p>
        </w:tc>
        <w:tc>
          <w:tcPr>
            <w:tcW w:w="1385" w:type="dxa"/>
            <w:gridSpan w:val="2"/>
            <w:tcBorders>
              <w:top w:val="nil"/>
              <w:left w:val="nil"/>
              <w:bottom w:val="single" w:sz="4" w:space="0" w:color="auto"/>
              <w:right w:val="nil"/>
            </w:tcBorders>
          </w:tcPr>
          <w:p w:rsidR="002566C2" w:rsidRPr="00556E71" w:rsidRDefault="00D0585D" w:rsidP="00DE59D9">
            <w:pPr>
              <w:ind w:right="13"/>
              <w:jc w:val="both"/>
              <w:rPr>
                <w:sz w:val="22"/>
                <w:szCs w:val="22"/>
              </w:rPr>
            </w:pPr>
            <w:r>
              <w:rPr>
                <w:sz w:val="22"/>
                <w:szCs w:val="22"/>
              </w:rPr>
              <w:t>5.894</w:t>
            </w:r>
          </w:p>
        </w:tc>
        <w:tc>
          <w:tcPr>
            <w:tcW w:w="1253" w:type="dxa"/>
            <w:gridSpan w:val="2"/>
            <w:tcBorders>
              <w:top w:val="nil"/>
              <w:left w:val="nil"/>
              <w:bottom w:val="single" w:sz="4" w:space="0" w:color="auto"/>
              <w:right w:val="nil"/>
            </w:tcBorders>
          </w:tcPr>
          <w:p w:rsidR="002566C2" w:rsidRPr="00556E71" w:rsidRDefault="002566C2" w:rsidP="00D0585D">
            <w:pPr>
              <w:ind w:right="13"/>
              <w:jc w:val="both"/>
              <w:rPr>
                <w:sz w:val="22"/>
                <w:szCs w:val="22"/>
              </w:rPr>
            </w:pPr>
            <w:r w:rsidRPr="00556E71">
              <w:rPr>
                <w:sz w:val="22"/>
                <w:szCs w:val="22"/>
              </w:rPr>
              <w:t>0.00</w:t>
            </w:r>
            <w:r w:rsidR="00D0585D">
              <w:rPr>
                <w:sz w:val="22"/>
                <w:szCs w:val="22"/>
              </w:rPr>
              <w:t>0</w:t>
            </w:r>
          </w:p>
        </w:tc>
        <w:tc>
          <w:tcPr>
            <w:tcW w:w="1330" w:type="dxa"/>
            <w:gridSpan w:val="2"/>
            <w:tcBorders>
              <w:top w:val="nil"/>
              <w:left w:val="nil"/>
              <w:bottom w:val="single" w:sz="4" w:space="0" w:color="auto"/>
              <w:right w:val="nil"/>
            </w:tcBorders>
          </w:tcPr>
          <w:p w:rsidR="002566C2" w:rsidRPr="002876F6" w:rsidRDefault="002566C2" w:rsidP="00DE59D9">
            <w:pPr>
              <w:ind w:right="13"/>
              <w:jc w:val="both"/>
              <w:rPr>
                <w:i/>
                <w:sz w:val="22"/>
                <w:szCs w:val="22"/>
              </w:rPr>
            </w:pPr>
            <w:r w:rsidRPr="002876F6">
              <w:rPr>
                <w:i/>
                <w:sz w:val="22"/>
                <w:szCs w:val="22"/>
              </w:rPr>
              <w:t>Supported</w:t>
            </w:r>
          </w:p>
        </w:tc>
      </w:tr>
    </w:tbl>
    <w:p w:rsidR="002566C2" w:rsidRPr="00556E71" w:rsidRDefault="002566C2" w:rsidP="002566C2">
      <w:pPr>
        <w:ind w:right="13"/>
        <w:jc w:val="both"/>
        <w:rPr>
          <w:rFonts w:ascii="Times New Roman" w:hAnsi="Times New Roman" w:cs="Times New Roman"/>
        </w:rPr>
      </w:pPr>
    </w:p>
    <w:p w:rsidR="002566C2" w:rsidRPr="00E268EE" w:rsidRDefault="002566C2" w:rsidP="002566C2">
      <w:pPr>
        <w:pStyle w:val="Default"/>
        <w:jc w:val="both"/>
        <w:rPr>
          <w:sz w:val="22"/>
        </w:rPr>
      </w:pPr>
      <w:r w:rsidRPr="00E268EE">
        <w:rPr>
          <w:bCs/>
          <w:sz w:val="22"/>
        </w:rPr>
        <w:t xml:space="preserve">Berdasarkan Tabel 5 di atas, nilai </w:t>
      </w:r>
      <w:r w:rsidRPr="00E268EE">
        <w:rPr>
          <w:bCs/>
          <w:i/>
          <w:sz w:val="22"/>
        </w:rPr>
        <w:t>R Square</w:t>
      </w:r>
      <w:r w:rsidRPr="00E268EE">
        <w:rPr>
          <w:bCs/>
          <w:sz w:val="22"/>
        </w:rPr>
        <w:t xml:space="preserve"> </w:t>
      </w:r>
      <w:r w:rsidR="003C37A4">
        <w:rPr>
          <w:bCs/>
          <w:iCs/>
          <w:sz w:val="22"/>
          <w:szCs w:val="22"/>
        </w:rPr>
        <w:t>kesiapan untuk berubah</w:t>
      </w:r>
      <w:r>
        <w:rPr>
          <w:bCs/>
          <w:iCs/>
          <w:sz w:val="22"/>
          <w:szCs w:val="22"/>
        </w:rPr>
        <w:t xml:space="preserve"> (</w:t>
      </w:r>
      <w:r w:rsidR="003C37A4">
        <w:rPr>
          <w:bCs/>
          <w:iCs/>
          <w:sz w:val="22"/>
          <w:szCs w:val="22"/>
        </w:rPr>
        <w:t>RTC</w:t>
      </w:r>
      <w:r>
        <w:rPr>
          <w:bCs/>
          <w:iCs/>
          <w:sz w:val="22"/>
          <w:szCs w:val="22"/>
        </w:rPr>
        <w:t xml:space="preserve">) </w:t>
      </w:r>
      <w:r w:rsidRPr="00E268EE">
        <w:rPr>
          <w:bCs/>
          <w:sz w:val="22"/>
        </w:rPr>
        <w:t>sebesar 0.</w:t>
      </w:r>
      <w:r w:rsidR="003C37A4">
        <w:rPr>
          <w:bCs/>
          <w:sz w:val="22"/>
        </w:rPr>
        <w:t>624</w:t>
      </w:r>
      <w:r w:rsidRPr="00E268EE">
        <w:rPr>
          <w:bCs/>
          <w:sz w:val="22"/>
        </w:rPr>
        <w:t xml:space="preserve"> yang berarti bahwa variable </w:t>
      </w:r>
      <w:r w:rsidR="003C37A4">
        <w:rPr>
          <w:bCs/>
          <w:iCs/>
          <w:sz w:val="22"/>
          <w:szCs w:val="22"/>
        </w:rPr>
        <w:t xml:space="preserve">kesiapan untuk berubah (RTC) </w:t>
      </w:r>
      <w:r w:rsidRPr="00E268EE">
        <w:rPr>
          <w:bCs/>
          <w:sz w:val="22"/>
        </w:rPr>
        <w:t xml:space="preserve">mampu dijelaskan oleh variabel </w:t>
      </w:r>
      <w:r w:rsidR="003C37A4" w:rsidRPr="003C37A4">
        <w:rPr>
          <w:bCs/>
          <w:sz w:val="22"/>
        </w:rPr>
        <w:t>kepemimpinan transformasional (TL)</w:t>
      </w:r>
      <w:r w:rsidRPr="00E268EE">
        <w:rPr>
          <w:bCs/>
          <w:sz w:val="22"/>
        </w:rPr>
        <w:t xml:space="preserve"> sebesar </w:t>
      </w:r>
      <w:r w:rsidR="003C37A4">
        <w:rPr>
          <w:bCs/>
          <w:sz w:val="22"/>
        </w:rPr>
        <w:t>62.4</w:t>
      </w:r>
      <w:r w:rsidRPr="00E268EE">
        <w:rPr>
          <w:bCs/>
          <w:sz w:val="22"/>
        </w:rPr>
        <w:t xml:space="preserve">%, sedangkan sisanya sebesar </w:t>
      </w:r>
      <w:r w:rsidR="003C37A4">
        <w:rPr>
          <w:bCs/>
          <w:sz w:val="22"/>
        </w:rPr>
        <w:t>37.6</w:t>
      </w:r>
      <w:r w:rsidRPr="00E268EE">
        <w:rPr>
          <w:bCs/>
          <w:sz w:val="22"/>
        </w:rPr>
        <w:t xml:space="preserve">% dijelaskan oleh variabel lain yang tidak dibahas dalam penelitian ini. Nilai </w:t>
      </w:r>
      <w:r w:rsidRPr="00E268EE">
        <w:rPr>
          <w:bCs/>
          <w:i/>
          <w:sz w:val="22"/>
        </w:rPr>
        <w:t>R Square</w:t>
      </w:r>
      <w:r w:rsidRPr="00E268EE">
        <w:rPr>
          <w:bCs/>
          <w:sz w:val="22"/>
        </w:rPr>
        <w:t xml:space="preserve"> </w:t>
      </w:r>
      <w:r w:rsidR="003C37A4">
        <w:rPr>
          <w:bCs/>
          <w:sz w:val="22"/>
        </w:rPr>
        <w:t>kinerja karyawan (WP)</w:t>
      </w:r>
      <w:r>
        <w:rPr>
          <w:bCs/>
          <w:iCs/>
          <w:sz w:val="22"/>
          <w:szCs w:val="22"/>
        </w:rPr>
        <w:t xml:space="preserve"> </w:t>
      </w:r>
      <w:r w:rsidRPr="00E268EE">
        <w:rPr>
          <w:bCs/>
          <w:sz w:val="22"/>
        </w:rPr>
        <w:t>sebesar 0.</w:t>
      </w:r>
      <w:r w:rsidR="003C37A4">
        <w:rPr>
          <w:bCs/>
          <w:sz w:val="22"/>
        </w:rPr>
        <w:t>259</w:t>
      </w:r>
      <w:r w:rsidRPr="00E268EE">
        <w:rPr>
          <w:bCs/>
          <w:sz w:val="22"/>
        </w:rPr>
        <w:t xml:space="preserve"> yang berarti bahwa variabel </w:t>
      </w:r>
      <w:r w:rsidR="003C37A4">
        <w:rPr>
          <w:bCs/>
          <w:sz w:val="22"/>
        </w:rPr>
        <w:t>kinerja karyawan (WP)</w:t>
      </w:r>
      <w:r w:rsidR="003C37A4">
        <w:rPr>
          <w:bCs/>
          <w:iCs/>
          <w:sz w:val="22"/>
          <w:szCs w:val="22"/>
        </w:rPr>
        <w:t xml:space="preserve"> </w:t>
      </w:r>
      <w:r w:rsidRPr="00E268EE">
        <w:rPr>
          <w:bCs/>
          <w:sz w:val="22"/>
        </w:rPr>
        <w:t xml:space="preserve">mampu dijelaskan oleh variabel </w:t>
      </w:r>
      <w:r w:rsidR="003C37A4" w:rsidRPr="003C37A4">
        <w:rPr>
          <w:bCs/>
          <w:sz w:val="22"/>
        </w:rPr>
        <w:t>kepemimpinan transformasional (TL)</w:t>
      </w:r>
      <w:r w:rsidR="003C37A4" w:rsidRPr="00E268EE">
        <w:rPr>
          <w:bCs/>
          <w:sz w:val="22"/>
        </w:rPr>
        <w:t xml:space="preserve"> </w:t>
      </w:r>
      <w:r w:rsidR="003C37A4">
        <w:rPr>
          <w:bCs/>
          <w:sz w:val="22"/>
        </w:rPr>
        <w:t xml:space="preserve"> dan </w:t>
      </w:r>
      <w:r w:rsidR="003C37A4">
        <w:rPr>
          <w:bCs/>
          <w:iCs/>
          <w:sz w:val="22"/>
          <w:szCs w:val="22"/>
        </w:rPr>
        <w:t xml:space="preserve">kesiapan untuk berubah (RTC) </w:t>
      </w:r>
      <w:r w:rsidRPr="00E268EE">
        <w:rPr>
          <w:bCs/>
          <w:sz w:val="22"/>
        </w:rPr>
        <w:t xml:space="preserve">sebesar </w:t>
      </w:r>
      <w:r w:rsidR="003C37A4">
        <w:rPr>
          <w:bCs/>
          <w:sz w:val="22"/>
        </w:rPr>
        <w:t>25.9</w:t>
      </w:r>
      <w:r w:rsidRPr="00E268EE">
        <w:rPr>
          <w:bCs/>
          <w:sz w:val="22"/>
        </w:rPr>
        <w:t xml:space="preserve">%, sedangkan sisanya sebesar </w:t>
      </w:r>
      <w:r w:rsidR="003C37A4">
        <w:rPr>
          <w:bCs/>
          <w:sz w:val="22"/>
        </w:rPr>
        <w:t>74.1</w:t>
      </w:r>
      <w:r w:rsidRPr="00E268EE">
        <w:rPr>
          <w:bCs/>
          <w:sz w:val="22"/>
        </w:rPr>
        <w:t xml:space="preserve">% dijelaskan oleh variabel lain yang tidak dibahas dalam penelitian ini. </w:t>
      </w:r>
      <w:r w:rsidRPr="00E268EE">
        <w:rPr>
          <w:sz w:val="22"/>
        </w:rPr>
        <w:t xml:space="preserve">Sedangkan Tabel </w:t>
      </w:r>
      <w:r w:rsidR="003C37A4">
        <w:rPr>
          <w:sz w:val="22"/>
        </w:rPr>
        <w:t>6</w:t>
      </w:r>
      <w:r w:rsidRPr="00E268EE">
        <w:rPr>
          <w:sz w:val="22"/>
        </w:rPr>
        <w:t xml:space="preserve"> menampilkan </w:t>
      </w:r>
      <w:r>
        <w:rPr>
          <w:i/>
          <w:sz w:val="22"/>
        </w:rPr>
        <w:t>t-</w:t>
      </w:r>
      <w:r w:rsidRPr="00E268EE">
        <w:rPr>
          <w:i/>
          <w:sz w:val="22"/>
        </w:rPr>
        <w:t>statistics</w:t>
      </w:r>
      <w:r w:rsidRPr="00E268EE">
        <w:rPr>
          <w:sz w:val="22"/>
        </w:rPr>
        <w:t xml:space="preserve"> dan </w:t>
      </w:r>
      <w:r w:rsidRPr="00E268EE">
        <w:rPr>
          <w:i/>
          <w:sz w:val="22"/>
        </w:rPr>
        <w:t>p-values</w:t>
      </w:r>
      <w:r w:rsidRPr="00E268EE">
        <w:rPr>
          <w:sz w:val="22"/>
        </w:rPr>
        <w:t xml:space="preserve"> yang menunjukkan pengaruh antar variable penelitian yang telah disebutkan.</w:t>
      </w:r>
    </w:p>
    <w:p w:rsidR="00122D92" w:rsidRDefault="00122D92" w:rsidP="00122D92">
      <w:pPr>
        <w:ind w:right="14"/>
        <w:jc w:val="both"/>
        <w:rPr>
          <w:rFonts w:ascii="Times New Roman" w:eastAsia="Times New Roman" w:hAnsi="Times New Roman" w:cs="Times New Roman"/>
          <w:sz w:val="24"/>
          <w:szCs w:val="24"/>
        </w:rPr>
      </w:pPr>
    </w:p>
    <w:p w:rsidR="002D40B2" w:rsidRPr="005D457E" w:rsidRDefault="002D40B2" w:rsidP="008C366D">
      <w:pPr>
        <w:pStyle w:val="ListParagraph"/>
        <w:numPr>
          <w:ilvl w:val="1"/>
          <w:numId w:val="2"/>
        </w:numPr>
        <w:ind w:left="540" w:right="14" w:hanging="540"/>
        <w:jc w:val="both"/>
        <w:rPr>
          <w:rFonts w:ascii="Times New Roman" w:eastAsia="Times New Roman" w:hAnsi="Times New Roman" w:cs="Times New Roman"/>
          <w:b/>
        </w:rPr>
      </w:pPr>
      <w:r w:rsidRPr="005D457E">
        <w:rPr>
          <w:rFonts w:ascii="Times New Roman" w:eastAsia="Times New Roman" w:hAnsi="Times New Roman" w:cs="Times New Roman"/>
          <w:b/>
        </w:rPr>
        <w:t>Pembahasan</w:t>
      </w:r>
    </w:p>
    <w:p w:rsidR="00EA3C39" w:rsidRPr="005D457E" w:rsidRDefault="00EA3C39" w:rsidP="008C366D">
      <w:pPr>
        <w:pStyle w:val="Heading2"/>
        <w:numPr>
          <w:ilvl w:val="2"/>
          <w:numId w:val="2"/>
        </w:numPr>
        <w:kinsoku w:val="0"/>
        <w:overflowPunct w:val="0"/>
        <w:autoSpaceDE w:val="0"/>
        <w:autoSpaceDN w:val="0"/>
        <w:adjustRightInd w:val="0"/>
        <w:spacing w:before="14"/>
        <w:rPr>
          <w:b w:val="0"/>
          <w:bCs w:val="0"/>
          <w:i w:val="0"/>
        </w:rPr>
      </w:pPr>
      <w:r w:rsidRPr="005D457E">
        <w:rPr>
          <w:i w:val="0"/>
          <w:spacing w:val="1"/>
        </w:rPr>
        <w:t>Pe</w:t>
      </w:r>
      <w:r w:rsidRPr="005D457E">
        <w:rPr>
          <w:i w:val="0"/>
          <w:spacing w:val="-2"/>
        </w:rPr>
        <w:t>n</w:t>
      </w:r>
      <w:r w:rsidRPr="005D457E">
        <w:rPr>
          <w:i w:val="0"/>
        </w:rPr>
        <w:t>ga</w:t>
      </w:r>
      <w:r w:rsidRPr="005D457E">
        <w:rPr>
          <w:i w:val="0"/>
          <w:spacing w:val="1"/>
        </w:rPr>
        <w:t>r</w:t>
      </w:r>
      <w:r w:rsidRPr="005D457E">
        <w:rPr>
          <w:i w:val="0"/>
          <w:spacing w:val="-2"/>
        </w:rPr>
        <w:t>u</w:t>
      </w:r>
      <w:r w:rsidRPr="005D457E">
        <w:rPr>
          <w:i w:val="0"/>
        </w:rPr>
        <w:t>h</w:t>
      </w:r>
      <w:r w:rsidRPr="005D457E">
        <w:rPr>
          <w:i w:val="0"/>
          <w:spacing w:val="2"/>
        </w:rPr>
        <w:t xml:space="preserve"> </w:t>
      </w:r>
      <w:r w:rsidRPr="005D457E">
        <w:rPr>
          <w:i w:val="0"/>
          <w:spacing w:val="-10"/>
        </w:rPr>
        <w:t>Kepemimpinan Transformasional</w:t>
      </w:r>
      <w:r w:rsidRPr="005D457E">
        <w:rPr>
          <w:i w:val="0"/>
          <w:spacing w:val="-2"/>
        </w:rPr>
        <w:t xml:space="preserve"> </w:t>
      </w:r>
      <w:r w:rsidRPr="005D457E">
        <w:rPr>
          <w:i w:val="0"/>
        </w:rPr>
        <w:t>t</w:t>
      </w:r>
      <w:r w:rsidRPr="005D457E">
        <w:rPr>
          <w:i w:val="0"/>
          <w:spacing w:val="1"/>
        </w:rPr>
        <w:t>er</w:t>
      </w:r>
      <w:r w:rsidRPr="005D457E">
        <w:rPr>
          <w:i w:val="0"/>
          <w:spacing w:val="-2"/>
        </w:rPr>
        <w:t>h</w:t>
      </w:r>
      <w:r w:rsidRPr="005D457E">
        <w:rPr>
          <w:i w:val="0"/>
        </w:rPr>
        <w:t>a</w:t>
      </w:r>
      <w:r w:rsidRPr="005D457E">
        <w:rPr>
          <w:i w:val="0"/>
          <w:spacing w:val="-6"/>
        </w:rPr>
        <w:t>d</w:t>
      </w:r>
      <w:r w:rsidRPr="005D457E">
        <w:rPr>
          <w:i w:val="0"/>
          <w:spacing w:val="3"/>
        </w:rPr>
        <w:t>a</w:t>
      </w:r>
      <w:r w:rsidRPr="005D457E">
        <w:rPr>
          <w:i w:val="0"/>
        </w:rPr>
        <w:t>p</w:t>
      </w:r>
      <w:r w:rsidRPr="005D457E">
        <w:rPr>
          <w:i w:val="0"/>
          <w:spacing w:val="2"/>
        </w:rPr>
        <w:t xml:space="preserve"> </w:t>
      </w:r>
      <w:r w:rsidR="00B414F0" w:rsidRPr="005D457E">
        <w:rPr>
          <w:i w:val="0"/>
          <w:spacing w:val="2"/>
        </w:rPr>
        <w:t>K</w:t>
      </w:r>
      <w:r w:rsidRPr="005D457E">
        <w:rPr>
          <w:i w:val="0"/>
        </w:rPr>
        <w:t>i</w:t>
      </w:r>
      <w:r w:rsidRPr="005D457E">
        <w:rPr>
          <w:i w:val="0"/>
          <w:spacing w:val="-2"/>
        </w:rPr>
        <w:t>n</w:t>
      </w:r>
      <w:r w:rsidRPr="005D457E">
        <w:rPr>
          <w:i w:val="0"/>
          <w:spacing w:val="1"/>
        </w:rPr>
        <w:t>er</w:t>
      </w:r>
      <w:r w:rsidRPr="005D457E">
        <w:rPr>
          <w:i w:val="0"/>
        </w:rPr>
        <w:t>ja</w:t>
      </w:r>
      <w:r w:rsidRPr="005D457E">
        <w:rPr>
          <w:i w:val="0"/>
          <w:spacing w:val="3"/>
        </w:rPr>
        <w:t xml:space="preserve"> </w:t>
      </w:r>
      <w:r w:rsidR="00B414F0" w:rsidRPr="005D457E">
        <w:rPr>
          <w:i w:val="0"/>
          <w:spacing w:val="3"/>
        </w:rPr>
        <w:t>K</w:t>
      </w:r>
      <w:r w:rsidRPr="005D457E">
        <w:rPr>
          <w:i w:val="0"/>
        </w:rPr>
        <w:t>a</w:t>
      </w:r>
      <w:r w:rsidRPr="005D457E">
        <w:rPr>
          <w:i w:val="0"/>
          <w:spacing w:val="1"/>
        </w:rPr>
        <w:t>r</w:t>
      </w:r>
      <w:r w:rsidRPr="005D457E">
        <w:rPr>
          <w:i w:val="0"/>
          <w:spacing w:val="3"/>
        </w:rPr>
        <w:t>y</w:t>
      </w:r>
      <w:r w:rsidRPr="005D457E">
        <w:rPr>
          <w:i w:val="0"/>
          <w:spacing w:val="-5"/>
        </w:rPr>
        <w:t>a</w:t>
      </w:r>
      <w:r w:rsidRPr="005D457E">
        <w:rPr>
          <w:i w:val="0"/>
          <w:spacing w:val="6"/>
        </w:rPr>
        <w:t>w</w:t>
      </w:r>
      <w:r w:rsidRPr="005D457E">
        <w:rPr>
          <w:i w:val="0"/>
        </w:rPr>
        <w:t>an</w:t>
      </w:r>
    </w:p>
    <w:p w:rsidR="00EA3C39" w:rsidRPr="005D457E" w:rsidRDefault="00EA3C39" w:rsidP="00EA3C39">
      <w:pPr>
        <w:pStyle w:val="BodyText"/>
        <w:tabs>
          <w:tab w:val="left" w:pos="318"/>
        </w:tabs>
        <w:spacing w:before="31" w:line="230" w:lineRule="exact"/>
        <w:ind w:left="0"/>
        <w:jc w:val="both"/>
        <w:rPr>
          <w:rFonts w:cs="Times New Roman"/>
          <w:w w:val="105"/>
        </w:rPr>
      </w:pPr>
    </w:p>
    <w:p w:rsidR="00EA3C39" w:rsidRPr="005D457E" w:rsidRDefault="005971F2" w:rsidP="00EA3C39">
      <w:pPr>
        <w:pStyle w:val="BodyText"/>
        <w:tabs>
          <w:tab w:val="left" w:pos="318"/>
        </w:tabs>
        <w:spacing w:before="31" w:line="230" w:lineRule="exact"/>
        <w:ind w:left="0"/>
        <w:jc w:val="both"/>
        <w:rPr>
          <w:rFonts w:cs="Times New Roman"/>
        </w:rPr>
      </w:pPr>
      <w:r w:rsidRPr="005D457E">
        <w:rPr>
          <w:rFonts w:cs="Times New Roman"/>
          <w:w w:val="105"/>
        </w:rPr>
        <w:t xml:space="preserve">Berdasarkan penghitungan statistic yang diringkas pada Tabel 6 di atas, disimpulkan bahwa </w:t>
      </w:r>
      <w:r w:rsidR="00EA3C39" w:rsidRPr="005D457E">
        <w:rPr>
          <w:rFonts w:cs="Times New Roman"/>
          <w:w w:val="105"/>
        </w:rPr>
        <w:t>kepemimpinan transformasional tidak secara</w:t>
      </w:r>
      <w:r w:rsidR="00EA3C39" w:rsidRPr="005D457E">
        <w:rPr>
          <w:rFonts w:cs="Times New Roman"/>
          <w:spacing w:val="1"/>
          <w:w w:val="105"/>
        </w:rPr>
        <w:t xml:space="preserve"> </w:t>
      </w:r>
      <w:r w:rsidR="00EA3C39" w:rsidRPr="005D457E">
        <w:rPr>
          <w:rFonts w:cs="Times New Roman"/>
          <w:w w:val="105"/>
        </w:rPr>
        <w:t xml:space="preserve">signifikan mempengaruhi kinerja </w:t>
      </w:r>
      <w:r w:rsidR="00476C34" w:rsidRPr="005D457E">
        <w:rPr>
          <w:rFonts w:cs="Times New Roman"/>
          <w:w w:val="105"/>
        </w:rPr>
        <w:t>karyawan</w:t>
      </w:r>
      <w:r w:rsidR="00EA3C39" w:rsidRPr="005D457E">
        <w:rPr>
          <w:rFonts w:cs="Times New Roman"/>
          <w:w w:val="105"/>
        </w:rPr>
        <w:t xml:space="preserve"> di </w:t>
      </w:r>
      <w:r w:rsidR="00AD696D" w:rsidRPr="005D457E">
        <w:rPr>
          <w:rFonts w:cs="Times New Roman"/>
          <w:w w:val="105"/>
        </w:rPr>
        <w:t>industri</w:t>
      </w:r>
      <w:r w:rsidR="00EA3C39" w:rsidRPr="005D457E">
        <w:rPr>
          <w:rFonts w:cs="Times New Roman"/>
          <w:w w:val="105"/>
        </w:rPr>
        <w:t xml:space="preserve">. </w:t>
      </w:r>
      <w:r w:rsidR="00EA3C39" w:rsidRPr="005D457E">
        <w:rPr>
          <w:rFonts w:cs="Times New Roman"/>
          <w:spacing w:val="-6"/>
          <w:w w:val="105"/>
        </w:rPr>
        <w:t>Terbukti dengan nilai t-</w:t>
      </w:r>
      <w:r w:rsidR="00EA3C39" w:rsidRPr="005D457E">
        <w:rPr>
          <w:rFonts w:cs="Times New Roman"/>
          <w:i/>
          <w:spacing w:val="-6"/>
          <w:w w:val="105"/>
        </w:rPr>
        <w:t>statistics</w:t>
      </w:r>
      <w:r w:rsidR="00EA3C39" w:rsidRPr="005D457E">
        <w:rPr>
          <w:rFonts w:cs="Times New Roman"/>
          <w:spacing w:val="-6"/>
          <w:w w:val="105"/>
        </w:rPr>
        <w:t xml:space="preserve"> 0.</w:t>
      </w:r>
      <w:r w:rsidRPr="005D457E">
        <w:rPr>
          <w:rFonts w:cs="Times New Roman"/>
          <w:spacing w:val="-6"/>
          <w:w w:val="105"/>
        </w:rPr>
        <w:t>930</w:t>
      </w:r>
      <w:r w:rsidR="00EA3C39" w:rsidRPr="005D457E">
        <w:rPr>
          <w:rFonts w:cs="Times New Roman"/>
          <w:spacing w:val="-6"/>
          <w:w w:val="105"/>
        </w:rPr>
        <w:t xml:space="preserve"> lebih kecil dari 1.96 dan nilai </w:t>
      </w:r>
      <w:r w:rsidR="00EA3C39" w:rsidRPr="005D457E">
        <w:rPr>
          <w:rFonts w:cs="Times New Roman"/>
          <w:i/>
          <w:spacing w:val="-6"/>
          <w:w w:val="105"/>
        </w:rPr>
        <w:t>p-values</w:t>
      </w:r>
      <w:r w:rsidR="00EA3C39" w:rsidRPr="005D457E">
        <w:rPr>
          <w:rFonts w:cs="Times New Roman"/>
          <w:spacing w:val="-6"/>
          <w:w w:val="105"/>
        </w:rPr>
        <w:t xml:space="preserve"> sebesar 0.</w:t>
      </w:r>
      <w:r w:rsidRPr="005D457E">
        <w:rPr>
          <w:rFonts w:cs="Times New Roman"/>
          <w:spacing w:val="-6"/>
          <w:w w:val="105"/>
        </w:rPr>
        <w:t>353</w:t>
      </w:r>
      <w:r w:rsidR="00EA3C39" w:rsidRPr="005D457E">
        <w:rPr>
          <w:rFonts w:cs="Times New Roman"/>
          <w:spacing w:val="-6"/>
          <w:w w:val="105"/>
        </w:rPr>
        <w:t xml:space="preserve"> lebih besar dari 0.05. </w:t>
      </w:r>
      <w:r w:rsidR="00D02EA1" w:rsidRPr="005D457E">
        <w:rPr>
          <w:rFonts w:cs="Times New Roman"/>
          <w:spacing w:val="-6"/>
          <w:w w:val="105"/>
        </w:rPr>
        <w:t xml:space="preserve">Artinya, hipotesis pertama (H1) ditolak atau tidak diterima. </w:t>
      </w:r>
      <w:r w:rsidR="00EA3C39" w:rsidRPr="005D457E">
        <w:rPr>
          <w:rFonts w:cs="Times New Roman"/>
          <w:w w:val="105"/>
        </w:rPr>
        <w:t>Temuan ini bertentangan</w:t>
      </w:r>
      <w:r w:rsidR="00EA3C39" w:rsidRPr="005D457E">
        <w:rPr>
          <w:rFonts w:cs="Times New Roman"/>
          <w:spacing w:val="1"/>
          <w:w w:val="105"/>
        </w:rPr>
        <w:t xml:space="preserve"> </w:t>
      </w:r>
      <w:r w:rsidR="00EA3C39" w:rsidRPr="005D457E">
        <w:rPr>
          <w:rFonts w:cs="Times New Roman"/>
          <w:w w:val="105"/>
        </w:rPr>
        <w:t xml:space="preserve">dengan hasil penelitian sebelumnya dari </w:t>
      </w:r>
      <w:r w:rsidR="00EA3C39" w:rsidRPr="005D457E">
        <w:rPr>
          <w:rFonts w:cs="Times New Roman"/>
          <w:w w:val="105"/>
        </w:rPr>
        <w:fldChar w:fldCharType="begin" w:fldLock="1"/>
      </w:r>
      <w:r w:rsidR="00EC593D" w:rsidRPr="005D457E">
        <w:rPr>
          <w:rFonts w:cs="Times New Roman"/>
          <w:w w:val="105"/>
        </w:rPr>
        <w:instrText>ADDIN CSL_CITATION {"citationItems":[{"id":"ITEM-1","itemData":{"abstract":"This study aims to analyze the effect of transformational and transactional leadership styles on the performance of Health Center or Puskesmas in Pati, Central Java. The research respondents were employees and staff at the Puskesmas 120people and the method of data collection was by giving an electronic questionnaire to respondents who were distributed randomly in December 2019. This research analysis tool uses SEM (Structural Equation Model) LISREL program version 8.70. Based on the data analysis shows that the transformational leadership style has a positive and strongly significant effect on the performance of puskesmas employees and the transactional leadership style also has a strongly significant and positive effect on puskesmas employee performance. The research suggestion is the leadership style of the Puskesmas head should use transactional and transformational style such as instruction, consultation, participation and delegation with the performance of Puskesmas staff such as attendance, cooperation, quality of work, attitudes, and knowledge about work to solve everyday problems. Puskesmas leaders must adopt a more flexible leadership style in accordance with the existing situation for better performance of Puskesmas staff.","author":[{"dropping-particle":"","family":"Purwanto","given":"Agus","non-dropping-particle":"","parse-names":false,"suffix":""},{"dropping-particle":"","family":"Bernarto","given":"Innocentius","non-dropping-particle":"","parse-names":false,"suffix":""},{"dropping-particle":"","family":"Asbari","given":"Masduki","non-dropping-particle":"","parse-names":false,"suffix":""},{"dropping-particle":"","family":"Mayesti Wijayanti","given":"Laksmi","non-dropping-particle":"","parse-names":false,"suffix":""},{"dropping-particle":"","family":"Chi Hyun","given":"Choi","non-dropping-particle":"","parse-names":false,"suffix":""}],"container-title":"Journal of Reseacrh in Business, Economics, and Education","id":"ITEM-1","issue":"1","issued":{"date-parts":[["2020"]]},"page":"304-314","title":" Effect of Transformational and Transactional Leadership Style on Public Health Centre Performance","type":"article-journal","volume":"2"},"uris":["http://www.mendeley.com/documents/?uuid=f1a8eaa3-aec3-45bd-bc30-fe6745ff5eda"]},{"id":"ITEM-2","itemData":{"abstract":"This study aims to measure the influence of transformational and transactional leadershipon the teacher innovation capability in one of private school in Tangearng mediated by organizational learning. Data collection was carried out by simple random sampling via electronic to a population of the teachers. The returned and valid questionnaire results were 199 samples. Data processing using SEM method with SmartPLS 3.0 software. The results of this study are transformational leadership have positive and significant effect on teacher innovation capability, both directly and through mediating organizational learning. While tansactional leadership has positive and significant effect on teacher innovation capability only through mediating organizational learning. Because, transactional leadership has not significant effect on the teacher innovation capability directly. This novel research is proposing a model to build innovation capability amongteachers through transformational and transactional leadeship with organizational learning as mediation. This research can pave the way to improve teacher readiness in facing the education4.0 era.","author":[{"dropping-particle":"","family":"Fayzhall","given":"Miyv","non-dropping-particle":"","parse-names":false,"suffix":""},{"dropping-particle":"","family":"Asbari","given":"Masduki","non-dropping-particle":"","parse-names":false,"suffix":""},{"dropping-particle":"","family":"Purwanto","given":"Agus","non-dropping-particle":"","parse-names":false,"suffix":""},{"dropping-particle":"","family":"Basuki","given":"Sucipto","non-dropping-particle":"","parse-names":false,"suffix":""},{"dropping-particle":"","family":"Hutagalung","given":"Dhaniel","non-dropping-particle":"","parse-names":false,"suffix":""},{"dropping-particle":"","family":"Maesaroh","given":"Siti","non-dropping-particle":"","parse-names":false,"suffix":""},{"dropping-particle":"","family":"Chidir","given":"Gusli","non-dropping-particle":"","parse-names":false,"suffix":""},{"dropping-particle":"","family":"Goestjahjanti","given":"Francisca Sestri","non-dropping-particle":"","parse-names":false,"suffix":""},{"dropping-particle":"","family":"Andriyani","given":"Yulia","non-dropping-particle":"","parse-names":false,"suffix":""}],"container-title":"EduPsyCouns: Journal of Education, Psychology and Counseling","id":"ITEM-2","issue":"1","issued":{"date-parts":[["2020"]]},"note":"transactional leadership has not significant effect on the teacher innovation capability directly","title":"Pengaruh Gaya Kepemimpinan Terhadap Kapabilitas Inovasi Guru Dalam Perspektif Organizational Learning","type":"article-journal","volume":"2"},"uris":["http://www.mendeley.com/documents/?uuid=82d1300b-eede-40c3-ac1c-dc1b915b41ab"]},{"id":"ITEM-3","itemData":{"abstract":"Penelitian ini bertujuan untuk melihat analisis dari gaya kepemimpinan partisipatif dan otokratis serta pengaruhnya terhadap kinerja penerapan Sistem Jaminan Halal HAS 23000 pada industri makanan di Tangerang. Obyek dari penelitian adalah karyawan di beberapa industri makanan yang berkolasi di wilayah Kota Tangerang yang telah menerapkan Sistem Jaminan Halal HAS 23000 sebanyak 200 orang dan metode pengumpulan data dengan memberikan kuesioner elektronik kepada beberapa karyawan secara acak. Alat analisis yang digunakan dalam penelitian ini adalah SEM (Structural Equation Model) pada program LISREL versi 8.70. Penelitian ini memberikan hasil yang menunjukkan bahwa gaya kepemimpinan partisipatif terbukti berpengaruh positif dan signifikan terhadap kinerja penerapan Sistem Jaminan Halal HAS 23000 dan gaya kepemimpinan otokratis juga positif dan mempengaruhi kinerja penerapan Sistem Jaminan Halal HAS 23000d an disimpulkan bahwa kepemimpinan merupakan hal penting dalam kinerja penerapan Sistem Jaminan Halal HAS 23000. Keywords:","author":[{"dropping-particle":"","family":"Purwanto","given":"Agus","non-dropping-particle":"","parse-names":false,"suffix":""},{"dropping-particle":"","family":"Asbari","given":"Masduki","non-dropping-particle":"","parse-names":false,"suffix":""},{"dropping-particle":"","family":"Budi Santoso","given":"Priyono","non-dropping-particle":"","parse-names":false,"suffix":""},{"dropping-particle":"","family":"Mayesti Wijayanti","given":"Laksmi","non-dropping-particle":"","parse-names":false,"suffix":""},{"dropping-particle":"","family":"Chi Hyun","given":"Choi","non-dropping-particle":"","parse-names":false,"suffix":""},{"dropping-particle":"","family":"Berman Sihite","given":"Otto","non-dropping-particle":"","parse-names":false,"suffix":""},{"dropping-particle":"","family":"Prameswari Saifuddin","given":"Mirza","non-dropping-particle":"","parse-names":false,"suffix":""}],"container-title":"Edumaspul - Jurnal Pendidikan","id":"ITEM-3","issue":"1","issued":{"date-parts":[["2020"]]},"title":"Pengaruh Gaya Kepemimpinan Partisipatif dan Otokratis Terhadap Kinerja Sistem Jaminan Halal HAS 23000 Pada Industri Makanan Kemasan","type":"article-journal","volume":"4"},"uris":["http://www.mendeley.com/documents/?uuid=1c21eadd-c58b-4490-948f-6eb2aa332fab"]},{"id":"ITEM-4","itemData":{"DOI":"10.32504/sm.v15i1.163","author":[{"dropping-particle":"","family":"Purwanto","given":"Agus","non-dropping-particle":"","parse-names":false,"suffix":""},{"dropping-particle":"","family":"Asbari","given":"Masduki","non-dropping-particle":"","parse-names":false,"suffix":""},{"dropping-particle":"","family":"Hadi","given":"Agus Hari","non-dropping-particle":"","parse-names":false,"suffix":""}],"container-title":"Surya Medika Jurnal Ilmiah Ilmu Keperawatan dan Ilmu Kesehatan Masyarakat","id":"ITEM-4","issue":"1","issued":{"date-parts":[["2020"]]},"note":"Transactional and authentic leadership not significant effect on lecturer performance","page":"8-18","title":"Gaya Kepemimpinan Perguruan Tinggi Kesehatan: Authentic, Tansformational, Authoritarian atau Transactional","type":"article-journal","volume":"15"},"uris":["http://www.mendeley.com/documents/?uuid=a18165c7-a507-4af7-969a-fa35f4f5846b"]},{"id":"ITEM-5","itemData":{"DOI":"10.31538/ndh.v5i1.544","ISSN":"2503-1481","author":[{"dropping-particle":"","family":"Purwanto","given":"Agus","non-dropping-particle":"","parse-names":false,"suffix":""},{"dropping-particle":"","family":"Asbari","given":"Masduki","non-dropping-particle":"","parse-names":false,"suffix":""},{"dropping-particle":"","family":"Prameswari","given":"Mirza","non-dropping-particle":"","parse-names":false,"suffix":""},{"dropping-particle":"","family":"Ramdan","given":"Mohamad","non-dropping-particle":"","parse-names":false,"suffix":""}],"container-title":"Nidhomul Haq","id":"ITEM-5","issued":{"date-parts":[["2020"]]},"note":"Transactional and authentic leadership not significant effect on teacher performance","page":"15-31","title":"Gaya Kepemimpinan Di Madrasah Aliyah: Authentic, Tansformational, Authoritarian Atau Transactional?","type":"article-journal","volume":"5"},"uris":["http://www.mendeley.com/documents/?uuid=96532588-5bfd-43a1-bce5-3754e1e0ba28"]},{"id":"ITEM-6","itemData":{"DOI":"10.31933/DIJDBM","ISSN":"2715-4203","abstract":"The aim of this study is to analyze the effect of transformational, transactional, authentic and authoritarian leadership styles toward lecture performance in some private university in Tangerang. The study population are lecture of private university as many as 120 lectures from 14 of private university and data collection methods by giving an electronics questionnaire to the lectures of private university in Tangerang. The data analysis tool of this study uses SEM (Structural Equation Model) the LISREL program version 8.70. The results show that the transformational, transactional and authorian leadership style have positive and significant affected to lecture performance. Transformational leadership and authentic leadership has no significant effect to lecture performance.","author":[{"dropping-particle":"","family":"Purwanto","given":"Agus","non-dropping-particle":"","parse-names":false,"suffix":""},{"dropping-particle":"","family":"Mayesti Wijayanti","given":"Laksmi","non-dropping-particle":"","parse-names":false,"suffix":""},{"dropping-particle":"","family":"Chi Hyun","given":"Choi","non-dropping-particle":"","parse-names":false,"suffix":""},{"dropping-particle":"","family":"Asbari","given":"Masduki","non-dropping-particle":"","parse-names":false,"suffix":""}],"container-title":"DIJDBM","id":"ITEM-6","issue":"1","issued":{"date-parts":[["2019"]]},"note":"Transactional and authentic leadership not significant effect on lecturer performance","page":"29-42","title":"the Effect of Tansformational, Transactional, Authentic and Authoritarian Leadership Style Toward Lecture Performance of Private University in Tangerang","type":"article-journal","volume":"1"},"uris":["http://www.mendeley.com/documents/?uuid=da79b1cf-08af-4639-88ed-0330599d9023"]},{"id":"ITEM-7","itemData":{"DOI":"10.33221/jikm.v9i01.473","ISSN":"2252-4134","abstract":"Dalam dunia layanan jasa kesehatan yang kompetitif saat ini, banyak organisasi menghadapi perubahan yang cepat, termasuk Puskesmas. Oleh karena itu Puskesmas harus fokus pada perilaku kerja inovatif (KI) untuk mendapatkan keunggulan kompetitif. Penelitian ini menguji pengaruh kepemimpinan transformational dan iklim organisasi terhadap kinerja pegawai Puskesmas melalui perilaku kerja inovatif sebagai mediasi dengan mengambil Puskesmas di Pati Jawa Tengah Indonesia. Pengumpulan data dilakukan dengan pengambilan sampel acak sederhana melalui elektronik terhadap populasi karyawan Puskesmas di Kabupaten Pati di Indonesia. Hasil kuesioner yang dikembalikan dan valid adalah 92 sampel. Pemrosesan data menggunakan metode SEM dengan perangkat lunak SmartPLS 3.0. Teknik pengumpulan data menggunakan kuesioner dengan skala likert. Hasil peneliian menunjukkan bahwa kepemimpinan transformational dan iklim organisasi memberikan efek positif dan signifikan terhadap kinerja karyawan Puskesmas, baik secara langsung maupun tidak langsung melalui mediasi perilaku kerja inovatif. Perilaku kerja yang inovatif memiliki efek positif dan signifikan terhadap kinerja  pegawai. Penelitian ini mengusulkan sebuah model untuk membangun kinerja pegawai dalam lingkup Puskesmas melalui kepemimpinan transformational dan iklim organisasi dengan pembelajaran organisasi sebagai mediasi.","author":[{"dropping-particle":"","family":"Purwanto","given":"Agus","non-dropping-particle":"","parse-names":false,"suffix":""},{"dropping-particle":"","family":"Asbari","given":"Masduki","non-dropping-particle":"","parse-names":false,"suffix":""},{"dropping-particle":"","family":"Prameswari","given":"Mirza","non-dropping-particle":"","parse-names":false,"suffix":""},{"dropping-particle":"","family":"Ramdan","given":"Mohamad","non-dropping-particle":"","parse-names":false,"suffix":""},{"dropping-particle":"","family":"Setiawan","given":"Samuel","non-dropping-particle":"","parse-names":false,"suffix":""}],"container-title":"Jurnal Ilmu Kesehatan Masyarakat","id":"ITEM-7","issue":"01","issued":{"date-parts":[["2020"]]},"page":"19-27","title":"Dampak Kepemimpinan, Budaya Organisasi dan Perilaku Kerja Inovatif Terhadap Kinerja Pegawai Puskesmas","type":"article-journal","volume":"9"},"uris":["http://www.mendeley.com/documents/?uuid=7c942732-9267-4c38-8a81-b016b8a63143"]},{"id":"ITEM-8","itemData":{"DOI":"10.31933/DIJDBM","ISSN":"2715-4203","abstract":"The aim of this study is to analyze the effect of transformational, transactional, authentic and authoritarian leadership styles toward lecture performance in some private university in Tangerang. The study population are lecture of private university as many as 120 lectures from 14 of private university and data collection methods by giving an electronics questionnaire to the lectures of private university in Tangerang. The data analysis tool of this study uses SEM (Structural Equation Model) the LISREL program version 8.70. The results show that the transformational, transactional and authorian leadership style have positive and significant affected to lecture performance. Transformational leadership and authentic leadership has no significant effect to lecture performance.","author":[{"dropping-particle":"","family":"Purwanto","given":"Agus","non-dropping-particle":"","parse-names":false,"suffix":""},{"dropping-particle":"","family":"Wijayanti","given":"Laksmi Mayesti","non-dropping-particle":"","parse-names":false,"suffix":""},{"dropping-particle":"","family":"Choi","given":"Chi Hyun","non-dropping-particle":"","parse-names":false,"suffix":""},{"dropping-particle":"","family":"Asbari","given":"Masduki","non-dropping-particle":"","parse-names":false,"suffix":""}],"container-title":"DIJDBM","id":"ITEM-8","issue":"1","issued":{"date-parts":[["2019"]]},"note":"Transaactional and authentic leadership not significant effect on lecturer performance","page":"29-42","title":"the Effect of Tansformational, Transactional, Authentic and Authoritarian Leadership Style Toward Lecture Performance of Private University in Tangerang","type":"article-journal","volume":"1"},"uris":["http://www.mendeley.com/documents/?uuid=f76b0314-4625-45ab-ab36-74be46e4e373"]},{"id":"ITEM-9","itemData":{"DOI":"10.36347/sjebm.2019.v06i12.005","ISSN":"2348-5302","abstract":"Original Research Article The purpose of this study is to analyze the influence of leadership, motivation, competence, commitment, and organizational culture on the implementation performance of the ISO 9001: 2015 quality management system at a food packaging manufacturing industry. The study sample as population is all 300 employees of packaging industry. The analysis of this study uses SEM (Structural Equation Model) with LISREL software program version 8.70. The results show that leadership and organizational culture have significant influence on the implementation performance of the ISO 9001: 2015 quality management system, while motivation, competence and commitment do not affect the implementation performance of the ISO 9001: 2015 quality management system.","author":[{"dropping-particle":"","family":"Asbari","given":"Masduki","non-dropping-particle":"","parse-names":false,"suffix":""},{"dropping-particle":"","family":"Purwanto","given":"Agus","non-dropping-particle":"","parse-names":false,"suffix":""},{"dropping-particle":"","family":"Santoso","given":"Priyono Budi","non-dropping-particle":"","parse-names":false,"suffix":""}],"container-title":"Scholars Journal of Economics, Business and Management","id":"ITEM-9","issue":"12","issued":{"date-parts":[["2019"]]},"page":"577-582","title":"Influence of Leadership, Motivation, Competence, Commitment and Culture on ISO 9001:2015 Performance in Packaging Industry","type":"article-journal","volume":"6"},"uris":["http://www.mendeley.com/documents/?uuid=47114b3f-3863-4a85-af55-15e5b940e24a"]},{"id":"ITEM-10","itemData":{"author":[{"dropping-particle":"","family":"Purwanto","given":"Agus","non-dropping-particle":"","parse-names":false,"suffix":""},{"dropping-particle":"","family":"Pramono","given":"Rudy","non-dropping-particle":"","parse-names":false,"suffix":""},{"dropping-particle":"","family":"Asbari","given":"Masduki","non-dropping-particle":"","parse-names":false,"suffix":""},{"dropping-particle":"","family":"Senjaya","given":"Pierre","non-dropping-particle":"","parse-names":false,"suffix":""},{"dropping-particle":"","family":"Hadi","given":"Agus Hari","non-dropping-particle":"","parse-names":false,"suffix":""},{"dropping-particle":"","family":"Andriyani","given":"Yulia","non-dropping-particle":"","parse-names":false,"suffix":""}],"container-title":"EduPsyCouns: Journal of Education, Psychology and Counseling","id":"ITEM-10","issue":"1","issued":{"date-parts":[["2020"]]},"page":"50-63","title":"Pengaruh Kepemimpinan terhadap Kinerja Guru Sekolah Dasar dengan Keterlibatan Kerja dan Budaya Organisasi sebagai Mediator","type":"article-journal","volume":"2"},"uris":["http://www.mendeley.com/documents/?uuid=c577925f-1a27-49ce-82df-e7a39663e977"]},{"id":"ITEM-11","itemData":{"DOI":"http://dx.doi.org/10.29406/jpr.v7i1.1797","ISSN":"2355 – 1038","abstract":"Dalam industri manufaktur yang sangat kompetitif saat ini, banyak sekali industri menghadapi perubahan signifikan , terutama dalam revolusi industri 4.0. Oleh karena itu perusahaan harus fokus pada perilaku kerja inovatif (IWB) untuk mendapatkan keunggulan yang kompetitif. Tujuan dari penelitian ini menguji pengaruh kepemimpinan transformasional dan iklim organisasi terhadap perilaku produktivitas kerja yang inovatif dengan mengambil industri manufaktur di Kabupaten Pati Provinsi Jawa Tengah sebagai kasus. Populasi dan sampel adalah 395 karyawan dengan teknik Simple Random Sampling. Teknik pengumpulan data menggunakan kuesioner dengan skala likert. Instrumen yang digunakan untuk mengukur kepemimpinan transformasional adalah adaptasi dari Podsakof et al (1990). Instrumen untuk mengukur iklim organisasi yang diadopsi dari ukuran Iklim Organisasi (OCM) yang dikembangkan oleh Patterson et al (2005). Sedangkan untuk mengukur perilaku kerja inovatif diadaptasi dari (Jong &amp; Hartog, 2008).Analisis dari penelitian ini menggunakan SEM (Structural Equation Model) dengan software SmartPLS versi 3.0 sebagai alat bantu statistik. Hasil dari penelitian ini menunjukkan bahwa kepemimpinan transformasional memberikan efek positif dan signifikan terhadap iklim organisasi dan juga disimpulkan bahwa pada variabel kepemimpinan transformasional dan iklim organisasi juga memberikan efek positif dan signifikan terhadap Produktivitas kerja inovatif secara parsial dan simultan.","author":[{"dropping-particle":"","family":"Asbari","given":"Masduki","non-dropping-particle":"","parse-names":false,"suffix":""},{"dropping-particle":"","family":"Purwanto","given":"Agus","non-dropping-particle":"","parse-names":false,"suffix":""},{"dropping-particle":"","family":"Budi","given":"Priyono","non-dropping-particle":"","parse-names":false,"suffix":""}],"container-title":"Jurnal Produktivitas","id":"ITEM-11","issue":"1","issued":{"date-parts":[["2020"]]},"page":"62-69","title":"Pengaruh Iklim Organisasi dan Kepemimpinan Transformasional Terhadap Produktivitas Kerja Inovatif Pada Industri Manufaktur di Pati Jawa Tengah ","type":"article-journal","volume":"7"},"uris":["http://www.mendeley.com/documents/?uuid=a75aeb62-a8a9-4173-963f-29661595a5b2"]},{"id":"ITEM-12","itemData":{"author":[{"dropping-particle":"","family":"Purwanto","given":"Agus","non-dropping-particle":"","parse-names":false,"suffix":""},{"dropping-particle":"","family":"Asbari","given":"Masduki","non-dropping-particle":"","parse-names":false,"suffix":""},{"dropping-particle":"","family":"Hadi","given":"Agus Hari","non-dropping-particle":"","parse-names":false,"suffix":""}],"container-title":"Dirasah","id":"ITEM-12","issue":"1","issued":{"date-parts":[["2020"]]},"note":"Transactional and authentic leadership not significant effect on teacher performance","title":"Pengaruh Gaya Kepemimpinan Tansformational, Authentic, Authoritarian, Transactional Terhadap Kinerja Guru Pesantren di Tangerang","type":"article-journal","volume":"3"},"uris":["http://www.mendeley.com/documents/?uuid=a2b86264-10fc-4447-b5e4-16a2dcee24cd"]},{"id":"ITEM-13","itemData":{"DOI":"10.35314/inovbiz.v7i2.1213","ISSN":"2338-4840","abstract":"The purpose of this study is to analyze the influence of transformational and transactional leadership styles to the performance of the implementation of a food safety management system ISO 22000: 2018 at PT. SPN a food packaging beverage industry located in Pati Central Java. The study population are employees at PT. SPN as many as 88 people and data collection methods by giving a census questionnaire to all employees. The analysis tool this study uses SEM (Structural Equation Model) the LISREL program version 8.70. The results show that the transformational leadership style have positive and significant affected to the performance of implementation ISO 22000: 2018 and the transactional leadership style also have significant and positive affected the performance of implementation of the food safety management system ISO 22000:2018.","author":[{"dropping-particle":"","family":"Purwanto","given":"Agus","non-dropping-particle":"","parse-names":false,"suffix":""},{"dropping-particle":"","family":"Asbari","given":"Masduki","non-dropping-particle":"","parse-names":false,"suffix":""},{"dropping-particle":"","family":"Santoso","given":"Priyono Budi","non-dropping-particle":"","parse-names":false,"suffix":""}],"container-title":"Inovbiz: Jurnal Inovasi Bisnis","id":"ITEM-13","issue":"2","issued":{"date-parts":[["2019"]]},"page":"180-185","title":"Influence of Transformational and Transactional Leadership Style toward Food Safety Management System ISO 22000:2018 Performance of Food Industry in Pati Central Java","type":"article-journal","volume":"7"},"uris":["http://www.mendeley.com/documents/?uuid=5b1b3390-b0ae-43de-85c3-54cb3d8f51d7"]},{"id":"ITEM-14","itemData":{"DOI":"ttps://doi.org/10.33884/jimupb.v8i1.1562","ISSN":"2549-9491","abstract":"In the competitive business world today, many industries face the flux of rapid change, especially in the industrial revolution 4.0. Therefore companies should focus on innovative work behavior (IWB) in order to gain a competitive advantage. This research tested the effect of transformational leadership and organizational climate on the innovative work behavior by taking a manufacturing industry in Tangerang as a case. Population and sample is 160 employees with census method. Data collection technique is using questionnaire with likert scale. The instrument used to measure transformational leadership is an adaptation of Podsakof et al (1990). The instrument for measuring organizational climate adopted from the Organizational Climate Measure (OCM) developed by Patterson et al (2005). Meanwhile, to measure innovative work behavior adapted from (Jong &amp; Hartog, 2008). Analysis from this study is using SEM (Structural Equation Model) with SmartPLS version 3.0 as a statistic tools. The result was transformational leadership gave a positive effect and significant on the organizational climate. The transformational leadership and the organizational climate also gave a positive effect and significant on the innovative work behavior partially and simultaneous.","author":[{"dropping-particle":"","family":"Asbari","given":"Masduki","non-dropping-particle":"","parse-names":false,"suffix":""},{"dropping-particle":"","family":"Santoso","given":"Priyono Budi","non-dropping-particle":"","parse-names":false,"suffix":""},{"dropping-particle":"","family":"Purwanto","given":"Agus","non-dropping-particle":"","parse-names":false,"suffix":""}],"container-title":"Jim Upb","id":"ITEM-14","issue":"1","issued":{"date-parts":[["2019"]]},"page":"7-15","title":"Pengaruh Kepemimpinan dan Budaya Organisasi Terhadap Perilaku Kerja Inovatif pada Industri 4.0","type":"article-journal","volume":"8"},"uris":["http://www.mendeley.com/documents/?uuid=422b434d-b439-4467-ac84-b625dfd22bdf"]},{"id":"ITEM-15","itemData":{"abstract":"Penelitian ini bertujuan untuk mengukur pengaruh kepemimpinan transformasional, budaya pembelajarandan struktur organisasiterhadap kapasitas inovasi sekolah. Pengumpulan data dilakukan secara simple random sampling melalui elektronik pada populasi guru sekolah swasta di Indonesia. Hasil kuesioner yang kembali dan yang valid adalah 429responden sebagai sampel. Pengolahan data menggunakan metode SEM dengan software SmartPLS 3.0. Hasil dari penelitian ini adalah kepemimpinan transformasional, budaya pembelajaran dan struktur organisasi sekolah berpengaruh positif dan signifikan terhadap kapastas inovasi sekolah. Kepemimpinan transformasional berpengaruh positif dan signifikan terhadap budaya pembelajaran dan struktur organisasi sekolah. Novelty penelitian ini adalah mengajukan model membangun kapasitas inovasi sekolah melalui kepemimpinan transformasional dalam perspektif organisasi pembelajaran. Penelitian ini bisa membuka jalan untuk meningkatkan kesiapan dunia pendidikan di Indonesia, khususnya sekolah swastauntuk menghadapi revolusi industri 4.0.","author":[{"dropping-particle":"","family":"Asbari","given":"Masduki","non-dropping-particle":"","parse-names":false,"suffix":""},{"dropping-particle":"","family":"Fayzhall","given":"Miyv","non-dropping-particle":"","parse-names":false,"suffix":""},{"dropping-particle":"","family":"Goestjahjanti","given":"Fransisca Sestri","non-dropping-particle":"","parse-names":false,"suffix":""},{"dropping-particle":"","family":"Winanti","given":"","non-dropping-particle":"","parse-names":false,"suffix":""},{"dropping-particle":"","family":"Yuwono","given":"Teguh","non-dropping-particle":"","parse-names":false,"suffix":""},{"dropping-particle":"","family":"Hutagalung","given":"Dhaniel","non-dropping-particle":"","parse-names":false,"suffix":""},{"dropping-particle":"","family":"Basuki","given":"Sucipto","non-dropping-particle":"","parse-names":false,"suffix":""},{"dropping-particle":"","family":"Maesaroh","given":"Siti","non-dropping-particle":"","parse-names":false,"suffix":""},{"dropping-particle":"","family":"Mustofa","given":"","non-dropping-particle":"","parse-names":false,"suffix":""},{"dropping-particle":"","family":"Chidir","given":"Gusli","non-dropping-particle":"","parse-names":false,"suffix":""},{"dropping-particle":"","family":"Yani","given":"Ahmad","non-dropping-particle":"","parse-names":false,"suffix":""},{"dropping-particle":"","family":"Purwanto","given":"Agus","non-dropping-particle":"","parse-names":false,"suffix":""}],"container-title":"EduPsyCouns: Journal of Education, Psychology and Counseling","id":"ITEM-15","issue":"1","issued":{"date-parts":[["2020"]]},"page":"6724-6748","title":"Peran Kepemimpinan Transformasional Dan Organisasi Pembelajaran Terhadap Kapasitas Inovasi Sekolah","type":"article-journal","volume":"2"},"uris":["http://www.mendeley.com/documents/?uuid=a9e74f57-3b0b-4d79-b0cc-e6c08975c986"]},{"id":"ITEM-16","itemData":{"abstract":"Penelitian ini bertujuan untuk mengukur pengaruh gaya kepemimpinan kepala sekolah (transformational atautransactional)terhadap kepuasan kerja guru sekolah swasta di Jabodetabek yang dimediasi oleh persepsi kerja guru. Pengumpulan data dilakukan melalui kuesioner kuantitatif dengan pengambilan sampel acak sederhana melalui elektronik ke populasi guru di Jabodetabek. Hasil kuesioner yang dikembalikan dan valid adalah 277 sampel.Pemrosesan data menggunakan metode SEM dengan perangkat lunak SmartPLS 3.0. Hasil penelitian ini menyimpulkan bahwa kepemimpinan transformasional berpengaruh positif dan signifikan terhadap kepuasan guru, baik secara langsung maupun tidak langsung melalui mediasi persepsi kerja guru. Sedangkan kepemimpinan transaksional tidak berpengaruh signifikan terhadap kepuasan guru, baik secara langsung maupun tidak langsung melalui mediasi persepsi kerja guru. Penelitian baru ini mengusulkan sebuah model untuk membangun kepuasan kerja guru sekolah di Jabodetabek melalui peningkatan kemampuan kepemimpinan transformasional kepala sekolah dengan persepsi kerja guru sebagai mediator. Implikasi penelitian dibahas dalam kaitannya dengan pengawas dan kepala sekolah,serta pembuat kebijakan di tingkat pemerintah.Penelitian ini dapat membuka jalan untuk meningkatkan kesiapan guru dalam menghadapi era pendidikan 4.0.","author":[{"dropping-particle":"","family":"Fayzhall","given":"Miyv","non-dropping-particle":"","parse-names":false,"suffix":""},{"dropping-particle":"","family":"Asbari","given":"Masduki","non-dropping-particle":"","parse-names":false,"suffix":""},{"dropping-particle":"","family":"Purwanto","given":"Agus","non-dropping-particle":"","parse-names":false,"suffix":""},{"dropping-particle":"","family":"Goestjahjanti","given":"Francisca Sestri","non-dropping-particle":"","parse-names":false,"suffix":""},{"dropping-particle":"","family":"Yuwono","given":"Teguh","non-dropping-particle":"","parse-names":false,"suffix":""},{"dropping-particle":"","family":"Radita","given":"Fatrilia Rasyi","non-dropping-particle":"","parse-names":false,"suffix":""},{"dropping-particle":"","family":"Yulia","given":"Yayah","non-dropping-particle":"","parse-names":false,"suffix":""},{"dropping-particle":"","family":"Cahyono","given":"Yoyok","non-dropping-particle":"","parse-names":false,"suffix":""},{"dropping-particle":"","family":"Suryani","given":"Popong","non-dropping-particle":"","parse-names":false,"suffix":""}],"container-title":"EduPsyCouns: Journal of Education, Psychology and Counseling","id":"ITEM-16","issue":"1","issued":{"date-parts":[["2020"]]},"note":"Transactional leadership not significant on job satisfaction and performance","page":"256-275","title":"Transformational versus Transactional Leadership: Manakah yang Mempengaruhi Kepuasan Kerja Guru?","type":"article-journal","volume":"2"},"uris":["http://www.mendeley.com/documents/?uuid=9fd0be9d-ea8c-4089-aef9-26338fa856cd"]},{"id":"ITEM-17","itemData":{"ISSN":"1978-6875","author":[{"dropping-particle":"","family":"Asbari","given":"Masduki","non-dropping-particle":"","parse-names":false,"suffix":""}],"container-title":"JOCE IP","id":"ITEM-17","issue":"2","issued":{"date-parts":[["2019"]]},"page":"172-186","title":"Pengaruh kepemimpinan transformasional dan iklim organisasi terhadap kinerja dosen","type":"article-journal","volume":"13"},"uris":["http://www.mendeley.com/documents/?uuid=3c51e3d3-b495-4705-b618-3b76edae83e3"]}],"mendeley":{"formattedCitation":"(Asbari, 2019; Asbari, Santoso, et al., 2019; Asbari, Purwanto, et al., 2019; Asbari, Purwanto, &amp; Budi, 2020; Asbari, Fayzhall, et al., 2020; Fayzhall, Asbari, Purwanto, Basuki, et al., 2020; Fayzhall, Asbari, Purwanto, Goestjahjanti, et al., 2020; Purwanto, Asbari, et al., 2019; Purwanto, Mayesti Wijayanti, et al., 2019; Purwanto, Wijayanti, et al., 2019; Purwanto, Asbari, Prameswari, et al., 2020c, 2020d; Purwanto, Asbari, &amp; Hadi, 2020b, 2020a; Purwanto, Pramono, Asbari, et al., 2020g; Purwanto, Bernarto, Asbari, et al., 2020e; Purwanto, Asbari, Budi Santoso, et al., 2020a)","plainTextFormattedCitation":"(Asbari, 2019; Asbari, Santoso, et al., 2019; Asbari, Purwanto, et al., 2019; Asbari, Purwanto, &amp; Budi, 2020; Asbari, Fayzhall, et al., 2020; Fayzhall, Asbari, Purwanto, Basuki, et al., 2020; Fayzhall, Asbari, Purwanto, Goestjahjanti, et al., 2020; Purwanto, Asbari, et al., 2019; Purwanto, Mayesti Wijayanti, et al., 2019; Purwanto, Wijayanti, et al., 2019; Purwanto, Asbari, Prameswari, et al., 2020c, 2020d; Purwanto, Asbari, &amp; Hadi, 2020b, 2020a; Purwanto, Pramono, Asbari, et al., 2020g; Purwanto, Bernarto, Asbari, et al., 2020e; Purwanto, Asbari, Budi Santoso, et al., 2020a)","previouslyFormattedCitation":"(Asbari, 2019; Asbari, Santoso, et al., 2019; Asbari, Purwanto, et al., 2019; Asbari, Purwanto, &amp; Budi, 2020; Asbari, Fayzhall, et al., 2020; Fayzhall, Asbari, Purwanto, Basuki, et al., 2020; Fayzhall, Asbari, Purwanto, Goestjahjanti, et al., 2020; Purwanto, Asbari, et al., 2019; Purwanto, Mayesti Wijayanti, et al., 2019; Purwanto, Wijayanti, et al., 2019; Purwanto, Asbari, Prameswari, et al., 2020c, 2020d; Purwanto, Asbari, &amp; Hadi, 2020b, 2020a; Purwanto, Pramono, Asbari, et al., 2020g; Purwanto, Bernarto, Asbari, et al., 2020e; Purwanto, Asbari, Budi Santoso, et al., 2020a)"},"properties":{"noteIndex":0},"schema":"https://github.com/citation-style-language/schema/raw/master/csl-citation.json"}</w:instrText>
      </w:r>
      <w:r w:rsidR="00EA3C39" w:rsidRPr="005D457E">
        <w:rPr>
          <w:rFonts w:cs="Times New Roman"/>
          <w:w w:val="105"/>
        </w:rPr>
        <w:fldChar w:fldCharType="separate"/>
      </w:r>
      <w:r w:rsidR="0034765A" w:rsidRPr="005D457E">
        <w:rPr>
          <w:rFonts w:cs="Times New Roman"/>
          <w:noProof/>
          <w:w w:val="105"/>
        </w:rPr>
        <w:t>(Asbari, 2019; Asbari, Santoso, et al., 2019; Asbari, Purwanto, et al., 2019; Asbari, Purwanto, &amp; Budi, 2020; Asbari, Fayzhall, et al., 2020; Fayzhall, Asbari, Purwanto, Basuki, et al., 2020; Fayzhall, Asbari, Purwanto, Goestjahjanti, et al., 2020; Purwanto, Asbari, et al., 2019; Purwanto, Mayesti Wijayanti, et al., 2019; Purwanto, Wijayanti, et al., 2019; Purwanto, Asbari, Prameswari, et al., 2020c, 2020d; Purwanto, Asbari, &amp; Hadi, 2020b, 2020a; Purwanto, Pramono, Asbari, et al., 2020g; Purwanto, Bernarto, Asbari, et al., 2020e; Purwanto, Asbari, Budi Santoso, et al., 2020a)</w:t>
      </w:r>
      <w:r w:rsidR="00EA3C39" w:rsidRPr="005D457E">
        <w:rPr>
          <w:rFonts w:cs="Times New Roman"/>
          <w:w w:val="105"/>
        </w:rPr>
        <w:fldChar w:fldCharType="end"/>
      </w:r>
      <w:r w:rsidR="00EA3C39" w:rsidRPr="005D457E">
        <w:rPr>
          <w:rFonts w:cs="Times New Roman"/>
        </w:rPr>
        <w:t>.</w:t>
      </w:r>
      <w:r w:rsidR="00EA3C39" w:rsidRPr="005D457E">
        <w:rPr>
          <w:rFonts w:cs="Times New Roman"/>
          <w:spacing w:val="-5"/>
        </w:rPr>
        <w:t xml:space="preserve"> </w:t>
      </w:r>
      <w:r w:rsidR="00EA3C39" w:rsidRPr="005D457E">
        <w:rPr>
          <w:rFonts w:cs="Times New Roman"/>
        </w:rPr>
        <w:t>Seperti</w:t>
      </w:r>
      <w:r w:rsidR="00EA3C39" w:rsidRPr="005D457E">
        <w:rPr>
          <w:rFonts w:cs="Times New Roman"/>
          <w:spacing w:val="-5"/>
        </w:rPr>
        <w:t xml:space="preserve"> </w:t>
      </w:r>
      <w:r w:rsidR="00EA3C39" w:rsidRPr="005D457E">
        <w:rPr>
          <w:rFonts w:cs="Times New Roman"/>
        </w:rPr>
        <w:t>disebutkan</w:t>
      </w:r>
      <w:r w:rsidR="00EA3C39" w:rsidRPr="005D457E">
        <w:rPr>
          <w:rFonts w:cs="Times New Roman"/>
          <w:spacing w:val="-5"/>
        </w:rPr>
        <w:t xml:space="preserve"> </w:t>
      </w:r>
      <w:r w:rsidR="00EA3C39" w:rsidRPr="005D457E">
        <w:rPr>
          <w:rFonts w:cs="Times New Roman"/>
        </w:rPr>
        <w:t>sebelumnya,</w:t>
      </w:r>
      <w:r w:rsidR="00EA3C39" w:rsidRPr="005D457E">
        <w:rPr>
          <w:rFonts w:cs="Times New Roman"/>
          <w:spacing w:val="-5"/>
        </w:rPr>
        <w:t xml:space="preserve"> </w:t>
      </w:r>
      <w:r w:rsidR="00EA3C39" w:rsidRPr="005D457E">
        <w:rPr>
          <w:rFonts w:cs="Times New Roman"/>
        </w:rPr>
        <w:t>proses</w:t>
      </w:r>
      <w:r w:rsidR="00EA3C39" w:rsidRPr="005D457E">
        <w:rPr>
          <w:rFonts w:cs="Times New Roman"/>
          <w:w w:val="99"/>
        </w:rPr>
        <w:t xml:space="preserve"> </w:t>
      </w:r>
      <w:r w:rsidR="00EA3C39" w:rsidRPr="005D457E">
        <w:rPr>
          <w:rFonts w:cs="Times New Roman"/>
        </w:rPr>
        <w:t>transformasi</w:t>
      </w:r>
      <w:r w:rsidR="00EA3C39" w:rsidRPr="005D457E">
        <w:rPr>
          <w:rFonts w:cs="Times New Roman"/>
          <w:spacing w:val="-7"/>
        </w:rPr>
        <w:t xml:space="preserve"> </w:t>
      </w:r>
      <w:r w:rsidR="00EA3C39" w:rsidRPr="005D457E">
        <w:rPr>
          <w:rFonts w:cs="Times New Roman"/>
        </w:rPr>
        <w:t xml:space="preserve">di </w:t>
      </w:r>
      <w:r w:rsidR="00AD696D" w:rsidRPr="005D457E">
        <w:rPr>
          <w:rFonts w:cs="Times New Roman"/>
        </w:rPr>
        <w:t>industri</w:t>
      </w:r>
      <w:r w:rsidR="00EA3C39" w:rsidRPr="005D457E">
        <w:rPr>
          <w:rFonts w:cs="Times New Roman"/>
          <w:spacing w:val="-7"/>
        </w:rPr>
        <w:t xml:space="preserve"> </w:t>
      </w:r>
      <w:r w:rsidR="00EA3C39" w:rsidRPr="005D457E">
        <w:rPr>
          <w:rFonts w:cs="Times New Roman"/>
        </w:rPr>
        <w:t>sebagai</w:t>
      </w:r>
      <w:r w:rsidR="00EA3C39" w:rsidRPr="005D457E">
        <w:rPr>
          <w:rFonts w:cs="Times New Roman"/>
          <w:spacing w:val="-6"/>
        </w:rPr>
        <w:t xml:space="preserve"> </w:t>
      </w:r>
      <w:r w:rsidR="00EA3C39" w:rsidRPr="005D457E">
        <w:rPr>
          <w:rFonts w:cs="Times New Roman"/>
        </w:rPr>
        <w:t>indikator</w:t>
      </w:r>
      <w:r w:rsidR="00EA3C39" w:rsidRPr="005D457E">
        <w:rPr>
          <w:rFonts w:cs="Times New Roman"/>
          <w:spacing w:val="-7"/>
        </w:rPr>
        <w:t xml:space="preserve"> </w:t>
      </w:r>
      <w:r w:rsidR="00EA3C39" w:rsidRPr="005D457E">
        <w:rPr>
          <w:rFonts w:cs="Times New Roman"/>
        </w:rPr>
        <w:t>utama</w:t>
      </w:r>
      <w:r w:rsidR="00EA3C39" w:rsidRPr="005D457E">
        <w:rPr>
          <w:rFonts w:cs="Times New Roman"/>
          <w:spacing w:val="-6"/>
        </w:rPr>
        <w:t xml:space="preserve"> </w:t>
      </w:r>
      <w:r w:rsidR="00EA3C39" w:rsidRPr="005D457E">
        <w:rPr>
          <w:rFonts w:cs="Times New Roman"/>
        </w:rPr>
        <w:t>untuk</w:t>
      </w:r>
      <w:r w:rsidR="00EA3C39" w:rsidRPr="005D457E">
        <w:rPr>
          <w:rFonts w:cs="Times New Roman"/>
          <w:spacing w:val="-7"/>
        </w:rPr>
        <w:t xml:space="preserve"> </w:t>
      </w:r>
      <w:r w:rsidR="00EA3C39" w:rsidRPr="005D457E">
        <w:rPr>
          <w:rFonts w:cs="Times New Roman"/>
        </w:rPr>
        <w:t>variabel</w:t>
      </w:r>
      <w:r w:rsidR="00EA3C39" w:rsidRPr="005D457E">
        <w:rPr>
          <w:rFonts w:cs="Times New Roman"/>
          <w:spacing w:val="-6"/>
        </w:rPr>
        <w:t xml:space="preserve"> </w:t>
      </w:r>
      <w:r w:rsidR="00EA3C39" w:rsidRPr="005D457E">
        <w:rPr>
          <w:rFonts w:cs="Times New Roman"/>
        </w:rPr>
        <w:t>kepemimpinan</w:t>
      </w:r>
      <w:r w:rsidR="00EA3C39" w:rsidRPr="005D457E">
        <w:rPr>
          <w:rFonts w:cs="Times New Roman"/>
          <w:spacing w:val="-7"/>
        </w:rPr>
        <w:t xml:space="preserve"> </w:t>
      </w:r>
      <w:r w:rsidR="00EA3C39" w:rsidRPr="005D457E">
        <w:rPr>
          <w:rFonts w:cs="Times New Roman"/>
        </w:rPr>
        <w:t>transformasional</w:t>
      </w:r>
      <w:r w:rsidR="00EA3C39" w:rsidRPr="005D457E">
        <w:rPr>
          <w:rFonts w:cs="Times New Roman"/>
          <w:spacing w:val="-6"/>
        </w:rPr>
        <w:t xml:space="preserve"> </w:t>
      </w:r>
      <w:r w:rsidR="00EA3C39" w:rsidRPr="005D457E">
        <w:rPr>
          <w:rFonts w:cs="Times New Roman"/>
        </w:rPr>
        <w:t>hanya</w:t>
      </w:r>
      <w:r w:rsidR="00EA3C39" w:rsidRPr="005D457E">
        <w:rPr>
          <w:rFonts w:cs="Times New Roman"/>
          <w:spacing w:val="-7"/>
        </w:rPr>
        <w:t xml:space="preserve"> </w:t>
      </w:r>
      <w:r w:rsidR="00EA3C39" w:rsidRPr="005D457E">
        <w:rPr>
          <w:rFonts w:cs="Times New Roman"/>
        </w:rPr>
        <w:t>berlangsung</w:t>
      </w:r>
      <w:r w:rsidR="00EA3C39" w:rsidRPr="005D457E">
        <w:rPr>
          <w:rFonts w:cs="Times New Roman"/>
          <w:spacing w:val="-6"/>
        </w:rPr>
        <w:t xml:space="preserve"> </w:t>
      </w:r>
      <w:r w:rsidR="00EA3C39" w:rsidRPr="005D457E">
        <w:rPr>
          <w:rFonts w:cs="Times New Roman"/>
        </w:rPr>
        <w:t>untuk</w:t>
      </w:r>
      <w:r w:rsidR="00EA3C39" w:rsidRPr="005D457E">
        <w:rPr>
          <w:rFonts w:cs="Times New Roman"/>
          <w:spacing w:val="-7"/>
        </w:rPr>
        <w:t xml:space="preserve"> </w:t>
      </w:r>
      <w:r w:rsidR="00EA3C39" w:rsidRPr="005D457E">
        <w:rPr>
          <w:rFonts w:cs="Times New Roman"/>
        </w:rPr>
        <w:t>waktu</w:t>
      </w:r>
      <w:r w:rsidR="00EA3C39" w:rsidRPr="005D457E">
        <w:rPr>
          <w:rFonts w:cs="Times New Roman"/>
          <w:spacing w:val="-6"/>
        </w:rPr>
        <w:t xml:space="preserve"> </w:t>
      </w:r>
      <w:r w:rsidR="00EA3C39" w:rsidRPr="005D457E">
        <w:rPr>
          <w:rFonts w:cs="Times New Roman"/>
        </w:rPr>
        <w:t>yang</w:t>
      </w:r>
      <w:r w:rsidR="00EA3C39" w:rsidRPr="005D457E">
        <w:rPr>
          <w:rFonts w:cs="Times New Roman"/>
          <w:spacing w:val="-6"/>
        </w:rPr>
        <w:t xml:space="preserve"> </w:t>
      </w:r>
      <w:r w:rsidR="00EA3C39" w:rsidRPr="005D457E">
        <w:rPr>
          <w:rFonts w:cs="Times New Roman"/>
        </w:rPr>
        <w:t>cukup</w:t>
      </w:r>
      <w:r w:rsidR="00EA3C39" w:rsidRPr="005D457E">
        <w:rPr>
          <w:rFonts w:cs="Times New Roman"/>
          <w:w w:val="99"/>
        </w:rPr>
        <w:t xml:space="preserve"> </w:t>
      </w:r>
      <w:r w:rsidR="00EA3C39" w:rsidRPr="005D457E">
        <w:rPr>
          <w:rFonts w:cs="Times New Roman"/>
        </w:rPr>
        <w:t>singkat.</w:t>
      </w:r>
      <w:r w:rsidR="00EA3C39" w:rsidRPr="005D457E">
        <w:rPr>
          <w:rFonts w:cs="Times New Roman"/>
          <w:spacing w:val="-7"/>
        </w:rPr>
        <w:t xml:space="preserve"> </w:t>
      </w:r>
      <w:r w:rsidR="00EA3C39" w:rsidRPr="005D457E">
        <w:rPr>
          <w:rFonts w:cs="Times New Roman"/>
        </w:rPr>
        <w:t>Transformasi</w:t>
      </w:r>
      <w:r w:rsidR="00EA3C39" w:rsidRPr="005D457E">
        <w:rPr>
          <w:rFonts w:cs="Times New Roman"/>
          <w:spacing w:val="-7"/>
        </w:rPr>
        <w:t xml:space="preserve"> </w:t>
      </w:r>
      <w:r w:rsidR="00EA3C39" w:rsidRPr="005D457E">
        <w:rPr>
          <w:rFonts w:cs="Times New Roman"/>
        </w:rPr>
        <w:t>dimulai</w:t>
      </w:r>
      <w:r w:rsidR="00EA3C39" w:rsidRPr="005D457E">
        <w:rPr>
          <w:rFonts w:cs="Times New Roman"/>
          <w:spacing w:val="-7"/>
        </w:rPr>
        <w:t xml:space="preserve"> </w:t>
      </w:r>
      <w:r w:rsidR="00EA3C39" w:rsidRPr="005D457E">
        <w:rPr>
          <w:rFonts w:cs="Times New Roman"/>
        </w:rPr>
        <w:t>dengan</w:t>
      </w:r>
      <w:r w:rsidR="00EA3C39" w:rsidRPr="005D457E">
        <w:rPr>
          <w:rFonts w:cs="Times New Roman"/>
          <w:spacing w:val="-6"/>
        </w:rPr>
        <w:t xml:space="preserve"> </w:t>
      </w:r>
      <w:r w:rsidR="00EA3C39" w:rsidRPr="005D457E">
        <w:rPr>
          <w:rFonts w:cs="Times New Roman"/>
        </w:rPr>
        <w:t>perubahan</w:t>
      </w:r>
      <w:r w:rsidR="00EA3C39" w:rsidRPr="005D457E">
        <w:rPr>
          <w:rFonts w:cs="Times New Roman"/>
          <w:spacing w:val="-7"/>
        </w:rPr>
        <w:t xml:space="preserve"> </w:t>
      </w:r>
      <w:r w:rsidR="00EA3C39" w:rsidRPr="005D457E">
        <w:rPr>
          <w:rFonts w:cs="Times New Roman"/>
        </w:rPr>
        <w:t>struktur</w:t>
      </w:r>
      <w:r w:rsidR="00EA3C39" w:rsidRPr="005D457E">
        <w:rPr>
          <w:rFonts w:cs="Times New Roman"/>
          <w:spacing w:val="-7"/>
        </w:rPr>
        <w:t xml:space="preserve"> </w:t>
      </w:r>
      <w:r w:rsidR="00EA3C39" w:rsidRPr="005D457E">
        <w:rPr>
          <w:rFonts w:cs="Times New Roman"/>
        </w:rPr>
        <w:t>organisasi,</w:t>
      </w:r>
      <w:r w:rsidR="00EA3C39" w:rsidRPr="005D457E">
        <w:rPr>
          <w:rFonts w:cs="Times New Roman"/>
          <w:spacing w:val="-6"/>
        </w:rPr>
        <w:t xml:space="preserve"> </w:t>
      </w:r>
      <w:r w:rsidR="00EA3C39" w:rsidRPr="005D457E">
        <w:rPr>
          <w:rFonts w:cs="Times New Roman"/>
        </w:rPr>
        <w:t>pengangkatan</w:t>
      </w:r>
      <w:r w:rsidR="00EA3C39" w:rsidRPr="005D457E">
        <w:rPr>
          <w:rFonts w:cs="Times New Roman"/>
          <w:spacing w:val="-7"/>
        </w:rPr>
        <w:t xml:space="preserve"> </w:t>
      </w:r>
      <w:r w:rsidR="00EA3C39" w:rsidRPr="005D457E">
        <w:rPr>
          <w:rFonts w:cs="Times New Roman"/>
        </w:rPr>
        <w:t>pemimpin</w:t>
      </w:r>
      <w:r w:rsidR="00EA3C39" w:rsidRPr="005D457E">
        <w:rPr>
          <w:rFonts w:cs="Times New Roman"/>
          <w:spacing w:val="-7"/>
        </w:rPr>
        <w:t xml:space="preserve"> </w:t>
      </w:r>
      <w:r w:rsidR="00EA3C39" w:rsidRPr="005D457E">
        <w:rPr>
          <w:rFonts w:cs="Times New Roman"/>
        </w:rPr>
        <w:t>baru,</w:t>
      </w:r>
      <w:r w:rsidR="00EA3C39" w:rsidRPr="005D457E">
        <w:rPr>
          <w:rFonts w:cs="Times New Roman"/>
          <w:spacing w:val="-6"/>
        </w:rPr>
        <w:t xml:space="preserve"> </w:t>
      </w:r>
      <w:r w:rsidR="00EA3C39" w:rsidRPr="005D457E">
        <w:rPr>
          <w:rFonts w:cs="Times New Roman"/>
        </w:rPr>
        <w:t>dan</w:t>
      </w:r>
      <w:r w:rsidR="00EA3C39" w:rsidRPr="005D457E">
        <w:rPr>
          <w:rFonts w:cs="Times New Roman"/>
          <w:spacing w:val="-7"/>
        </w:rPr>
        <w:t xml:space="preserve"> </w:t>
      </w:r>
      <w:r w:rsidR="00EA3C39" w:rsidRPr="005D457E">
        <w:rPr>
          <w:rFonts w:cs="Times New Roman"/>
        </w:rPr>
        <w:t>kemudian</w:t>
      </w:r>
      <w:r w:rsidR="00EA3C39" w:rsidRPr="005D457E">
        <w:rPr>
          <w:rFonts w:cs="Times New Roman"/>
          <w:spacing w:val="-6"/>
        </w:rPr>
        <w:t xml:space="preserve"> </w:t>
      </w:r>
      <w:r w:rsidR="00EA3C39" w:rsidRPr="005D457E">
        <w:rPr>
          <w:rFonts w:cs="Times New Roman"/>
        </w:rPr>
        <w:t>perubahan</w:t>
      </w:r>
      <w:r w:rsidR="00EA3C39" w:rsidRPr="005D457E">
        <w:rPr>
          <w:rFonts w:cs="Times New Roman"/>
          <w:spacing w:val="-7"/>
        </w:rPr>
        <w:t xml:space="preserve"> </w:t>
      </w:r>
      <w:r w:rsidR="00EA3C39" w:rsidRPr="005D457E">
        <w:rPr>
          <w:rFonts w:cs="Times New Roman"/>
        </w:rPr>
        <w:t>sistem</w:t>
      </w:r>
      <w:r w:rsidR="00EA3C39" w:rsidRPr="005D457E">
        <w:rPr>
          <w:rFonts w:cs="Times New Roman"/>
          <w:w w:val="99"/>
        </w:rPr>
        <w:t xml:space="preserve"> </w:t>
      </w:r>
      <w:r w:rsidR="00EA3C39" w:rsidRPr="005D457E">
        <w:rPr>
          <w:rFonts w:cs="Times New Roman"/>
        </w:rPr>
        <w:t>kerja</w:t>
      </w:r>
      <w:r w:rsidR="00EA3C39" w:rsidRPr="005D457E">
        <w:rPr>
          <w:rFonts w:cs="Times New Roman"/>
          <w:spacing w:val="-6"/>
        </w:rPr>
        <w:t xml:space="preserve"> </w:t>
      </w:r>
      <w:r w:rsidR="00EA3C39" w:rsidRPr="005D457E">
        <w:rPr>
          <w:rFonts w:cs="Times New Roman"/>
        </w:rPr>
        <w:t>dan</w:t>
      </w:r>
      <w:r w:rsidR="00EA3C39" w:rsidRPr="005D457E">
        <w:rPr>
          <w:rFonts w:cs="Times New Roman"/>
          <w:spacing w:val="-5"/>
        </w:rPr>
        <w:t xml:space="preserve"> </w:t>
      </w:r>
      <w:r w:rsidR="00EA3C39" w:rsidRPr="005D457E">
        <w:rPr>
          <w:rFonts w:cs="Times New Roman"/>
        </w:rPr>
        <w:t>budaya.</w:t>
      </w:r>
      <w:r w:rsidR="00EA3C39" w:rsidRPr="005D457E">
        <w:rPr>
          <w:rFonts w:cs="Times New Roman"/>
          <w:spacing w:val="-5"/>
        </w:rPr>
        <w:t xml:space="preserve"> </w:t>
      </w:r>
      <w:r w:rsidR="00EA3C39" w:rsidRPr="005D457E">
        <w:rPr>
          <w:rFonts w:cs="Times New Roman"/>
        </w:rPr>
        <w:t>Responden</w:t>
      </w:r>
      <w:r w:rsidR="00EA3C39" w:rsidRPr="005D457E">
        <w:rPr>
          <w:rFonts w:cs="Times New Roman"/>
          <w:spacing w:val="-5"/>
        </w:rPr>
        <w:t xml:space="preserve"> </w:t>
      </w:r>
      <w:r w:rsidR="00EA3C39" w:rsidRPr="005D457E">
        <w:rPr>
          <w:rFonts w:cs="Times New Roman"/>
        </w:rPr>
        <w:t>penelitian</w:t>
      </w:r>
      <w:r w:rsidR="00EA3C39" w:rsidRPr="005D457E">
        <w:rPr>
          <w:rFonts w:cs="Times New Roman"/>
          <w:spacing w:val="-6"/>
        </w:rPr>
        <w:t xml:space="preserve"> </w:t>
      </w:r>
      <w:r w:rsidR="00EA3C39" w:rsidRPr="005D457E">
        <w:rPr>
          <w:rFonts w:cs="Times New Roman"/>
        </w:rPr>
        <w:t>ini</w:t>
      </w:r>
      <w:r w:rsidR="00EA3C39" w:rsidRPr="005D457E">
        <w:rPr>
          <w:rFonts w:cs="Times New Roman"/>
          <w:spacing w:val="-5"/>
        </w:rPr>
        <w:t xml:space="preserve"> </w:t>
      </w:r>
      <w:r w:rsidR="00EA3C39" w:rsidRPr="005D457E">
        <w:rPr>
          <w:rFonts w:cs="Times New Roman"/>
        </w:rPr>
        <w:t>merasa</w:t>
      </w:r>
      <w:r w:rsidR="00EA3C39" w:rsidRPr="005D457E">
        <w:rPr>
          <w:rFonts w:cs="Times New Roman"/>
          <w:spacing w:val="-5"/>
        </w:rPr>
        <w:t xml:space="preserve"> </w:t>
      </w:r>
      <w:r w:rsidR="00EA3C39" w:rsidRPr="005D457E">
        <w:rPr>
          <w:rFonts w:cs="Times New Roman"/>
        </w:rPr>
        <w:t>bahwa</w:t>
      </w:r>
      <w:r w:rsidR="00EA3C39" w:rsidRPr="005D457E">
        <w:rPr>
          <w:rFonts w:cs="Times New Roman"/>
          <w:spacing w:val="-5"/>
        </w:rPr>
        <w:t xml:space="preserve"> </w:t>
      </w:r>
      <w:r w:rsidR="00EA3C39" w:rsidRPr="005D457E">
        <w:rPr>
          <w:rFonts w:cs="Times New Roman"/>
        </w:rPr>
        <w:t>kinerja</w:t>
      </w:r>
      <w:r w:rsidR="00EA3C39" w:rsidRPr="005D457E">
        <w:rPr>
          <w:rFonts w:cs="Times New Roman"/>
          <w:spacing w:val="-6"/>
        </w:rPr>
        <w:t xml:space="preserve"> </w:t>
      </w:r>
      <w:r w:rsidR="00476C34" w:rsidRPr="005D457E">
        <w:rPr>
          <w:rFonts w:cs="Times New Roman"/>
        </w:rPr>
        <w:t>karyawan</w:t>
      </w:r>
      <w:r w:rsidR="00EA3C39" w:rsidRPr="005D457E">
        <w:rPr>
          <w:rFonts w:cs="Times New Roman"/>
          <w:spacing w:val="-5"/>
        </w:rPr>
        <w:t xml:space="preserve"> </w:t>
      </w:r>
      <w:r w:rsidR="00EA3C39" w:rsidRPr="005D457E">
        <w:rPr>
          <w:rFonts w:cs="Times New Roman"/>
        </w:rPr>
        <w:t>di</w:t>
      </w:r>
      <w:r w:rsidR="00EA3C39" w:rsidRPr="005D457E">
        <w:rPr>
          <w:rFonts w:cs="Times New Roman"/>
          <w:spacing w:val="-5"/>
        </w:rPr>
        <w:t xml:space="preserve"> </w:t>
      </w:r>
      <w:r w:rsidR="00AD696D" w:rsidRPr="005D457E">
        <w:rPr>
          <w:rFonts w:cs="Times New Roman"/>
        </w:rPr>
        <w:t>industri</w:t>
      </w:r>
      <w:r w:rsidR="00EA3C39" w:rsidRPr="005D457E">
        <w:rPr>
          <w:rFonts w:cs="Times New Roman"/>
          <w:spacing w:val="-5"/>
        </w:rPr>
        <w:t xml:space="preserve"> </w:t>
      </w:r>
      <w:r w:rsidR="00EA3C39" w:rsidRPr="005D457E">
        <w:rPr>
          <w:rFonts w:cs="Times New Roman"/>
        </w:rPr>
        <w:t>tidak</w:t>
      </w:r>
      <w:r w:rsidR="00EA3C39" w:rsidRPr="005D457E">
        <w:rPr>
          <w:rFonts w:cs="Times New Roman"/>
          <w:spacing w:val="-5"/>
        </w:rPr>
        <w:t xml:space="preserve"> </w:t>
      </w:r>
      <w:r w:rsidR="00EA3C39" w:rsidRPr="005D457E">
        <w:rPr>
          <w:rFonts w:cs="Times New Roman"/>
        </w:rPr>
        <w:t>dipengaruhi</w:t>
      </w:r>
      <w:r w:rsidR="00EA3C39" w:rsidRPr="005D457E">
        <w:rPr>
          <w:rFonts w:cs="Times New Roman"/>
          <w:spacing w:val="-5"/>
        </w:rPr>
        <w:t xml:space="preserve"> </w:t>
      </w:r>
      <w:r w:rsidR="00EA3C39" w:rsidRPr="005D457E">
        <w:rPr>
          <w:rFonts w:cs="Times New Roman"/>
        </w:rPr>
        <w:t>oleh</w:t>
      </w:r>
      <w:r w:rsidR="00EA3C39" w:rsidRPr="005D457E">
        <w:rPr>
          <w:rFonts w:cs="Times New Roman"/>
          <w:spacing w:val="-6"/>
        </w:rPr>
        <w:t xml:space="preserve"> </w:t>
      </w:r>
      <w:r w:rsidR="00EA3C39" w:rsidRPr="005D457E">
        <w:rPr>
          <w:rFonts w:cs="Times New Roman"/>
        </w:rPr>
        <w:t>perubahan</w:t>
      </w:r>
      <w:r w:rsidR="00EA3C39" w:rsidRPr="005D457E">
        <w:rPr>
          <w:rFonts w:cs="Times New Roman"/>
          <w:spacing w:val="-5"/>
        </w:rPr>
        <w:t xml:space="preserve"> </w:t>
      </w:r>
      <w:r w:rsidR="00EA3C39" w:rsidRPr="005D457E">
        <w:rPr>
          <w:rFonts w:cs="Times New Roman"/>
        </w:rPr>
        <w:t>di</w:t>
      </w:r>
      <w:r w:rsidR="00EA3C39" w:rsidRPr="005D457E">
        <w:rPr>
          <w:rFonts w:cs="Times New Roman"/>
          <w:spacing w:val="-5"/>
        </w:rPr>
        <w:t xml:space="preserve"> </w:t>
      </w:r>
      <w:r w:rsidR="00EA3C39" w:rsidRPr="005D457E">
        <w:rPr>
          <w:rFonts w:cs="Times New Roman"/>
        </w:rPr>
        <w:t>atas,</w:t>
      </w:r>
      <w:r w:rsidR="00EA3C39" w:rsidRPr="005D457E">
        <w:rPr>
          <w:rFonts w:cs="Times New Roman"/>
          <w:w w:val="99"/>
        </w:rPr>
        <w:t xml:space="preserve"> </w:t>
      </w:r>
      <w:r w:rsidR="00EA3C39" w:rsidRPr="005D457E">
        <w:rPr>
          <w:rFonts w:cs="Times New Roman"/>
        </w:rPr>
        <w:t>karena</w:t>
      </w:r>
      <w:r w:rsidR="00EA3C39" w:rsidRPr="005D457E">
        <w:rPr>
          <w:rFonts w:cs="Times New Roman"/>
          <w:spacing w:val="-6"/>
        </w:rPr>
        <w:t xml:space="preserve"> </w:t>
      </w:r>
      <w:r w:rsidR="00EA3C39" w:rsidRPr="005D457E">
        <w:rPr>
          <w:rFonts w:cs="Times New Roman"/>
        </w:rPr>
        <w:t>prosesnya</w:t>
      </w:r>
      <w:r w:rsidR="00EA3C39" w:rsidRPr="005D457E">
        <w:rPr>
          <w:rFonts w:cs="Times New Roman"/>
          <w:spacing w:val="-6"/>
        </w:rPr>
        <w:t xml:space="preserve"> </w:t>
      </w:r>
      <w:r w:rsidR="00EA3C39" w:rsidRPr="005D457E">
        <w:rPr>
          <w:rFonts w:cs="Times New Roman"/>
        </w:rPr>
        <w:t>berlangsung</w:t>
      </w:r>
      <w:r w:rsidR="00EA3C39" w:rsidRPr="005D457E">
        <w:rPr>
          <w:rFonts w:cs="Times New Roman"/>
          <w:spacing w:val="-5"/>
        </w:rPr>
        <w:t xml:space="preserve"> </w:t>
      </w:r>
      <w:r w:rsidR="00EA3C39" w:rsidRPr="005D457E">
        <w:rPr>
          <w:rFonts w:cs="Times New Roman"/>
        </w:rPr>
        <w:t>untuk</w:t>
      </w:r>
      <w:r w:rsidR="00EA3C39" w:rsidRPr="005D457E">
        <w:rPr>
          <w:rFonts w:cs="Times New Roman"/>
          <w:spacing w:val="-6"/>
        </w:rPr>
        <w:t xml:space="preserve"> </w:t>
      </w:r>
      <w:r w:rsidR="00EA3C39" w:rsidRPr="005D457E">
        <w:rPr>
          <w:rFonts w:cs="Times New Roman"/>
        </w:rPr>
        <w:t>waktu</w:t>
      </w:r>
      <w:r w:rsidR="00EA3C39" w:rsidRPr="005D457E">
        <w:rPr>
          <w:rFonts w:cs="Times New Roman"/>
          <w:spacing w:val="-6"/>
        </w:rPr>
        <w:t xml:space="preserve"> </w:t>
      </w:r>
      <w:r w:rsidR="00EA3C39" w:rsidRPr="005D457E">
        <w:rPr>
          <w:rFonts w:cs="Times New Roman"/>
        </w:rPr>
        <w:t>yang</w:t>
      </w:r>
      <w:r w:rsidR="00EA3C39" w:rsidRPr="005D457E">
        <w:rPr>
          <w:rFonts w:cs="Times New Roman"/>
          <w:spacing w:val="-5"/>
        </w:rPr>
        <w:t xml:space="preserve"> </w:t>
      </w:r>
      <w:r w:rsidR="00EA3C39" w:rsidRPr="005D457E">
        <w:rPr>
          <w:rFonts w:cs="Times New Roman"/>
        </w:rPr>
        <w:t>cukup</w:t>
      </w:r>
      <w:r w:rsidR="00EA3C39" w:rsidRPr="005D457E">
        <w:rPr>
          <w:rFonts w:cs="Times New Roman"/>
          <w:spacing w:val="-6"/>
        </w:rPr>
        <w:t xml:space="preserve"> </w:t>
      </w:r>
      <w:r w:rsidR="00EA3C39" w:rsidRPr="005D457E">
        <w:rPr>
          <w:rFonts w:cs="Times New Roman"/>
        </w:rPr>
        <w:t>singkat.</w:t>
      </w:r>
      <w:r w:rsidR="00EA3C39" w:rsidRPr="005D457E">
        <w:rPr>
          <w:rFonts w:cs="Times New Roman"/>
          <w:spacing w:val="-5"/>
        </w:rPr>
        <w:t xml:space="preserve"> </w:t>
      </w:r>
      <w:r w:rsidRPr="005D457E">
        <w:rPr>
          <w:rFonts w:cs="Times New Roman"/>
          <w:spacing w:val="-5"/>
        </w:rPr>
        <w:t xml:space="preserve">Walaupun demikian, penelitian ini sejalan dengan kesimpulan dari penelitian </w:t>
      </w:r>
      <w:r w:rsidRPr="005D457E">
        <w:rPr>
          <w:rFonts w:cs="Times New Roman"/>
          <w:spacing w:val="-5"/>
        </w:rPr>
        <w:fldChar w:fldCharType="begin" w:fldLock="1"/>
      </w:r>
      <w:r w:rsidR="0034765A" w:rsidRPr="005D457E">
        <w:rPr>
          <w:rFonts w:cs="Times New Roman"/>
          <w:spacing w:val="-5"/>
        </w:rPr>
        <w:instrText>ADDIN CSL_CITATION {"citationItems":[{"id":"ITEM-1","itemData":{"DOI":"10.31538/ndh.v5i1.544","ISSN":"2503-1481","author":[{"dropping-particle":"","family":"Purwanto","given":"Agus","non-dropping-particle":"","parse-names":false,"suffix":""},{"dropping-particle":"","family":"Asbari","given":"Masduki","non-dropping-particle":"","parse-names":false,"suffix":""},{"dropping-particle":"","family":"Prameswari","given":"Mirza","non-dropping-particle":"","parse-names":false,"suffix":""},{"dropping-particle":"","family":"Ramdan","given":"Mohamad","non-dropping-particle":"","parse-names":false,"suffix":""}],"container-title":"Nidhomul Haq","id":"ITEM-1","issued":{"date-parts":[["2020"]]},"note":"Transactional and authentic leadership not significant effect on teacher performance","page":"15-31","title":"Gaya Kepemimpinan Di Madrasah Aliyah: Authentic, Tansformational, Authoritarian Atau Transactional?","type":"article-journal","volume":"5"},"uris":["http://www.mendeley.com/documents/?uuid=96532588-5bfd-43a1-bce5-3754e1e0ba28"]},{"id":"ITEM-2","itemData":{"DOI":"10.32504/sm.v15i1.163","author":[{"dropping-particle":"","family":"Purwanto","given":"Agus","non-dropping-particle":"","parse-names":false,"suffix":""},{"dropping-particle":"","family":"Asbari","given":"Masduki","non-dropping-particle":"","parse-names":false,"suffix":""},{"dropping-particle":"","family":"Hadi","given":"Agus Hari","non-dropping-particle":"","parse-names":false,"suffix":""}],"container-title":"Surya Medika Jurnal Ilmiah Ilmu Keperawatan dan Ilmu Kesehatan Masyarakat","id":"ITEM-2","issue":"1","issued":{"date-parts":[["2020"]]},"note":"Transactional and authentic leadership not significant effect on lecturer performance","page":"8-18","title":"Gaya Kepemimpinan Perguruan Tinggi Kesehatan: Authentic, Tansformational, Authoritarian atau Transactional","type":"article-journal","volume":"15"},"uris":["http://www.mendeley.com/documents/?uuid=a18165c7-a507-4af7-969a-fa35f4f5846b"]},{"id":"ITEM-3","itemData":{"author":[{"dropping-particle":"","family":"Purwanto","given":"Agus","non-dropping-particle":"","parse-names":false,"suffix":""},{"dropping-particle":"","family":"Asbari","given":"Masduki","non-dropping-particle":"","parse-names":false,"suffix":""},{"dropping-particle":"","family":"Hadi","given":"Agus Hari","non-dropping-particle":"","parse-names":false,"suffix":""}],"container-title":"Dirasah","id":"ITEM-3","issue":"1","issued":{"date-parts":[["2020"]]},"note":"Transactional and authentic leadership not significant effect on teacher performance","title":"Pengaruh Gaya Kepemimpinan Tansformational, Authentic, Authoritarian, Transactional Terhadap Kinerja Guru Pesantren di Tangerang","type":"article-journal","volume":"3"},"uris":["http://www.mendeley.com/documents/?uuid=a2b86264-10fc-4447-b5e4-16a2dcee24cd"]},{"id":"ITEM-4","itemData":{"author":[{"dropping-particle":"","family":"Hutagalung","given":"Dhaniel","non-dropping-particle":"","parse-names":false,"suffix":""},{"dropping-particle":"","family":"Asbari","given":"Masduki","non-dropping-particle":"","parse-names":false,"suffix":""},{"dropping-particle":"","family":"Fayzhall","given":"Miyv","non-dropping-particle":"","parse-names":false,"suffix":""},{"dropping-particle":"","family":"Ariyanto","given":"Eny","non-dropping-particle":"","parse-names":false,"suffix":""},{"dropping-particle":"","family":"Agistiawati","given":"Eva","non-dropping-particle":"","parse-names":false,"suffix":""},{"dropping-particle":"","family":"Sudiyono","given":"Rachma Nadhila","non-dropping-particle":"","parse-names":false,"suffix":""},{"dropping-particle":"","family":"Waruwu","given":"Hatoli","non-dropping-particle":"","parse-names":false,"suffix":""},{"dropping-particle":"","family":"Goestjahjanti","given":"Francisca Sestri","non-dropping-particle":"","parse-names":false,"suffix":""},{"dropping-particle":"","family":"Winanti","given":"","non-dropping-particle":"","parse-names":false,"suffix":""},{"dropping-particle":"","family":"Yuwono","given":"Teguh","non-dropping-particle":"","parse-names":false,"suffix":""}],"container-title":"EduPsyCouns: Journal of Education, Psychology and Counseling","id":"ITEM-4","issue":"1","issued":{"date-parts":[["2020"]]},"note":"Transformational leadership not significant on teacher performance","page":"311-326","title":"Peran Religiusitas, Kepemimpinan Transformasional, Kepuasan Kerja dan Mediasi Organizational Citizenship Behavior terhadap Kinerja Guru","type":"article-journal","volume":"2"},"uris":["http://www.mendeley.com/documents/?uuid=84184e53-829e-4760-9d13-3fbf743cd99b"]},{"id":"ITEM-5","itemData":{"abstract":"Penelitian ini bertujuan untuk mengukur pengaruh gaya kepemimpinan kepala sekolah (transformational atautransactional)terhadap kepuasan kerja guru sekolah swasta di Jabodetabek yang dimediasi oleh persepsi kerja guru. Pengumpulan data dilakukan melalui kuesioner kuantitatif dengan pengambilan sampel acak sederhana melalui elektronik ke populasi guru di Jabodetabek. Hasil kuesioner yang dikembalikan dan valid adalah 277 sampel.Pemrosesan data menggunakan metode SEM dengan perangkat lunak SmartPLS 3.0. Hasil penelitian ini menyimpulkan bahwa kepemimpinan transformasional berpengaruh positif dan signifikan terhadap kepuasan guru, baik secara langsung maupun tidak langsung melalui mediasi persepsi kerja guru. Sedangkan kepemimpinan transaksional tidak berpengaruh signifikan terhadap kepuasan guru, baik secara langsung maupun tidak langsung melalui mediasi persepsi kerja guru. Penelitian baru ini mengusulkan sebuah model untuk membangun kepuasan kerja guru sekolah di Jabodetabek melalui peningkatan kemampuan kepemimpinan transformasional kepala sekolah dengan persepsi kerja guru sebagai mediator. Implikasi penelitian dibahas dalam kaitannya dengan pengawas dan kepala sekolah,serta pembuat kebijakan di tingkat pemerintah.Penelitian ini dapat membuka jalan untuk meningkatkan kesiapan guru dalam menghadapi era pendidikan 4.0.","author":[{"dropping-particle":"","family":"Fayzhall","given":"Miyv","non-dropping-particle":"","parse-names":false,"suffix":""},{"dropping-particle":"","family":"Asbari","given":"Masduki","non-dropping-particle":"","parse-names":false,"suffix":""},{"dropping-particle":"","family":"Purwanto","given":"Agus","non-dropping-particle":"","parse-names":false,"suffix":""},{"dropping-particle":"","family":"Goestjahjanti","given":"Francisca Sestri","non-dropping-particle":"","parse-names":false,"suffix":""},{"dropping-particle":"","family":"Yuwono","given":"Teguh","non-dropping-particle":"","parse-names":false,"suffix":""},{"dropping-particle":"","family":"Radita","given":"Fatrilia Rasyi","non-dropping-particle":"","parse-names":false,"suffix":""},{"dropping-particle":"","family":"Yulia","given":"Yayah","non-dropping-particle":"","parse-names":false,"suffix":""},{"dropping-particle":"","family":"Cahyono","given":"Yoyok","non-dropping-particle":"","parse-names":false,"suffix":""},{"dropping-particle":"","family":"Suryani","given":"Popong","non-dropping-particle":"","parse-names":false,"suffix":""}],"container-title":"EduPsyCouns: Journal of Education, Psychology and Counseling","id":"ITEM-5","issue":"1","issued":{"date-parts":[["2020"]]},"note":"Transactional leadership not significant on job satisfaction and performance","page":"256-275","title":"Transformational versus Transactional Leadership: Manakah yang Mempengaruhi Kepuasan Kerja Guru?","type":"article-journal","volume":"2"},"uris":["http://www.mendeley.com/documents/?uuid=9fd0be9d-ea8c-4089-aef9-26338fa856cd"]},{"id":"ITEM-6","itemData":{"DOI":"10.31933/DIJDBM","ISSN":"2715-4203","abstract":"The aim of this study is to analyze the effect of transformational, transactional, authentic and authoritarian leadership styles toward lecture performance in some private university in Tangerang. The study population are lecture of private university as many as 120 lectures from 14 of private university and data collection methods by giving an electronics questionnaire to the lectures of private university in Tangerang. The data analysis tool of this study uses SEM (Structural Equation Model) the LISREL program version 8.70. The results show that the transformational, transactional and authorian leadership style have positive and significant affected to lecture performance. Transformational leadership and authentic leadership has no significant effect to lecture performance.","author":[{"dropping-particle":"","family":"Purwanto","given":"Agus","non-dropping-particle":"","parse-names":false,"suffix":""},{"dropping-particle":"","family":"Mayesti Wijayanti","given":"Laksmi","non-dropping-particle":"","parse-names":false,"suffix":""},{"dropping-particle":"","family":"Chi Hyun","given":"Choi","non-dropping-particle":"","parse-names":false,"suffix":""},{"dropping-particle":"","family":"Asbari","given":"Masduki","non-dropping-particle":"","parse-names":false,"suffix":""}],"container-title":"DIJDBM","id":"ITEM-6","issue":"1","issued":{"date-parts":[["2019"]]},"note":"Transactional and authentic leadership not significant effect on lecturer performance","page":"29-42","title":"the Effect of Tansformational, Transactional, Authentic and Authoritarian Leadership Style Toward Lecture Performance of Private University in Tangerang","type":"article-journal","volume":"1"},"uris":["http://www.mendeley.com/documents/?uuid=da79b1cf-08af-4639-88ed-0330599d9023"]},{"id":"ITEM-7","itemData":{"abstract":"This study aims to measure the influence of transformational and transactional leadershipon the teacher innovation capability in one of private school in Tangearng mediated by organizational learning. Data collection was carried out by simple random sampling via electronic to a population of the teachers. The returned and valid questionnaire results were 199 samples. Data processing using SEM method with SmartPLS 3.0 software. The results of this study are transformational leadership have positive and significant effect on teacher innovation capability, both directly and through mediating organizational learning. While tansactional leadership has positive and significant effect on teacher innovation capability only through mediating organizational learning. Because, transactional leadership has not significant effect on the teacher innovation capability directly. This novel research is proposing a model to build innovation capability amongteachers through transformational and transactional leadeship with organizational learning as mediation. This research can pave the way to improve teacher readiness in facing the education4.0 era.","author":[{"dropping-particle":"","family":"Fayzhall","given":"Miyv","non-dropping-particle":"","parse-names":false,"suffix":""},{"dropping-particle":"","family":"Asbari","given":"Masduki","non-dropping-particle":"","parse-names":false,"suffix":""},{"dropping-particle":"","family":"Purwanto","given":"Agus","non-dropping-particle":"","parse-names":false,"suffix":""},{"dropping-particle":"","family":"Basuki","given":"Sucipto","non-dropping-particle":"","parse-names":false,"suffix":""},{"dropping-particle":"","family":"Hutagalung","given":"Dhaniel","non-dropping-particle":"","parse-names":false,"suffix":""},{"dropping-particle":"","family":"Maesaroh","given":"Siti","non-dropping-particle":"","parse-names":false,"suffix":""},{"dropping-particle":"","family":"Chidir","given":"Gusli","non-dropping-particle":"","parse-names":false,"suffix":""},{"dropping-particle":"","family":"Goestjahjanti","given":"Francisca Sestri","non-dropping-particle":"","parse-names":false,"suffix":""},{"dropping-particle":"","family":"Andriyani","given":"Yulia","non-dropping-particle":"","parse-names":false,"suffix":""}],"container-title":"EduPsyCouns: Journal of Education, Psychology and Counseling","id":"ITEM-7","issue":"1","issued":{"date-parts":[["2020"]]},"note":"transactional leadership has not significant effect on the teacher innovation capability directly","title":"Pengaruh Gaya Kepemimpinan Terhadap Kapabilitas Inovasi Guru Dalam Perspektif Organizational Learning","type":"article-journal","volume":"2"},"uris":["http://www.mendeley.com/documents/?uuid=82d1300b-eede-40c3-ac1c-dc1b915b41ab"]},{"id":"ITEM-8","itemData":{"DOI":"10.31933/DIJDBM","ISSN":"2715-4203","abstract":"The aim of this study is to analyze the effect of transformational, transactional, authentic and authoritarian leadership styles toward lecture performance in some private university in Tangerang. The study population are lecture of private university as many as 120 lectures from 14 of private university and data collection methods by giving an electronics questionnaire to the lectures of private university in Tangerang. The data analysis tool of this study uses SEM (Structural Equation Model) the LISREL program version 8.70. The results show that the transformational, transactional and authorian leadership style have positive and significant affected to lecture performance. Transformational leadership and authentic leadership has no significant effect to lecture performance.","author":[{"dropping-particle":"","family":"Purwanto","given":"Agus","non-dropping-particle":"","parse-names":false,"suffix":""},{"dropping-particle":"","family":"Wijayanti","given":"Laksmi Mayesti","non-dropping-particle":"","parse-names":false,"suffix":""},{"dropping-particle":"","family":"Choi","given":"Chi Hyun","non-dropping-particle":"","parse-names":false,"suffix":""},{"dropping-particle":"","family":"Asbari","given":"Masduki","non-dropping-particle":"","parse-names":false,"suffix":""}],"container-title":"DIJDBM","id":"ITEM-8","issue":"1","issued":{"date-parts":[["2019"]]},"note":"Transaactional and authentic leadership not significant effect on lecturer performance","page":"29-42","title":"the Effect of Tansformational, Transactional, Authentic and Authoritarian Leadership Style Toward Lecture Performance of Private University in Tangerang","type":"article-journal","volume":"1"},"uris":["http://www.mendeley.com/documents/?uuid=f76b0314-4625-45ab-ab36-74be46e4e373"]}],"mendeley":{"formattedCitation":"(Fayzhall, Asbari, Purwanto, Basuki, et al., 2020; Fayzhall, Asbari, Purwanto, Goestjahjanti, et al., 2020; Hutagalung et al., 2020; Purwanto, Mayesti Wijayanti, et al., 2019; Purwanto, Wijayanti, et al., 2019; Purwanto, Asbari, &amp; Hadi, 2020a, 2020b; Purwanto, Asbari, Prameswari, et al., 2020c)","plainTextFormattedCitation":"(Fayzhall, Asbari, Purwanto, Basuki, et al., 2020; Fayzhall, Asbari, Purwanto, Goestjahjanti, et al., 2020; Hutagalung et al., 2020; Purwanto, Mayesti Wijayanti, et al., 2019; Purwanto, Wijayanti, et al., 2019; Purwanto, Asbari, &amp; Hadi, 2020a, 2020b; Purwanto, Asbari, Prameswari, et al., 2020c)","previouslyFormattedCitation":"(Fayzhall, Asbari, Purwanto, Basuki, et al., 2020; Fayzhall, Asbari, Purwanto, Goestjahjanti, et al., 2020; Hutagalung et al., 2020; Purwanto, Mayesti Wijayanti, et al., 2019; Purwanto, Wijayanti, et al., 2019; Purwanto, Asbari, &amp; Hadi, 2020a, 2020b; Purwanto, Asbari, Prameswari, et al., 2020c)"},"properties":{"noteIndex":0},"schema":"https://github.com/citation-style-language/schema/raw/master/csl-citation.json"}</w:instrText>
      </w:r>
      <w:r w:rsidRPr="005D457E">
        <w:rPr>
          <w:rFonts w:cs="Times New Roman"/>
          <w:spacing w:val="-5"/>
        </w:rPr>
        <w:fldChar w:fldCharType="separate"/>
      </w:r>
      <w:r w:rsidR="00545AB0" w:rsidRPr="005D457E">
        <w:rPr>
          <w:rFonts w:cs="Times New Roman"/>
          <w:noProof/>
          <w:spacing w:val="-5"/>
        </w:rPr>
        <w:t>(Fayzhall, Asbari, Purwanto, Basuki, et al., 2020; Fayzhall, Asbari, Purwanto, Goestjahjanti, et al., 2020; Hutagalung et al., 2020; Purwanto, Mayesti Wijayanti, et al., 2019; Purwanto, Wijayanti, et al., 2019; Purwanto, Asbari, &amp; Hadi, 2020a, 2020b; Purwanto, Asbari, Prameswari, et al., 2020c)</w:t>
      </w:r>
      <w:r w:rsidRPr="005D457E">
        <w:rPr>
          <w:rFonts w:cs="Times New Roman"/>
          <w:spacing w:val="-5"/>
        </w:rPr>
        <w:fldChar w:fldCharType="end"/>
      </w:r>
      <w:r w:rsidRPr="005D457E">
        <w:rPr>
          <w:rFonts w:cs="Times New Roman"/>
          <w:spacing w:val="-5"/>
        </w:rPr>
        <w:t xml:space="preserve"> yang menemukan bukti bahwa kepemimpinan tidak berpengaruh signifikan terhadap kinerja. </w:t>
      </w:r>
      <w:r w:rsidR="00EA3C39" w:rsidRPr="005D457E">
        <w:rPr>
          <w:rFonts w:cs="Times New Roman"/>
        </w:rPr>
        <w:t>Temuan</w:t>
      </w:r>
      <w:r w:rsidR="00EA3C39" w:rsidRPr="005D457E">
        <w:rPr>
          <w:rFonts w:cs="Times New Roman"/>
          <w:spacing w:val="-6"/>
        </w:rPr>
        <w:t xml:space="preserve"> </w:t>
      </w:r>
      <w:r w:rsidR="00EA3C39" w:rsidRPr="005D457E">
        <w:rPr>
          <w:rFonts w:cs="Times New Roman"/>
        </w:rPr>
        <w:t>ini</w:t>
      </w:r>
      <w:r w:rsidR="00EA3C39" w:rsidRPr="005D457E">
        <w:rPr>
          <w:rFonts w:cs="Times New Roman"/>
          <w:spacing w:val="-6"/>
        </w:rPr>
        <w:t xml:space="preserve"> </w:t>
      </w:r>
      <w:r w:rsidR="00EA3C39" w:rsidRPr="005D457E">
        <w:rPr>
          <w:rFonts w:cs="Times New Roman"/>
        </w:rPr>
        <w:t>telah</w:t>
      </w:r>
      <w:r w:rsidR="00EA3C39" w:rsidRPr="005D457E">
        <w:rPr>
          <w:rFonts w:cs="Times New Roman"/>
          <w:spacing w:val="-5"/>
        </w:rPr>
        <w:t xml:space="preserve"> </w:t>
      </w:r>
      <w:r w:rsidR="00EA3C39" w:rsidRPr="005D457E">
        <w:rPr>
          <w:rFonts w:cs="Times New Roman"/>
        </w:rPr>
        <w:t>memberikan</w:t>
      </w:r>
      <w:r w:rsidR="00EA3C39" w:rsidRPr="005D457E">
        <w:rPr>
          <w:rFonts w:cs="Times New Roman"/>
          <w:spacing w:val="-6"/>
        </w:rPr>
        <w:t xml:space="preserve"> </w:t>
      </w:r>
      <w:r w:rsidR="00EA3C39" w:rsidRPr="005D457E">
        <w:rPr>
          <w:rFonts w:cs="Times New Roman"/>
        </w:rPr>
        <w:t>umpan</w:t>
      </w:r>
      <w:r w:rsidR="00EA3C39" w:rsidRPr="005D457E">
        <w:rPr>
          <w:rFonts w:cs="Times New Roman"/>
          <w:spacing w:val="-6"/>
        </w:rPr>
        <w:t xml:space="preserve"> </w:t>
      </w:r>
      <w:r w:rsidR="00EA3C39" w:rsidRPr="005D457E">
        <w:rPr>
          <w:rFonts w:cs="Times New Roman"/>
        </w:rPr>
        <w:t>balik</w:t>
      </w:r>
      <w:r w:rsidR="00EA3C39" w:rsidRPr="005D457E">
        <w:rPr>
          <w:rFonts w:cs="Times New Roman"/>
          <w:spacing w:val="-5"/>
        </w:rPr>
        <w:t xml:space="preserve"> </w:t>
      </w:r>
      <w:r w:rsidR="00EA3C39" w:rsidRPr="005D457E">
        <w:rPr>
          <w:rFonts w:cs="Times New Roman"/>
        </w:rPr>
        <w:t>yang</w:t>
      </w:r>
      <w:r w:rsidR="00EA3C39" w:rsidRPr="005D457E">
        <w:rPr>
          <w:rFonts w:cs="Times New Roman"/>
          <w:spacing w:val="-6"/>
        </w:rPr>
        <w:t xml:space="preserve"> </w:t>
      </w:r>
      <w:r w:rsidR="00EA3C39" w:rsidRPr="005D457E">
        <w:rPr>
          <w:rFonts w:cs="Times New Roman"/>
        </w:rPr>
        <w:t>bermanfaat</w:t>
      </w:r>
      <w:r w:rsidR="00EA3C39" w:rsidRPr="005D457E">
        <w:rPr>
          <w:rFonts w:cs="Times New Roman"/>
          <w:spacing w:val="-5"/>
        </w:rPr>
        <w:t xml:space="preserve"> </w:t>
      </w:r>
      <w:r w:rsidR="00EA3C39" w:rsidRPr="005D457E">
        <w:rPr>
          <w:rFonts w:cs="Times New Roman"/>
        </w:rPr>
        <w:t>bagi</w:t>
      </w:r>
      <w:r w:rsidR="00EA3C39" w:rsidRPr="005D457E">
        <w:rPr>
          <w:rFonts w:cs="Times New Roman"/>
          <w:spacing w:val="-6"/>
        </w:rPr>
        <w:t xml:space="preserve"> </w:t>
      </w:r>
      <w:r w:rsidR="00EA3C39" w:rsidRPr="005D457E">
        <w:rPr>
          <w:rFonts w:cs="Times New Roman"/>
        </w:rPr>
        <w:t xml:space="preserve">manajemen </w:t>
      </w:r>
      <w:r w:rsidR="00AD696D" w:rsidRPr="005D457E">
        <w:rPr>
          <w:rFonts w:cs="Times New Roman"/>
        </w:rPr>
        <w:t>industri</w:t>
      </w:r>
      <w:r w:rsidR="00EA3C39" w:rsidRPr="005D457E">
        <w:rPr>
          <w:rFonts w:cs="Times New Roman"/>
          <w:w w:val="99"/>
        </w:rPr>
        <w:t xml:space="preserve"> </w:t>
      </w:r>
      <w:r w:rsidR="00EA3C39" w:rsidRPr="005D457E">
        <w:rPr>
          <w:rFonts w:cs="Times New Roman"/>
        </w:rPr>
        <w:t>yang</w:t>
      </w:r>
      <w:r w:rsidR="00EA3C39" w:rsidRPr="005D457E">
        <w:rPr>
          <w:rFonts w:cs="Times New Roman"/>
          <w:spacing w:val="-6"/>
        </w:rPr>
        <w:t xml:space="preserve"> </w:t>
      </w:r>
      <w:r w:rsidR="00EA3C39" w:rsidRPr="005D457E">
        <w:rPr>
          <w:rFonts w:cs="Times New Roman"/>
        </w:rPr>
        <w:t>mencoba</w:t>
      </w:r>
      <w:r w:rsidR="00EA3C39" w:rsidRPr="005D457E">
        <w:rPr>
          <w:rFonts w:cs="Times New Roman"/>
          <w:spacing w:val="-6"/>
        </w:rPr>
        <w:t xml:space="preserve"> </w:t>
      </w:r>
      <w:r w:rsidR="00EA3C39" w:rsidRPr="005D457E">
        <w:rPr>
          <w:rFonts w:cs="Times New Roman"/>
        </w:rPr>
        <w:t>untuk</w:t>
      </w:r>
      <w:r w:rsidR="00EA3C39" w:rsidRPr="005D457E">
        <w:rPr>
          <w:rFonts w:cs="Times New Roman"/>
          <w:spacing w:val="-6"/>
        </w:rPr>
        <w:t xml:space="preserve"> </w:t>
      </w:r>
      <w:r w:rsidR="00EA3C39" w:rsidRPr="005D457E">
        <w:rPr>
          <w:rFonts w:cs="Times New Roman"/>
        </w:rPr>
        <w:t>memulai</w:t>
      </w:r>
      <w:r w:rsidR="00EA3C39" w:rsidRPr="005D457E">
        <w:rPr>
          <w:rFonts w:cs="Times New Roman"/>
          <w:spacing w:val="-6"/>
        </w:rPr>
        <w:t xml:space="preserve"> </w:t>
      </w:r>
      <w:r w:rsidR="00EA3C39" w:rsidRPr="005D457E">
        <w:rPr>
          <w:rFonts w:cs="Times New Roman"/>
        </w:rPr>
        <w:t>perubahan,</w:t>
      </w:r>
      <w:r w:rsidR="00EA3C39" w:rsidRPr="005D457E">
        <w:rPr>
          <w:rFonts w:cs="Times New Roman"/>
          <w:spacing w:val="-6"/>
        </w:rPr>
        <w:t xml:space="preserve"> </w:t>
      </w:r>
      <w:r w:rsidR="00EA3C39" w:rsidRPr="005D457E">
        <w:rPr>
          <w:rFonts w:cs="Times New Roman"/>
        </w:rPr>
        <w:t>di</w:t>
      </w:r>
      <w:r w:rsidR="00EA3C39" w:rsidRPr="005D457E">
        <w:rPr>
          <w:rFonts w:cs="Times New Roman"/>
          <w:spacing w:val="-6"/>
        </w:rPr>
        <w:t xml:space="preserve"> </w:t>
      </w:r>
      <w:r w:rsidR="00EA3C39" w:rsidRPr="005D457E">
        <w:rPr>
          <w:rFonts w:cs="Times New Roman"/>
        </w:rPr>
        <w:t>mana</w:t>
      </w:r>
      <w:r w:rsidR="00EA3C39" w:rsidRPr="005D457E">
        <w:rPr>
          <w:rFonts w:cs="Times New Roman"/>
          <w:spacing w:val="-6"/>
        </w:rPr>
        <w:t xml:space="preserve"> </w:t>
      </w:r>
      <w:r w:rsidR="00EA3C39" w:rsidRPr="005D457E">
        <w:rPr>
          <w:rFonts w:cs="Times New Roman"/>
        </w:rPr>
        <w:t>proses</w:t>
      </w:r>
      <w:r w:rsidR="00EA3C39" w:rsidRPr="005D457E">
        <w:rPr>
          <w:rFonts w:cs="Times New Roman"/>
          <w:spacing w:val="-6"/>
        </w:rPr>
        <w:t xml:space="preserve"> </w:t>
      </w:r>
      <w:r w:rsidR="00EA3C39" w:rsidRPr="005D457E">
        <w:rPr>
          <w:rFonts w:cs="Times New Roman"/>
        </w:rPr>
        <w:t>tersebut</w:t>
      </w:r>
      <w:r w:rsidR="00EA3C39" w:rsidRPr="005D457E">
        <w:rPr>
          <w:rFonts w:cs="Times New Roman"/>
          <w:spacing w:val="-6"/>
        </w:rPr>
        <w:t xml:space="preserve"> </w:t>
      </w:r>
      <w:r w:rsidR="00EA3C39" w:rsidRPr="005D457E">
        <w:rPr>
          <w:rFonts w:cs="Times New Roman"/>
        </w:rPr>
        <w:t>membutuhkan</w:t>
      </w:r>
      <w:r w:rsidR="00EA3C39" w:rsidRPr="005D457E">
        <w:rPr>
          <w:rFonts w:cs="Times New Roman"/>
          <w:spacing w:val="-6"/>
        </w:rPr>
        <w:t xml:space="preserve"> </w:t>
      </w:r>
      <w:r w:rsidR="00EA3C39" w:rsidRPr="005D457E">
        <w:rPr>
          <w:rFonts w:cs="Times New Roman"/>
        </w:rPr>
        <w:t>upaya</w:t>
      </w:r>
      <w:r w:rsidR="00EA3C39" w:rsidRPr="005D457E">
        <w:rPr>
          <w:rFonts w:cs="Times New Roman"/>
          <w:spacing w:val="-6"/>
        </w:rPr>
        <w:t xml:space="preserve"> </w:t>
      </w:r>
      <w:r w:rsidR="00EA3C39" w:rsidRPr="005D457E">
        <w:rPr>
          <w:rFonts w:cs="Times New Roman"/>
        </w:rPr>
        <w:t>sosialisasi</w:t>
      </w:r>
      <w:r w:rsidR="00EA3C39" w:rsidRPr="005D457E">
        <w:rPr>
          <w:rFonts w:cs="Times New Roman"/>
          <w:spacing w:val="-6"/>
        </w:rPr>
        <w:t xml:space="preserve"> </w:t>
      </w:r>
      <w:r w:rsidR="00EA3C39" w:rsidRPr="005D457E">
        <w:rPr>
          <w:rFonts w:cs="Times New Roman"/>
        </w:rPr>
        <w:t>dan</w:t>
      </w:r>
      <w:r w:rsidR="00EA3C39" w:rsidRPr="005D457E">
        <w:rPr>
          <w:rFonts w:cs="Times New Roman"/>
          <w:spacing w:val="-6"/>
        </w:rPr>
        <w:t xml:space="preserve"> </w:t>
      </w:r>
      <w:r w:rsidR="00EA3C39" w:rsidRPr="005D457E">
        <w:rPr>
          <w:rFonts w:cs="Times New Roman"/>
        </w:rPr>
        <w:t>diseminasi</w:t>
      </w:r>
      <w:r w:rsidR="00EA3C39" w:rsidRPr="005D457E">
        <w:rPr>
          <w:rFonts w:cs="Times New Roman"/>
          <w:spacing w:val="-6"/>
        </w:rPr>
        <w:t xml:space="preserve"> </w:t>
      </w:r>
      <w:r w:rsidR="00EA3C39" w:rsidRPr="005D457E">
        <w:rPr>
          <w:rFonts w:cs="Times New Roman"/>
        </w:rPr>
        <w:t>yang</w:t>
      </w:r>
      <w:r w:rsidR="00EA3C39" w:rsidRPr="005D457E">
        <w:rPr>
          <w:rFonts w:cs="Times New Roman"/>
          <w:spacing w:val="-6"/>
        </w:rPr>
        <w:t xml:space="preserve"> </w:t>
      </w:r>
      <w:r w:rsidR="00EA3C39" w:rsidRPr="005D457E">
        <w:rPr>
          <w:rFonts w:cs="Times New Roman"/>
        </w:rPr>
        <w:t>konstan,</w:t>
      </w:r>
      <w:r w:rsidR="00EA3C39" w:rsidRPr="005D457E">
        <w:rPr>
          <w:rFonts w:cs="Times New Roman"/>
          <w:spacing w:val="-6"/>
        </w:rPr>
        <w:t xml:space="preserve"> </w:t>
      </w:r>
      <w:r w:rsidR="00EA3C39" w:rsidRPr="005D457E">
        <w:rPr>
          <w:rFonts w:cs="Times New Roman"/>
        </w:rPr>
        <w:t>sehingga</w:t>
      </w:r>
      <w:r w:rsidR="00EA3C39" w:rsidRPr="005D457E">
        <w:rPr>
          <w:rFonts w:cs="Times New Roman"/>
          <w:spacing w:val="-6"/>
        </w:rPr>
        <w:t xml:space="preserve"> </w:t>
      </w:r>
      <w:r w:rsidR="00EA3C39" w:rsidRPr="005D457E">
        <w:rPr>
          <w:rFonts w:cs="Times New Roman"/>
        </w:rPr>
        <w:t>setiap</w:t>
      </w:r>
      <w:r w:rsidR="00EA3C39" w:rsidRPr="005D457E">
        <w:rPr>
          <w:rFonts w:cs="Times New Roman"/>
          <w:w w:val="99"/>
        </w:rPr>
        <w:t xml:space="preserve"> </w:t>
      </w:r>
      <w:r w:rsidR="00EA3C39" w:rsidRPr="005D457E">
        <w:rPr>
          <w:rFonts w:cs="Times New Roman"/>
        </w:rPr>
        <w:t>anggota</w:t>
      </w:r>
      <w:r w:rsidR="00EA3C39" w:rsidRPr="005D457E">
        <w:rPr>
          <w:rFonts w:cs="Times New Roman"/>
          <w:spacing w:val="-7"/>
        </w:rPr>
        <w:t xml:space="preserve"> </w:t>
      </w:r>
      <w:r w:rsidR="00EA3C39" w:rsidRPr="005D457E">
        <w:rPr>
          <w:rFonts w:cs="Times New Roman"/>
        </w:rPr>
        <w:t>organisasi</w:t>
      </w:r>
      <w:r w:rsidR="00EA3C39" w:rsidRPr="005D457E">
        <w:rPr>
          <w:rFonts w:cs="Times New Roman"/>
          <w:spacing w:val="-6"/>
        </w:rPr>
        <w:t xml:space="preserve"> </w:t>
      </w:r>
      <w:r w:rsidR="00EA3C39" w:rsidRPr="005D457E">
        <w:rPr>
          <w:rFonts w:cs="Times New Roman"/>
        </w:rPr>
        <w:t>memahami</w:t>
      </w:r>
      <w:r w:rsidR="00EA3C39" w:rsidRPr="005D457E">
        <w:rPr>
          <w:rFonts w:cs="Times New Roman"/>
          <w:spacing w:val="-7"/>
        </w:rPr>
        <w:t xml:space="preserve"> </w:t>
      </w:r>
      <w:r w:rsidR="00EA3C39" w:rsidRPr="005D457E">
        <w:rPr>
          <w:rFonts w:cs="Times New Roman"/>
        </w:rPr>
        <w:t>sepenuhnya</w:t>
      </w:r>
      <w:r w:rsidR="00EA3C39" w:rsidRPr="005D457E">
        <w:rPr>
          <w:rFonts w:cs="Times New Roman"/>
          <w:spacing w:val="-6"/>
        </w:rPr>
        <w:t xml:space="preserve"> </w:t>
      </w:r>
      <w:r w:rsidR="00EA3C39" w:rsidRPr="005D457E">
        <w:rPr>
          <w:rFonts w:cs="Times New Roman"/>
        </w:rPr>
        <w:t>kebutuhan</w:t>
      </w:r>
      <w:r w:rsidR="00EA3C39" w:rsidRPr="005D457E">
        <w:rPr>
          <w:rFonts w:cs="Times New Roman"/>
          <w:spacing w:val="-7"/>
        </w:rPr>
        <w:t xml:space="preserve"> </w:t>
      </w:r>
      <w:proofErr w:type="gramStart"/>
      <w:r w:rsidR="00EA3C39" w:rsidRPr="005D457E">
        <w:rPr>
          <w:rFonts w:cs="Times New Roman"/>
        </w:rPr>
        <w:t>akan</w:t>
      </w:r>
      <w:proofErr w:type="gramEnd"/>
      <w:r w:rsidR="00EA3C39" w:rsidRPr="005D457E">
        <w:rPr>
          <w:rFonts w:cs="Times New Roman"/>
          <w:spacing w:val="-6"/>
        </w:rPr>
        <w:t xml:space="preserve"> </w:t>
      </w:r>
      <w:r w:rsidR="00EA3C39" w:rsidRPr="005D457E">
        <w:rPr>
          <w:rFonts w:cs="Times New Roman"/>
        </w:rPr>
        <w:t>perubahan</w:t>
      </w:r>
      <w:r w:rsidR="00EA3C39" w:rsidRPr="005D457E">
        <w:rPr>
          <w:rFonts w:cs="Times New Roman"/>
          <w:spacing w:val="-7"/>
        </w:rPr>
        <w:t xml:space="preserve"> </w:t>
      </w:r>
      <w:r w:rsidR="00EA3C39" w:rsidRPr="005D457E">
        <w:rPr>
          <w:rFonts w:cs="Times New Roman"/>
        </w:rPr>
        <w:t>tersebut,</w:t>
      </w:r>
      <w:r w:rsidR="00EA3C39" w:rsidRPr="005D457E">
        <w:rPr>
          <w:rFonts w:cs="Times New Roman"/>
          <w:spacing w:val="-6"/>
        </w:rPr>
        <w:t xml:space="preserve"> </w:t>
      </w:r>
      <w:r w:rsidR="00EA3C39" w:rsidRPr="005D457E">
        <w:rPr>
          <w:rFonts w:cs="Times New Roman"/>
        </w:rPr>
        <w:t>dan</w:t>
      </w:r>
      <w:r w:rsidR="00EA3C39" w:rsidRPr="005D457E">
        <w:rPr>
          <w:rFonts w:cs="Times New Roman"/>
          <w:spacing w:val="-7"/>
        </w:rPr>
        <w:t xml:space="preserve"> </w:t>
      </w:r>
      <w:r w:rsidR="00EA3C39" w:rsidRPr="005D457E">
        <w:rPr>
          <w:rFonts w:cs="Times New Roman"/>
        </w:rPr>
        <w:t>pada</w:t>
      </w:r>
      <w:r w:rsidR="00EA3C39" w:rsidRPr="005D457E">
        <w:rPr>
          <w:rFonts w:cs="Times New Roman"/>
          <w:spacing w:val="-6"/>
        </w:rPr>
        <w:t xml:space="preserve"> </w:t>
      </w:r>
      <w:r w:rsidR="00EA3C39" w:rsidRPr="005D457E">
        <w:rPr>
          <w:rFonts w:cs="Times New Roman"/>
        </w:rPr>
        <w:t>gilirannya</w:t>
      </w:r>
      <w:r w:rsidR="00EA3C39" w:rsidRPr="005D457E">
        <w:rPr>
          <w:rFonts w:cs="Times New Roman"/>
          <w:spacing w:val="-7"/>
        </w:rPr>
        <w:t xml:space="preserve"> </w:t>
      </w:r>
      <w:r w:rsidR="00EA3C39" w:rsidRPr="005D457E">
        <w:rPr>
          <w:rFonts w:cs="Times New Roman"/>
        </w:rPr>
        <w:t>akan</w:t>
      </w:r>
      <w:r w:rsidR="00EA3C39" w:rsidRPr="005D457E">
        <w:rPr>
          <w:rFonts w:cs="Times New Roman"/>
          <w:spacing w:val="-6"/>
        </w:rPr>
        <w:t xml:space="preserve"> </w:t>
      </w:r>
      <w:r w:rsidR="00EA3C39" w:rsidRPr="005D457E">
        <w:rPr>
          <w:rFonts w:cs="Times New Roman"/>
        </w:rPr>
        <w:t>mendukung</w:t>
      </w:r>
      <w:r w:rsidR="00EA3C39" w:rsidRPr="005D457E">
        <w:rPr>
          <w:rFonts w:cs="Times New Roman"/>
          <w:spacing w:val="-7"/>
        </w:rPr>
        <w:t xml:space="preserve"> </w:t>
      </w:r>
      <w:r w:rsidR="00EA3C39" w:rsidRPr="005D457E">
        <w:rPr>
          <w:rFonts w:cs="Times New Roman"/>
        </w:rPr>
        <w:t>proses.</w:t>
      </w:r>
      <w:r w:rsidR="00EA3C39" w:rsidRPr="005D457E">
        <w:rPr>
          <w:rFonts w:cs="Times New Roman"/>
          <w:spacing w:val="-6"/>
        </w:rPr>
        <w:t xml:space="preserve"> </w:t>
      </w:r>
      <w:r w:rsidR="00EA3C39" w:rsidRPr="005D457E">
        <w:rPr>
          <w:rFonts w:cs="Times New Roman"/>
        </w:rPr>
        <w:t>Temuan</w:t>
      </w:r>
      <w:r w:rsidR="00EA3C39" w:rsidRPr="005D457E">
        <w:rPr>
          <w:rFonts w:cs="Times New Roman"/>
          <w:spacing w:val="-7"/>
        </w:rPr>
        <w:t xml:space="preserve"> </w:t>
      </w:r>
      <w:r w:rsidR="00EA3C39" w:rsidRPr="005D457E">
        <w:rPr>
          <w:rFonts w:cs="Times New Roman"/>
        </w:rPr>
        <w:t>yang</w:t>
      </w:r>
      <w:r w:rsidR="00EA3C39" w:rsidRPr="005D457E">
        <w:rPr>
          <w:rFonts w:cs="Times New Roman"/>
          <w:w w:val="99"/>
        </w:rPr>
        <w:t xml:space="preserve"> </w:t>
      </w:r>
      <w:r w:rsidR="00EA3C39" w:rsidRPr="005D457E">
        <w:rPr>
          <w:rFonts w:cs="Times New Roman"/>
        </w:rPr>
        <w:t>berbeda</w:t>
      </w:r>
      <w:r w:rsidR="00EA3C39" w:rsidRPr="005D457E">
        <w:rPr>
          <w:rFonts w:cs="Times New Roman"/>
          <w:spacing w:val="-6"/>
        </w:rPr>
        <w:t xml:space="preserve"> </w:t>
      </w:r>
      <w:r w:rsidR="00EA3C39" w:rsidRPr="005D457E">
        <w:rPr>
          <w:rFonts w:cs="Times New Roman"/>
        </w:rPr>
        <w:t>juga</w:t>
      </w:r>
      <w:r w:rsidR="00EA3C39" w:rsidRPr="005D457E">
        <w:rPr>
          <w:rFonts w:cs="Times New Roman"/>
          <w:spacing w:val="-5"/>
        </w:rPr>
        <w:t xml:space="preserve"> </w:t>
      </w:r>
      <w:r w:rsidR="00EA3C39" w:rsidRPr="005D457E">
        <w:rPr>
          <w:rFonts w:cs="Times New Roman"/>
        </w:rPr>
        <w:t>disebabkan</w:t>
      </w:r>
      <w:r w:rsidR="00EA3C39" w:rsidRPr="005D457E">
        <w:rPr>
          <w:rFonts w:cs="Times New Roman"/>
          <w:spacing w:val="-5"/>
        </w:rPr>
        <w:t xml:space="preserve"> </w:t>
      </w:r>
      <w:r w:rsidR="00EA3C39" w:rsidRPr="005D457E">
        <w:rPr>
          <w:rFonts w:cs="Times New Roman"/>
        </w:rPr>
        <w:t>oleh</w:t>
      </w:r>
      <w:r w:rsidR="00EA3C39" w:rsidRPr="005D457E">
        <w:rPr>
          <w:rFonts w:cs="Times New Roman"/>
          <w:spacing w:val="-5"/>
        </w:rPr>
        <w:t xml:space="preserve"> </w:t>
      </w:r>
      <w:r w:rsidR="00EA3C39" w:rsidRPr="005D457E">
        <w:rPr>
          <w:rFonts w:cs="Times New Roman"/>
        </w:rPr>
        <w:t>konteks</w:t>
      </w:r>
      <w:r w:rsidR="00EA3C39" w:rsidRPr="005D457E">
        <w:rPr>
          <w:rFonts w:cs="Times New Roman"/>
          <w:spacing w:val="-5"/>
        </w:rPr>
        <w:t xml:space="preserve"> </w:t>
      </w:r>
      <w:r w:rsidR="00EA3C39" w:rsidRPr="005D457E">
        <w:rPr>
          <w:rFonts w:cs="Times New Roman"/>
        </w:rPr>
        <w:t>yang</w:t>
      </w:r>
      <w:r w:rsidR="00EA3C39" w:rsidRPr="005D457E">
        <w:rPr>
          <w:rFonts w:cs="Times New Roman"/>
          <w:spacing w:val="-6"/>
        </w:rPr>
        <w:t xml:space="preserve"> </w:t>
      </w:r>
      <w:r w:rsidR="00EA3C39" w:rsidRPr="005D457E">
        <w:rPr>
          <w:rFonts w:cs="Times New Roman"/>
        </w:rPr>
        <w:t>berbeda</w:t>
      </w:r>
      <w:r w:rsidR="00EA3C39" w:rsidRPr="005D457E">
        <w:rPr>
          <w:rFonts w:cs="Times New Roman"/>
          <w:spacing w:val="-5"/>
        </w:rPr>
        <w:t xml:space="preserve"> </w:t>
      </w:r>
      <w:r w:rsidR="00EA3C39" w:rsidRPr="005D457E">
        <w:rPr>
          <w:rFonts w:cs="Times New Roman"/>
        </w:rPr>
        <w:t>antara</w:t>
      </w:r>
      <w:r w:rsidR="00EA3C39" w:rsidRPr="005D457E">
        <w:rPr>
          <w:rFonts w:cs="Times New Roman"/>
          <w:spacing w:val="-5"/>
        </w:rPr>
        <w:t xml:space="preserve"> </w:t>
      </w:r>
      <w:r w:rsidR="00EA3C39" w:rsidRPr="005D457E">
        <w:rPr>
          <w:rFonts w:cs="Times New Roman"/>
        </w:rPr>
        <w:t>organisasi</w:t>
      </w:r>
      <w:r w:rsidR="00EA3C39" w:rsidRPr="005D457E">
        <w:rPr>
          <w:rFonts w:cs="Times New Roman"/>
          <w:spacing w:val="-5"/>
        </w:rPr>
        <w:t xml:space="preserve"> </w:t>
      </w:r>
      <w:r w:rsidR="00EA3C39" w:rsidRPr="005D457E">
        <w:rPr>
          <w:rFonts w:cs="Times New Roman"/>
        </w:rPr>
        <w:t>publik</w:t>
      </w:r>
      <w:r w:rsidR="00EA3C39" w:rsidRPr="005D457E">
        <w:rPr>
          <w:rFonts w:cs="Times New Roman"/>
          <w:spacing w:val="-5"/>
        </w:rPr>
        <w:t xml:space="preserve"> </w:t>
      </w:r>
      <w:r w:rsidR="00EA3C39" w:rsidRPr="005D457E">
        <w:rPr>
          <w:rFonts w:cs="Times New Roman"/>
        </w:rPr>
        <w:lastRenderedPageBreak/>
        <w:t>dan</w:t>
      </w:r>
      <w:r w:rsidR="00EA3C39" w:rsidRPr="005D457E">
        <w:rPr>
          <w:rFonts w:cs="Times New Roman"/>
          <w:spacing w:val="-6"/>
        </w:rPr>
        <w:t xml:space="preserve"> </w:t>
      </w:r>
      <w:r w:rsidR="00EA3C39" w:rsidRPr="005D457E">
        <w:rPr>
          <w:rFonts w:cs="Times New Roman"/>
        </w:rPr>
        <w:t>swasta,</w:t>
      </w:r>
      <w:r w:rsidR="00EA3C39" w:rsidRPr="005D457E">
        <w:rPr>
          <w:rFonts w:cs="Times New Roman"/>
          <w:spacing w:val="-5"/>
        </w:rPr>
        <w:t xml:space="preserve"> juga berbeda antara organisasi </w:t>
      </w:r>
      <w:r w:rsidRPr="005D457E">
        <w:rPr>
          <w:rFonts w:cs="Times New Roman"/>
          <w:spacing w:val="-5"/>
        </w:rPr>
        <w:t>jasa</w:t>
      </w:r>
      <w:r w:rsidR="00EA3C39" w:rsidRPr="005D457E">
        <w:rPr>
          <w:rFonts w:cs="Times New Roman"/>
          <w:spacing w:val="-5"/>
        </w:rPr>
        <w:t xml:space="preserve"> dan </w:t>
      </w:r>
      <w:r w:rsidR="00AD696D" w:rsidRPr="005D457E">
        <w:rPr>
          <w:rFonts w:cs="Times New Roman"/>
          <w:spacing w:val="-5"/>
        </w:rPr>
        <w:t>industri</w:t>
      </w:r>
      <w:r w:rsidR="00EA3C39" w:rsidRPr="005D457E">
        <w:rPr>
          <w:rFonts w:cs="Times New Roman"/>
        </w:rPr>
        <w:t>.</w:t>
      </w:r>
    </w:p>
    <w:p w:rsidR="00EA3C39" w:rsidRPr="005D457E" w:rsidRDefault="00EA3C39" w:rsidP="002D40B2">
      <w:pPr>
        <w:pStyle w:val="Heading2"/>
        <w:kinsoku w:val="0"/>
        <w:overflowPunct w:val="0"/>
        <w:autoSpaceDE w:val="0"/>
        <w:autoSpaceDN w:val="0"/>
        <w:adjustRightInd w:val="0"/>
        <w:spacing w:before="14"/>
        <w:ind w:left="0" w:firstLine="0"/>
        <w:rPr>
          <w:i w:val="0"/>
          <w:spacing w:val="1"/>
        </w:rPr>
      </w:pPr>
    </w:p>
    <w:p w:rsidR="00814130" w:rsidRPr="005D457E" w:rsidRDefault="00814130" w:rsidP="008C366D">
      <w:pPr>
        <w:pStyle w:val="Heading2"/>
        <w:numPr>
          <w:ilvl w:val="2"/>
          <w:numId w:val="2"/>
        </w:numPr>
        <w:kinsoku w:val="0"/>
        <w:overflowPunct w:val="0"/>
        <w:autoSpaceDE w:val="0"/>
        <w:autoSpaceDN w:val="0"/>
        <w:adjustRightInd w:val="0"/>
        <w:spacing w:before="14"/>
        <w:rPr>
          <w:b w:val="0"/>
          <w:bCs w:val="0"/>
          <w:i w:val="0"/>
        </w:rPr>
      </w:pPr>
      <w:r w:rsidRPr="005D457E">
        <w:rPr>
          <w:i w:val="0"/>
          <w:spacing w:val="1"/>
        </w:rPr>
        <w:t>Pe</w:t>
      </w:r>
      <w:r w:rsidRPr="005D457E">
        <w:rPr>
          <w:i w:val="0"/>
          <w:spacing w:val="-2"/>
        </w:rPr>
        <w:t>n</w:t>
      </w:r>
      <w:r w:rsidRPr="005D457E">
        <w:rPr>
          <w:i w:val="0"/>
        </w:rPr>
        <w:t>ga</w:t>
      </w:r>
      <w:r w:rsidRPr="005D457E">
        <w:rPr>
          <w:i w:val="0"/>
          <w:spacing w:val="1"/>
        </w:rPr>
        <w:t>r</w:t>
      </w:r>
      <w:r w:rsidRPr="005D457E">
        <w:rPr>
          <w:i w:val="0"/>
          <w:spacing w:val="-2"/>
        </w:rPr>
        <w:t>u</w:t>
      </w:r>
      <w:r w:rsidRPr="005D457E">
        <w:rPr>
          <w:i w:val="0"/>
        </w:rPr>
        <w:t>h</w:t>
      </w:r>
      <w:r w:rsidRPr="005D457E">
        <w:rPr>
          <w:i w:val="0"/>
          <w:spacing w:val="2"/>
        </w:rPr>
        <w:t xml:space="preserve"> </w:t>
      </w:r>
      <w:r w:rsidRPr="005D457E">
        <w:rPr>
          <w:i w:val="0"/>
          <w:spacing w:val="-10"/>
        </w:rPr>
        <w:t>Kepemimpinan Transformasional</w:t>
      </w:r>
      <w:r w:rsidRPr="005D457E">
        <w:rPr>
          <w:i w:val="0"/>
          <w:spacing w:val="-2"/>
        </w:rPr>
        <w:t xml:space="preserve"> </w:t>
      </w:r>
      <w:r w:rsidRPr="005D457E">
        <w:rPr>
          <w:i w:val="0"/>
        </w:rPr>
        <w:t>t</w:t>
      </w:r>
      <w:r w:rsidRPr="005D457E">
        <w:rPr>
          <w:i w:val="0"/>
          <w:spacing w:val="1"/>
        </w:rPr>
        <w:t>er</w:t>
      </w:r>
      <w:r w:rsidRPr="005D457E">
        <w:rPr>
          <w:i w:val="0"/>
          <w:spacing w:val="-2"/>
        </w:rPr>
        <w:t>h</w:t>
      </w:r>
      <w:r w:rsidRPr="005D457E">
        <w:rPr>
          <w:i w:val="0"/>
        </w:rPr>
        <w:t>a</w:t>
      </w:r>
      <w:r w:rsidRPr="005D457E">
        <w:rPr>
          <w:i w:val="0"/>
          <w:spacing w:val="-6"/>
        </w:rPr>
        <w:t>d</w:t>
      </w:r>
      <w:r w:rsidRPr="005D457E">
        <w:rPr>
          <w:i w:val="0"/>
          <w:spacing w:val="3"/>
        </w:rPr>
        <w:t>a</w:t>
      </w:r>
      <w:r w:rsidRPr="005D457E">
        <w:rPr>
          <w:i w:val="0"/>
        </w:rPr>
        <w:t>p</w:t>
      </w:r>
      <w:r w:rsidRPr="005D457E">
        <w:rPr>
          <w:i w:val="0"/>
          <w:spacing w:val="2"/>
        </w:rPr>
        <w:t xml:space="preserve"> </w:t>
      </w:r>
      <w:r w:rsidRPr="005D457E">
        <w:rPr>
          <w:i w:val="0"/>
          <w:spacing w:val="-6"/>
        </w:rPr>
        <w:t>Kesiapan untuk Berubah</w:t>
      </w:r>
    </w:p>
    <w:p w:rsidR="00814130" w:rsidRPr="005D457E" w:rsidRDefault="00814130" w:rsidP="00814130">
      <w:pPr>
        <w:pStyle w:val="BodyText"/>
        <w:spacing w:line="233" w:lineRule="exact"/>
        <w:ind w:left="0"/>
        <w:jc w:val="both"/>
        <w:rPr>
          <w:rFonts w:cs="Times New Roman"/>
        </w:rPr>
      </w:pPr>
    </w:p>
    <w:p w:rsidR="00814130" w:rsidRPr="005D457E" w:rsidRDefault="00D02EA1" w:rsidP="00814130">
      <w:pPr>
        <w:jc w:val="both"/>
        <w:rPr>
          <w:rFonts w:ascii="Times New Roman" w:hAnsi="Times New Roman" w:cs="Times New Roman"/>
        </w:rPr>
      </w:pPr>
      <w:r w:rsidRPr="005D457E">
        <w:rPr>
          <w:rFonts w:ascii="Times New Roman" w:hAnsi="Times New Roman" w:cs="Times New Roman"/>
          <w:w w:val="105"/>
        </w:rPr>
        <w:t>Berdasarkan penghitungan statistic yang diringkas pada Tabel 6 di atas, disimpulkan bahwa kepemimpinan transformasional secara</w:t>
      </w:r>
      <w:r w:rsidRPr="005D457E">
        <w:rPr>
          <w:rFonts w:ascii="Times New Roman" w:hAnsi="Times New Roman" w:cs="Times New Roman"/>
          <w:spacing w:val="1"/>
          <w:w w:val="105"/>
        </w:rPr>
        <w:t xml:space="preserve"> </w:t>
      </w:r>
      <w:r w:rsidR="0051429E" w:rsidRPr="005D457E">
        <w:rPr>
          <w:rFonts w:ascii="Times New Roman" w:hAnsi="Times New Roman" w:cs="Times New Roman"/>
          <w:spacing w:val="1"/>
          <w:w w:val="105"/>
        </w:rPr>
        <w:t xml:space="preserve">positif dan </w:t>
      </w:r>
      <w:r w:rsidRPr="005D457E">
        <w:rPr>
          <w:rFonts w:ascii="Times New Roman" w:hAnsi="Times New Roman" w:cs="Times New Roman"/>
          <w:w w:val="105"/>
        </w:rPr>
        <w:t xml:space="preserve">signifikan mempengaruhi </w:t>
      </w:r>
      <w:r w:rsidR="0051429E" w:rsidRPr="005D457E">
        <w:rPr>
          <w:rFonts w:ascii="Times New Roman" w:hAnsi="Times New Roman" w:cs="Times New Roman"/>
          <w:w w:val="105"/>
        </w:rPr>
        <w:t>kesiapan untuk berubah pada</w:t>
      </w:r>
      <w:r w:rsidRPr="005D457E">
        <w:rPr>
          <w:rFonts w:ascii="Times New Roman" w:hAnsi="Times New Roman" w:cs="Times New Roman"/>
          <w:w w:val="105"/>
        </w:rPr>
        <w:t xml:space="preserve"> karyawan di industri. </w:t>
      </w:r>
      <w:r w:rsidRPr="005D457E">
        <w:rPr>
          <w:rFonts w:ascii="Times New Roman" w:hAnsi="Times New Roman" w:cs="Times New Roman"/>
          <w:spacing w:val="-6"/>
          <w:w w:val="105"/>
        </w:rPr>
        <w:t xml:space="preserve">Terbukti dengan nilai </w:t>
      </w:r>
      <w:r w:rsidRPr="005D457E">
        <w:rPr>
          <w:rFonts w:ascii="Times New Roman" w:hAnsi="Times New Roman" w:cs="Times New Roman"/>
          <w:i/>
          <w:spacing w:val="-6"/>
          <w:w w:val="105"/>
        </w:rPr>
        <w:t>t-statistics</w:t>
      </w:r>
      <w:r w:rsidRPr="005D457E">
        <w:rPr>
          <w:rFonts w:ascii="Times New Roman" w:hAnsi="Times New Roman" w:cs="Times New Roman"/>
          <w:spacing w:val="-6"/>
          <w:w w:val="105"/>
        </w:rPr>
        <w:t xml:space="preserve"> </w:t>
      </w:r>
      <w:r w:rsidR="0051429E" w:rsidRPr="005D457E">
        <w:rPr>
          <w:rFonts w:ascii="Times New Roman" w:hAnsi="Times New Roman" w:cs="Times New Roman"/>
          <w:spacing w:val="-6"/>
          <w:w w:val="105"/>
        </w:rPr>
        <w:t>24.999</w:t>
      </w:r>
      <w:r w:rsidRPr="005D457E">
        <w:rPr>
          <w:rFonts w:ascii="Times New Roman" w:hAnsi="Times New Roman" w:cs="Times New Roman"/>
          <w:spacing w:val="-6"/>
          <w:w w:val="105"/>
        </w:rPr>
        <w:t xml:space="preserve"> lebih </w:t>
      </w:r>
      <w:r w:rsidR="0051429E" w:rsidRPr="005D457E">
        <w:rPr>
          <w:rFonts w:ascii="Times New Roman" w:hAnsi="Times New Roman" w:cs="Times New Roman"/>
          <w:spacing w:val="-6"/>
          <w:w w:val="105"/>
        </w:rPr>
        <w:t>besar</w:t>
      </w:r>
      <w:r w:rsidRPr="005D457E">
        <w:rPr>
          <w:rFonts w:ascii="Times New Roman" w:hAnsi="Times New Roman" w:cs="Times New Roman"/>
          <w:spacing w:val="-6"/>
          <w:w w:val="105"/>
        </w:rPr>
        <w:t xml:space="preserve"> dari 1.96 dan nilai </w:t>
      </w:r>
      <w:r w:rsidRPr="005D457E">
        <w:rPr>
          <w:rFonts w:ascii="Times New Roman" w:hAnsi="Times New Roman" w:cs="Times New Roman"/>
          <w:i/>
          <w:spacing w:val="-6"/>
          <w:w w:val="105"/>
        </w:rPr>
        <w:t>p-values</w:t>
      </w:r>
      <w:r w:rsidRPr="005D457E">
        <w:rPr>
          <w:rFonts w:ascii="Times New Roman" w:hAnsi="Times New Roman" w:cs="Times New Roman"/>
          <w:spacing w:val="-6"/>
          <w:w w:val="105"/>
        </w:rPr>
        <w:t xml:space="preserve"> sebesar 0.</w:t>
      </w:r>
      <w:r w:rsidR="0051429E" w:rsidRPr="005D457E">
        <w:rPr>
          <w:rFonts w:ascii="Times New Roman" w:hAnsi="Times New Roman" w:cs="Times New Roman"/>
          <w:spacing w:val="-6"/>
          <w:w w:val="105"/>
        </w:rPr>
        <w:t>000</w:t>
      </w:r>
      <w:r w:rsidRPr="005D457E">
        <w:rPr>
          <w:rFonts w:ascii="Times New Roman" w:hAnsi="Times New Roman" w:cs="Times New Roman"/>
          <w:spacing w:val="-6"/>
          <w:w w:val="105"/>
        </w:rPr>
        <w:t xml:space="preserve"> lebih </w:t>
      </w:r>
      <w:r w:rsidR="0051429E" w:rsidRPr="005D457E">
        <w:rPr>
          <w:rFonts w:ascii="Times New Roman" w:hAnsi="Times New Roman" w:cs="Times New Roman"/>
          <w:spacing w:val="-6"/>
          <w:w w:val="105"/>
        </w:rPr>
        <w:t>kecil</w:t>
      </w:r>
      <w:r w:rsidRPr="005D457E">
        <w:rPr>
          <w:rFonts w:ascii="Times New Roman" w:hAnsi="Times New Roman" w:cs="Times New Roman"/>
          <w:spacing w:val="-6"/>
          <w:w w:val="105"/>
        </w:rPr>
        <w:t xml:space="preserve"> dari 0.05. </w:t>
      </w:r>
      <w:r w:rsidR="0051429E" w:rsidRPr="005D457E">
        <w:rPr>
          <w:rFonts w:ascii="Times New Roman" w:hAnsi="Times New Roman" w:cs="Times New Roman"/>
          <w:spacing w:val="-6"/>
          <w:w w:val="105"/>
        </w:rPr>
        <w:t xml:space="preserve">Artinya, hipotesis </w:t>
      </w:r>
      <w:r w:rsidR="000B7129" w:rsidRPr="005D457E">
        <w:rPr>
          <w:rFonts w:ascii="Times New Roman" w:hAnsi="Times New Roman" w:cs="Times New Roman"/>
          <w:spacing w:val="-6"/>
          <w:w w:val="105"/>
        </w:rPr>
        <w:t>kedua</w:t>
      </w:r>
      <w:r w:rsidR="0051429E" w:rsidRPr="005D457E">
        <w:rPr>
          <w:rFonts w:ascii="Times New Roman" w:hAnsi="Times New Roman" w:cs="Times New Roman"/>
          <w:spacing w:val="-6"/>
          <w:w w:val="105"/>
        </w:rPr>
        <w:t xml:space="preserve"> (H2</w:t>
      </w:r>
      <w:r w:rsidRPr="005D457E">
        <w:rPr>
          <w:rFonts w:ascii="Times New Roman" w:hAnsi="Times New Roman" w:cs="Times New Roman"/>
          <w:spacing w:val="-6"/>
          <w:w w:val="105"/>
        </w:rPr>
        <w:t xml:space="preserve">) diterima. </w:t>
      </w:r>
      <w:r w:rsidR="00814130" w:rsidRPr="005D457E">
        <w:rPr>
          <w:rFonts w:ascii="Times New Roman" w:eastAsia="Arial Unicode MS" w:hAnsi="Times New Roman" w:cs="Times New Roman"/>
          <w:w w:val="105"/>
        </w:rPr>
        <w:t>Temuan</w:t>
      </w:r>
      <w:r w:rsidR="00814130" w:rsidRPr="005D457E">
        <w:rPr>
          <w:rFonts w:ascii="Times New Roman" w:eastAsia="Arial Unicode MS" w:hAnsi="Times New Roman" w:cs="Times New Roman"/>
          <w:spacing w:val="-7"/>
          <w:w w:val="105"/>
        </w:rPr>
        <w:t xml:space="preserve"> </w:t>
      </w:r>
      <w:r w:rsidR="00814130" w:rsidRPr="005D457E">
        <w:rPr>
          <w:rFonts w:ascii="Times New Roman" w:eastAsia="Arial Unicode MS" w:hAnsi="Times New Roman" w:cs="Times New Roman"/>
          <w:w w:val="105"/>
        </w:rPr>
        <w:t>ini sesuai dengan kesimpulan</w:t>
      </w:r>
      <w:r w:rsidR="00814130" w:rsidRPr="005D457E">
        <w:rPr>
          <w:rFonts w:ascii="Times New Roman" w:eastAsia="Arial Unicode MS" w:hAnsi="Times New Roman" w:cs="Times New Roman"/>
          <w:color w:val="FF0000"/>
          <w:w w:val="105"/>
        </w:rPr>
        <w:t xml:space="preserve"> </w:t>
      </w:r>
      <w:r w:rsidR="00814130" w:rsidRPr="005D457E">
        <w:rPr>
          <w:rFonts w:ascii="Times New Roman" w:eastAsia="Arial Unicode MS" w:hAnsi="Times New Roman" w:cs="Times New Roman"/>
          <w:w w:val="105"/>
        </w:rPr>
        <w:t>temuan</w:t>
      </w:r>
      <w:r w:rsidR="00814130" w:rsidRPr="005D457E">
        <w:rPr>
          <w:rFonts w:ascii="Times New Roman" w:eastAsia="Arial Unicode MS" w:hAnsi="Times New Roman" w:cs="Times New Roman"/>
          <w:spacing w:val="-7"/>
          <w:w w:val="105"/>
        </w:rPr>
        <w:t xml:space="preserve"> </w:t>
      </w:r>
      <w:r w:rsidR="00814130" w:rsidRPr="005D457E">
        <w:rPr>
          <w:rFonts w:ascii="Times New Roman" w:eastAsia="Arial Unicode MS" w:hAnsi="Times New Roman" w:cs="Times New Roman"/>
          <w:w w:val="105"/>
        </w:rPr>
        <w:t>empiris</w:t>
      </w:r>
      <w:r w:rsidR="00814130" w:rsidRPr="005D457E">
        <w:rPr>
          <w:rFonts w:ascii="Times New Roman" w:eastAsia="Arial Unicode MS" w:hAnsi="Times New Roman" w:cs="Times New Roman"/>
          <w:spacing w:val="-6"/>
          <w:w w:val="105"/>
        </w:rPr>
        <w:t xml:space="preserve"> </w:t>
      </w:r>
      <w:r w:rsidR="00814130" w:rsidRPr="005D457E">
        <w:rPr>
          <w:rFonts w:ascii="Times New Roman" w:eastAsia="Arial Unicode MS" w:hAnsi="Times New Roman" w:cs="Times New Roman"/>
          <w:w w:val="105"/>
        </w:rPr>
        <w:t>dan</w:t>
      </w:r>
      <w:r w:rsidR="00814130" w:rsidRPr="005D457E">
        <w:rPr>
          <w:rFonts w:ascii="Times New Roman" w:eastAsia="Arial Unicode MS" w:hAnsi="Times New Roman" w:cs="Times New Roman"/>
          <w:spacing w:val="-7"/>
          <w:w w:val="105"/>
        </w:rPr>
        <w:t xml:space="preserve"> </w:t>
      </w:r>
      <w:r w:rsidR="00814130" w:rsidRPr="005D457E">
        <w:rPr>
          <w:rFonts w:ascii="Times New Roman" w:eastAsia="Arial Unicode MS" w:hAnsi="Times New Roman" w:cs="Times New Roman"/>
          <w:w w:val="105"/>
        </w:rPr>
        <w:t>teoritis</w:t>
      </w:r>
      <w:r w:rsidR="00814130" w:rsidRPr="005D457E">
        <w:rPr>
          <w:rFonts w:ascii="Times New Roman" w:eastAsia="Arial Unicode MS" w:hAnsi="Times New Roman" w:cs="Times New Roman"/>
          <w:spacing w:val="-7"/>
          <w:w w:val="105"/>
        </w:rPr>
        <w:t xml:space="preserve"> </w:t>
      </w:r>
      <w:r w:rsidR="00814130" w:rsidRPr="005D457E">
        <w:rPr>
          <w:rFonts w:ascii="Times New Roman" w:eastAsia="Arial Unicode MS" w:hAnsi="Times New Roman" w:cs="Times New Roman"/>
          <w:w w:val="105"/>
        </w:rPr>
        <w:t>dari</w:t>
      </w:r>
      <w:r w:rsidR="00814130" w:rsidRPr="005D457E">
        <w:rPr>
          <w:rFonts w:ascii="Times New Roman" w:eastAsia="Arial Unicode MS" w:hAnsi="Times New Roman" w:cs="Times New Roman"/>
          <w:spacing w:val="-6"/>
          <w:w w:val="105"/>
        </w:rPr>
        <w:t xml:space="preserve"> </w:t>
      </w:r>
      <w:r w:rsidR="00814130" w:rsidRPr="005D457E">
        <w:rPr>
          <w:rFonts w:ascii="Times New Roman" w:eastAsia="Arial Unicode MS" w:hAnsi="Times New Roman" w:cs="Times New Roman"/>
          <w:w w:val="105"/>
        </w:rPr>
        <w:t>penelitian</w:t>
      </w:r>
      <w:r w:rsidR="00814130" w:rsidRPr="005D457E">
        <w:rPr>
          <w:rFonts w:ascii="Times New Roman" w:eastAsia="Arial Unicode MS" w:hAnsi="Times New Roman" w:cs="Times New Roman"/>
          <w:spacing w:val="-7"/>
          <w:w w:val="105"/>
        </w:rPr>
        <w:t xml:space="preserve"> </w:t>
      </w:r>
      <w:r w:rsidR="00814130" w:rsidRPr="005D457E">
        <w:rPr>
          <w:rFonts w:ascii="Times New Roman" w:eastAsia="Arial Unicode MS" w:hAnsi="Times New Roman" w:cs="Times New Roman"/>
          <w:w w:val="105"/>
        </w:rPr>
        <w:t>sebelumnya</w:t>
      </w:r>
      <w:r w:rsidR="00814130" w:rsidRPr="005D457E">
        <w:rPr>
          <w:rFonts w:ascii="Times New Roman" w:eastAsia="Arial Unicode MS" w:hAnsi="Times New Roman" w:cs="Times New Roman"/>
          <w:spacing w:val="-6"/>
          <w:w w:val="105"/>
        </w:rPr>
        <w:t xml:space="preserve"> </w:t>
      </w:r>
      <w:r w:rsidR="00814130" w:rsidRPr="005D457E">
        <w:rPr>
          <w:rFonts w:ascii="Times New Roman" w:eastAsia="Arial Unicode MS" w:hAnsi="Times New Roman" w:cs="Times New Roman"/>
          <w:w w:val="105"/>
        </w:rPr>
        <w:t>dari</w:t>
      </w:r>
      <w:r w:rsidR="00814130" w:rsidRPr="005D457E">
        <w:rPr>
          <w:rFonts w:ascii="Times New Roman" w:eastAsia="Arial Unicode MS" w:hAnsi="Times New Roman" w:cs="Times New Roman"/>
          <w:spacing w:val="-7"/>
          <w:w w:val="105"/>
        </w:rPr>
        <w:t xml:space="preserve"> </w:t>
      </w:r>
      <w:r w:rsidR="0051429E" w:rsidRPr="005D457E">
        <w:rPr>
          <w:rFonts w:ascii="Times New Roman" w:eastAsia="Arial Unicode MS" w:hAnsi="Times New Roman" w:cs="Times New Roman"/>
          <w:spacing w:val="-7"/>
          <w:w w:val="105"/>
        </w:rPr>
        <w:fldChar w:fldCharType="begin" w:fldLock="1"/>
      </w:r>
      <w:r w:rsidR="0016355A" w:rsidRPr="005D457E">
        <w:rPr>
          <w:rFonts w:ascii="Times New Roman" w:eastAsia="Arial Unicode MS" w:hAnsi="Times New Roman" w:cs="Times New Roman"/>
          <w:spacing w:val="-7"/>
          <w:w w:val="105"/>
        </w:rPr>
        <w:instrText>ADDIN CSL_CITATION {"citationItems":[{"id":"ITEM-1","itemData":{"author":[{"dropping-particle":"","family":"Astuti","given":"Efi","non-dropping-particle":"","parse-names":false,"suffix":""},{"dropping-particle":"","family":"Khoirunnisa","given":"Rikha Muftia","non-dropping-particle":"","parse-names":false,"suffix":""}],"container-title":"JURNAL FOKUS","id":"ITEM-1","issue":"1","issued":{"date-parts":[["2018"]]},"page":"47-66","title":"Pengaruh Employee Engagement, Komitmen Organisasi, Dan Kepemimpinan Transformasional Terhadap Kesiapan Untuk Berubah (Readiness For Change) Pada Karyawan Universitas Ahmad Dahlan","type":"article-journal","volume":"8"},"uris":["http://www.mendeley.com/documents/?uuid=458bc814-c67a-428a-88ff-13f730772b8d"]},{"id":"ITEM-2","itemData":{"author":[{"dropping-particle":"","family":"Fitriana","given":"Rina","non-dropping-particle":"","parse-names":false,"suffix":""},{"dropping-particle":"","family":"Sugiyono","given":"","non-dropping-particle":"","parse-names":false,"suffix":""}],"container-title":"IKRAITH EKONOMIKA VOL","id":"ITEM-2","issue":"2","issued":{"date-parts":[["2019"]]},"page":"42-51","title":"Kesiapan berubah pada sekretariat jenderal kementerian kelautan dan perikanan republik indonesia","type":"article-journal","volume":"2"},"uris":["http://www.mendeley.com/documents/?uuid=cc61c4c9-54ff-457e-b21d-6315d24e5fa1"]},{"id":"ITEM-3","itemData":{"author":[{"dropping-particle":"","family":"Mahessa","given":"Nurul Fathia","non-dropping-particle":"","parse-names":false,"suffix":""},{"dropping-particle":"","family":"NRH","given":"Frieda","non-dropping-particle":"","parse-names":false,"suffix":""}],"container-title":"Jurnal Empati","id":"ITEM-3","issue":"1","issued":{"date-parts":[["2016"]]},"page":"113-116","title":"Gaya Kepemimpinan Melayani dan Kesiapan untuk Berubah pada Karyawan BPJS Ketenagakerjaan","type":"article-journal","volume":"5"},"uris":["http://www.mendeley.com/documents/?uuid=1b4cfc03-8b4e-45dc-8648-9189cfadddcb"]}],"mendeley":{"formattedCitation":"(Astuti &amp; Khoirunnisa, 2018; Fitriana &amp; Sugiyono, 2019; Mahessa &amp; NRH, 2016)","plainTextFormattedCitation":"(Astuti &amp; Khoirunnisa, 2018; Fitriana &amp; Sugiyono, 2019; Mahessa &amp; NRH, 2016)","previouslyFormattedCitation":"(Astuti &amp; Khoirunnisa, 2018; Fitriana &amp; Sugiyono, 2019; Mahessa &amp; NRH, 2016)"},"properties":{"noteIndex":0},"schema":"https://github.com/citation-style-language/schema/raw/master/csl-citation.json"}</w:instrText>
      </w:r>
      <w:r w:rsidR="0051429E" w:rsidRPr="005D457E">
        <w:rPr>
          <w:rFonts w:ascii="Times New Roman" w:eastAsia="Arial Unicode MS" w:hAnsi="Times New Roman" w:cs="Times New Roman"/>
          <w:spacing w:val="-7"/>
          <w:w w:val="105"/>
        </w:rPr>
        <w:fldChar w:fldCharType="separate"/>
      </w:r>
      <w:r w:rsidR="0051429E" w:rsidRPr="005D457E">
        <w:rPr>
          <w:rFonts w:ascii="Times New Roman" w:eastAsia="Arial Unicode MS" w:hAnsi="Times New Roman" w:cs="Times New Roman"/>
          <w:noProof/>
          <w:spacing w:val="-7"/>
          <w:w w:val="105"/>
        </w:rPr>
        <w:t>(Astuti &amp; Khoirunnisa, 2018; Fitriana &amp; Sugiyono, 2019; Mahessa &amp; NRH, 2016)</w:t>
      </w:r>
      <w:r w:rsidR="0051429E" w:rsidRPr="005D457E">
        <w:rPr>
          <w:rFonts w:ascii="Times New Roman" w:eastAsia="Arial Unicode MS" w:hAnsi="Times New Roman" w:cs="Times New Roman"/>
          <w:spacing w:val="-7"/>
          <w:w w:val="105"/>
        </w:rPr>
        <w:fldChar w:fldCharType="end"/>
      </w:r>
      <w:r w:rsidR="0051429E" w:rsidRPr="005D457E">
        <w:rPr>
          <w:rFonts w:ascii="Times New Roman" w:eastAsia="Arial Unicode MS" w:hAnsi="Times New Roman" w:cs="Times New Roman"/>
          <w:spacing w:val="-7"/>
          <w:w w:val="105"/>
        </w:rPr>
        <w:t xml:space="preserve"> yang </w:t>
      </w:r>
      <w:r w:rsidR="00814130" w:rsidRPr="005D457E">
        <w:rPr>
          <w:rFonts w:ascii="Times New Roman" w:eastAsia="Arial Unicode MS" w:hAnsi="Times New Roman" w:cs="Times New Roman"/>
          <w:spacing w:val="-7"/>
          <w:w w:val="105"/>
        </w:rPr>
        <w:t xml:space="preserve"> </w:t>
      </w:r>
      <w:r w:rsidR="00814130" w:rsidRPr="005D457E">
        <w:rPr>
          <w:rFonts w:ascii="Times New Roman" w:hAnsi="Times New Roman" w:cs="Times New Roman"/>
        </w:rPr>
        <w:t>mengkonfirmasi</w:t>
      </w:r>
      <w:r w:rsidR="00814130" w:rsidRPr="005D457E">
        <w:rPr>
          <w:rFonts w:ascii="Times New Roman" w:hAnsi="Times New Roman" w:cs="Times New Roman"/>
          <w:spacing w:val="14"/>
        </w:rPr>
        <w:t xml:space="preserve"> </w:t>
      </w:r>
      <w:r w:rsidR="00814130" w:rsidRPr="005D457E">
        <w:rPr>
          <w:rFonts w:ascii="Times New Roman" w:hAnsi="Times New Roman" w:cs="Times New Roman"/>
        </w:rPr>
        <w:t>bahwa</w:t>
      </w:r>
      <w:r w:rsidR="00814130" w:rsidRPr="005D457E">
        <w:rPr>
          <w:rFonts w:ascii="Times New Roman" w:hAnsi="Times New Roman" w:cs="Times New Roman"/>
          <w:spacing w:val="15"/>
        </w:rPr>
        <w:t xml:space="preserve"> </w:t>
      </w:r>
      <w:r w:rsidR="00814130" w:rsidRPr="005D457E">
        <w:rPr>
          <w:rFonts w:ascii="Times New Roman" w:hAnsi="Times New Roman" w:cs="Times New Roman"/>
        </w:rPr>
        <w:t>kepemimpinan</w:t>
      </w:r>
      <w:r w:rsidR="00814130" w:rsidRPr="005D457E">
        <w:rPr>
          <w:rFonts w:ascii="Times New Roman" w:hAnsi="Times New Roman" w:cs="Times New Roman"/>
          <w:spacing w:val="14"/>
        </w:rPr>
        <w:t xml:space="preserve"> </w:t>
      </w:r>
      <w:r w:rsidR="00814130" w:rsidRPr="005D457E">
        <w:rPr>
          <w:rFonts w:ascii="Times New Roman" w:hAnsi="Times New Roman" w:cs="Times New Roman"/>
        </w:rPr>
        <w:t>transformasional</w:t>
      </w:r>
      <w:r w:rsidR="00814130" w:rsidRPr="005D457E">
        <w:rPr>
          <w:rFonts w:ascii="Times New Roman" w:hAnsi="Times New Roman" w:cs="Times New Roman"/>
          <w:spacing w:val="15"/>
        </w:rPr>
        <w:t xml:space="preserve"> </w:t>
      </w:r>
      <w:r w:rsidR="00814130" w:rsidRPr="005D457E">
        <w:rPr>
          <w:rFonts w:ascii="Times New Roman" w:hAnsi="Times New Roman" w:cs="Times New Roman"/>
        </w:rPr>
        <w:t>secara</w:t>
      </w:r>
      <w:r w:rsidR="00814130" w:rsidRPr="005D457E">
        <w:rPr>
          <w:rFonts w:ascii="Times New Roman" w:hAnsi="Times New Roman" w:cs="Times New Roman"/>
          <w:spacing w:val="14"/>
        </w:rPr>
        <w:t xml:space="preserve"> </w:t>
      </w:r>
      <w:r w:rsidR="00814130" w:rsidRPr="005D457E">
        <w:rPr>
          <w:rFonts w:ascii="Times New Roman" w:hAnsi="Times New Roman" w:cs="Times New Roman"/>
        </w:rPr>
        <w:t>signifikan</w:t>
      </w:r>
      <w:r w:rsidR="00814130" w:rsidRPr="005D457E">
        <w:rPr>
          <w:rFonts w:ascii="Times New Roman" w:hAnsi="Times New Roman" w:cs="Times New Roman"/>
          <w:spacing w:val="14"/>
        </w:rPr>
        <w:t xml:space="preserve"> </w:t>
      </w:r>
      <w:r w:rsidR="00814130" w:rsidRPr="005D457E">
        <w:rPr>
          <w:rFonts w:ascii="Times New Roman" w:hAnsi="Times New Roman" w:cs="Times New Roman"/>
        </w:rPr>
        <w:t>mempengaruhi</w:t>
      </w:r>
      <w:r w:rsidR="00814130" w:rsidRPr="005D457E">
        <w:rPr>
          <w:rFonts w:ascii="Times New Roman" w:hAnsi="Times New Roman" w:cs="Times New Roman"/>
          <w:spacing w:val="15"/>
        </w:rPr>
        <w:t xml:space="preserve"> </w:t>
      </w:r>
      <w:r w:rsidR="0051429E" w:rsidRPr="005D457E">
        <w:rPr>
          <w:rFonts w:ascii="Times New Roman" w:hAnsi="Times New Roman" w:cs="Times New Roman"/>
        </w:rPr>
        <w:t>kesiapan untuk berubah pada karyawan</w:t>
      </w:r>
      <w:r w:rsidR="00814130" w:rsidRPr="005D457E">
        <w:rPr>
          <w:rFonts w:ascii="Times New Roman" w:hAnsi="Times New Roman" w:cs="Times New Roman"/>
        </w:rPr>
        <w:t>.</w:t>
      </w:r>
      <w:r w:rsidR="00814130" w:rsidRPr="005D457E">
        <w:rPr>
          <w:rFonts w:ascii="Times New Roman" w:hAnsi="Times New Roman" w:cs="Times New Roman"/>
          <w:spacing w:val="15"/>
        </w:rPr>
        <w:t xml:space="preserve"> </w:t>
      </w:r>
    </w:p>
    <w:p w:rsidR="00814130" w:rsidRPr="005D457E" w:rsidRDefault="00814130" w:rsidP="002D40B2">
      <w:pPr>
        <w:pStyle w:val="Heading2"/>
        <w:kinsoku w:val="0"/>
        <w:overflowPunct w:val="0"/>
        <w:autoSpaceDE w:val="0"/>
        <w:autoSpaceDN w:val="0"/>
        <w:adjustRightInd w:val="0"/>
        <w:spacing w:before="14"/>
        <w:ind w:left="0" w:firstLine="0"/>
        <w:rPr>
          <w:i w:val="0"/>
          <w:spacing w:val="1"/>
        </w:rPr>
      </w:pPr>
    </w:p>
    <w:p w:rsidR="002D40B2" w:rsidRPr="005D457E" w:rsidRDefault="002D40B2" w:rsidP="008C366D">
      <w:pPr>
        <w:pStyle w:val="Heading2"/>
        <w:numPr>
          <w:ilvl w:val="2"/>
          <w:numId w:val="2"/>
        </w:numPr>
        <w:kinsoku w:val="0"/>
        <w:overflowPunct w:val="0"/>
        <w:autoSpaceDE w:val="0"/>
        <w:autoSpaceDN w:val="0"/>
        <w:adjustRightInd w:val="0"/>
        <w:spacing w:before="14"/>
        <w:rPr>
          <w:b w:val="0"/>
          <w:bCs w:val="0"/>
          <w:i w:val="0"/>
        </w:rPr>
      </w:pPr>
      <w:r w:rsidRPr="005D457E">
        <w:rPr>
          <w:i w:val="0"/>
          <w:spacing w:val="1"/>
        </w:rPr>
        <w:t>Pe</w:t>
      </w:r>
      <w:r w:rsidRPr="005D457E">
        <w:rPr>
          <w:i w:val="0"/>
          <w:spacing w:val="-2"/>
        </w:rPr>
        <w:t>n</w:t>
      </w:r>
      <w:r w:rsidRPr="005D457E">
        <w:rPr>
          <w:i w:val="0"/>
        </w:rPr>
        <w:t>ga</w:t>
      </w:r>
      <w:r w:rsidRPr="005D457E">
        <w:rPr>
          <w:i w:val="0"/>
          <w:spacing w:val="1"/>
        </w:rPr>
        <w:t>r</w:t>
      </w:r>
      <w:r w:rsidRPr="005D457E">
        <w:rPr>
          <w:i w:val="0"/>
          <w:spacing w:val="-2"/>
        </w:rPr>
        <w:t>u</w:t>
      </w:r>
      <w:r w:rsidRPr="005D457E">
        <w:rPr>
          <w:i w:val="0"/>
        </w:rPr>
        <w:t>h</w:t>
      </w:r>
      <w:r w:rsidRPr="005D457E">
        <w:rPr>
          <w:i w:val="0"/>
          <w:spacing w:val="2"/>
        </w:rPr>
        <w:t xml:space="preserve"> </w:t>
      </w:r>
      <w:r w:rsidR="00B414F0" w:rsidRPr="005D457E">
        <w:rPr>
          <w:i w:val="0"/>
          <w:spacing w:val="2"/>
        </w:rPr>
        <w:t>K</w:t>
      </w:r>
      <w:r w:rsidRPr="005D457E">
        <w:rPr>
          <w:i w:val="0"/>
          <w:spacing w:val="1"/>
        </w:rPr>
        <w:t>e</w:t>
      </w:r>
      <w:r w:rsidRPr="005D457E">
        <w:rPr>
          <w:i w:val="0"/>
          <w:spacing w:val="-2"/>
        </w:rPr>
        <w:t>s</w:t>
      </w:r>
      <w:r w:rsidRPr="005D457E">
        <w:rPr>
          <w:i w:val="0"/>
        </w:rPr>
        <w:t>i</w:t>
      </w:r>
      <w:r w:rsidRPr="005D457E">
        <w:rPr>
          <w:i w:val="0"/>
          <w:spacing w:val="3"/>
        </w:rPr>
        <w:t>a</w:t>
      </w:r>
      <w:r w:rsidRPr="005D457E">
        <w:rPr>
          <w:i w:val="0"/>
          <w:spacing w:val="-6"/>
        </w:rPr>
        <w:t>p</w:t>
      </w:r>
      <w:r w:rsidRPr="005D457E">
        <w:rPr>
          <w:i w:val="0"/>
          <w:spacing w:val="3"/>
        </w:rPr>
        <w:t>a</w:t>
      </w:r>
      <w:r w:rsidRPr="005D457E">
        <w:rPr>
          <w:i w:val="0"/>
        </w:rPr>
        <w:t>n</w:t>
      </w:r>
      <w:r w:rsidRPr="005D457E">
        <w:rPr>
          <w:i w:val="0"/>
          <w:spacing w:val="-2"/>
        </w:rPr>
        <w:t xml:space="preserve"> </w:t>
      </w:r>
      <w:r w:rsidRPr="005D457E">
        <w:rPr>
          <w:i w:val="0"/>
          <w:spacing w:val="2"/>
        </w:rPr>
        <w:t>u</w:t>
      </w:r>
      <w:r w:rsidRPr="005D457E">
        <w:rPr>
          <w:i w:val="0"/>
          <w:spacing w:val="-2"/>
        </w:rPr>
        <w:t>n</w:t>
      </w:r>
      <w:r w:rsidRPr="005D457E">
        <w:rPr>
          <w:i w:val="0"/>
        </w:rPr>
        <w:t>t</w:t>
      </w:r>
      <w:r w:rsidRPr="005D457E">
        <w:rPr>
          <w:i w:val="0"/>
          <w:spacing w:val="2"/>
        </w:rPr>
        <w:t>u</w:t>
      </w:r>
      <w:r w:rsidRPr="005D457E">
        <w:rPr>
          <w:i w:val="0"/>
        </w:rPr>
        <w:t>k</w:t>
      </w:r>
      <w:r w:rsidRPr="005D457E">
        <w:rPr>
          <w:i w:val="0"/>
          <w:spacing w:val="-2"/>
        </w:rPr>
        <w:t xml:space="preserve"> </w:t>
      </w:r>
      <w:r w:rsidR="00B414F0" w:rsidRPr="005D457E">
        <w:rPr>
          <w:i w:val="0"/>
          <w:spacing w:val="-2"/>
        </w:rPr>
        <w:t>B</w:t>
      </w:r>
      <w:r w:rsidRPr="005D457E">
        <w:rPr>
          <w:i w:val="0"/>
          <w:spacing w:val="1"/>
        </w:rPr>
        <w:t>er</w:t>
      </w:r>
      <w:r w:rsidRPr="005D457E">
        <w:rPr>
          <w:i w:val="0"/>
          <w:spacing w:val="2"/>
        </w:rPr>
        <w:t>u</w:t>
      </w:r>
      <w:r w:rsidRPr="005D457E">
        <w:rPr>
          <w:i w:val="0"/>
          <w:spacing w:val="-2"/>
        </w:rPr>
        <w:t>b</w:t>
      </w:r>
      <w:r w:rsidRPr="005D457E">
        <w:rPr>
          <w:i w:val="0"/>
          <w:spacing w:val="3"/>
        </w:rPr>
        <w:t>a</w:t>
      </w:r>
      <w:r w:rsidRPr="005D457E">
        <w:rPr>
          <w:i w:val="0"/>
        </w:rPr>
        <w:t>h</w:t>
      </w:r>
      <w:r w:rsidRPr="005D457E">
        <w:rPr>
          <w:i w:val="0"/>
          <w:spacing w:val="-2"/>
        </w:rPr>
        <w:t xml:space="preserve"> </w:t>
      </w:r>
      <w:r w:rsidRPr="005D457E">
        <w:rPr>
          <w:i w:val="0"/>
        </w:rPr>
        <w:t>t</w:t>
      </w:r>
      <w:r w:rsidRPr="005D457E">
        <w:rPr>
          <w:i w:val="0"/>
          <w:spacing w:val="1"/>
        </w:rPr>
        <w:t>er</w:t>
      </w:r>
      <w:r w:rsidRPr="005D457E">
        <w:rPr>
          <w:i w:val="0"/>
          <w:spacing w:val="-2"/>
        </w:rPr>
        <w:t>h</w:t>
      </w:r>
      <w:r w:rsidRPr="005D457E">
        <w:rPr>
          <w:i w:val="0"/>
        </w:rPr>
        <w:t>a</w:t>
      </w:r>
      <w:r w:rsidRPr="005D457E">
        <w:rPr>
          <w:i w:val="0"/>
          <w:spacing w:val="-6"/>
        </w:rPr>
        <w:t>d</w:t>
      </w:r>
      <w:r w:rsidRPr="005D457E">
        <w:rPr>
          <w:i w:val="0"/>
          <w:spacing w:val="3"/>
        </w:rPr>
        <w:t>a</w:t>
      </w:r>
      <w:r w:rsidRPr="005D457E">
        <w:rPr>
          <w:i w:val="0"/>
        </w:rPr>
        <w:t>p</w:t>
      </w:r>
      <w:r w:rsidRPr="005D457E">
        <w:rPr>
          <w:i w:val="0"/>
          <w:spacing w:val="2"/>
        </w:rPr>
        <w:t xml:space="preserve"> </w:t>
      </w:r>
      <w:r w:rsidR="00B414F0" w:rsidRPr="005D457E">
        <w:rPr>
          <w:i w:val="0"/>
          <w:spacing w:val="2"/>
        </w:rPr>
        <w:t>K</w:t>
      </w:r>
      <w:r w:rsidRPr="005D457E">
        <w:rPr>
          <w:i w:val="0"/>
        </w:rPr>
        <w:t>i</w:t>
      </w:r>
      <w:r w:rsidRPr="005D457E">
        <w:rPr>
          <w:i w:val="0"/>
          <w:spacing w:val="-2"/>
        </w:rPr>
        <w:t>n</w:t>
      </w:r>
      <w:r w:rsidRPr="005D457E">
        <w:rPr>
          <w:i w:val="0"/>
          <w:spacing w:val="1"/>
        </w:rPr>
        <w:t>er</w:t>
      </w:r>
      <w:r w:rsidRPr="005D457E">
        <w:rPr>
          <w:i w:val="0"/>
        </w:rPr>
        <w:t>ja</w:t>
      </w:r>
      <w:r w:rsidRPr="005D457E">
        <w:rPr>
          <w:i w:val="0"/>
          <w:spacing w:val="3"/>
        </w:rPr>
        <w:t xml:space="preserve"> </w:t>
      </w:r>
      <w:r w:rsidR="00B414F0" w:rsidRPr="005D457E">
        <w:rPr>
          <w:i w:val="0"/>
          <w:spacing w:val="3"/>
        </w:rPr>
        <w:t>K</w:t>
      </w:r>
      <w:r w:rsidRPr="005D457E">
        <w:rPr>
          <w:i w:val="0"/>
        </w:rPr>
        <w:t>a</w:t>
      </w:r>
      <w:r w:rsidRPr="005D457E">
        <w:rPr>
          <w:i w:val="0"/>
          <w:spacing w:val="1"/>
        </w:rPr>
        <w:t>r</w:t>
      </w:r>
      <w:r w:rsidRPr="005D457E">
        <w:rPr>
          <w:i w:val="0"/>
          <w:spacing w:val="3"/>
        </w:rPr>
        <w:t>y</w:t>
      </w:r>
      <w:r w:rsidRPr="005D457E">
        <w:rPr>
          <w:i w:val="0"/>
          <w:spacing w:val="-5"/>
        </w:rPr>
        <w:t>a</w:t>
      </w:r>
      <w:r w:rsidRPr="005D457E">
        <w:rPr>
          <w:i w:val="0"/>
          <w:spacing w:val="6"/>
        </w:rPr>
        <w:t>w</w:t>
      </w:r>
      <w:r w:rsidRPr="005D457E">
        <w:rPr>
          <w:i w:val="0"/>
        </w:rPr>
        <w:t>an</w:t>
      </w:r>
    </w:p>
    <w:p w:rsidR="002D40B2" w:rsidRPr="005D457E" w:rsidRDefault="002D40B2" w:rsidP="002D40B2">
      <w:pPr>
        <w:kinsoku w:val="0"/>
        <w:overflowPunct w:val="0"/>
        <w:spacing w:before="12"/>
      </w:pPr>
    </w:p>
    <w:p w:rsidR="002D40B2" w:rsidRPr="005D457E" w:rsidRDefault="000B7129" w:rsidP="009E1F87">
      <w:pPr>
        <w:pStyle w:val="BodyText"/>
        <w:kinsoku w:val="0"/>
        <w:overflowPunct w:val="0"/>
        <w:ind w:left="0" w:right="119"/>
        <w:jc w:val="both"/>
      </w:pPr>
      <w:r w:rsidRPr="005D457E">
        <w:rPr>
          <w:rFonts w:cs="Times New Roman"/>
          <w:w w:val="105"/>
        </w:rPr>
        <w:t>Berdasarkan penghitungan statistic yang diringkas pada Tabel 6 di atas, disimpulkan bahwa kesiapan untuk berubah secara</w:t>
      </w:r>
      <w:r w:rsidRPr="005D457E">
        <w:rPr>
          <w:rFonts w:cs="Times New Roman"/>
          <w:spacing w:val="1"/>
          <w:w w:val="105"/>
        </w:rPr>
        <w:t xml:space="preserve"> positif dan </w:t>
      </w:r>
      <w:r w:rsidRPr="005D457E">
        <w:rPr>
          <w:rFonts w:cs="Times New Roman"/>
          <w:w w:val="105"/>
        </w:rPr>
        <w:t xml:space="preserve">signifikan mempengaruhi kinerja karyawan di industri. </w:t>
      </w:r>
      <w:r w:rsidRPr="005D457E">
        <w:rPr>
          <w:rFonts w:cs="Times New Roman"/>
          <w:spacing w:val="-6"/>
          <w:w w:val="105"/>
        </w:rPr>
        <w:t xml:space="preserve">Terbukti dengan nilai </w:t>
      </w:r>
      <w:r w:rsidRPr="005D457E">
        <w:rPr>
          <w:rFonts w:cs="Times New Roman"/>
          <w:i/>
          <w:spacing w:val="-6"/>
          <w:w w:val="105"/>
        </w:rPr>
        <w:t>t-statistics</w:t>
      </w:r>
      <w:r w:rsidRPr="005D457E">
        <w:rPr>
          <w:rFonts w:cs="Times New Roman"/>
          <w:spacing w:val="-6"/>
          <w:w w:val="105"/>
        </w:rPr>
        <w:t xml:space="preserve"> 6.566 lebih besar dari 1.96 dan nilai </w:t>
      </w:r>
      <w:r w:rsidRPr="005D457E">
        <w:rPr>
          <w:rFonts w:cs="Times New Roman"/>
          <w:i/>
          <w:spacing w:val="-6"/>
          <w:w w:val="105"/>
        </w:rPr>
        <w:t>p-values</w:t>
      </w:r>
      <w:r w:rsidRPr="005D457E">
        <w:rPr>
          <w:rFonts w:cs="Times New Roman"/>
          <w:spacing w:val="-6"/>
          <w:w w:val="105"/>
        </w:rPr>
        <w:t xml:space="preserve"> sebesar 0.000 lebih kecil dari 0.05. Artinya, hipotesis ketiga (H3) diterima. </w:t>
      </w:r>
      <w:r w:rsidR="0016355A" w:rsidRPr="005D457E">
        <w:rPr>
          <w:rFonts w:cs="Times New Roman"/>
          <w:spacing w:val="-6"/>
          <w:w w:val="105"/>
        </w:rPr>
        <w:t>Kesimpulan penelitian ini mendukung apa</w:t>
      </w:r>
      <w:r w:rsidR="00DD2FC0" w:rsidRPr="005D457E">
        <w:rPr>
          <w:rFonts w:cs="Times New Roman"/>
          <w:spacing w:val="-6"/>
          <w:w w:val="105"/>
        </w:rPr>
        <w:t xml:space="preserve"> </w:t>
      </w:r>
      <w:r w:rsidR="0016355A" w:rsidRPr="005D457E">
        <w:rPr>
          <w:rFonts w:cs="Times New Roman"/>
          <w:spacing w:val="-6"/>
          <w:w w:val="105"/>
        </w:rPr>
        <w:t xml:space="preserve">yang telah ditemukan pada penelitian sebelumnya, bahwa kesiapan untuk berubah berpengaruh positif dan signifikan terhadap kinerja </w:t>
      </w:r>
      <w:r w:rsidR="0016355A" w:rsidRPr="005D457E">
        <w:rPr>
          <w:rFonts w:cs="Times New Roman"/>
          <w:spacing w:val="-6"/>
          <w:w w:val="105"/>
        </w:rPr>
        <w:fldChar w:fldCharType="begin" w:fldLock="1"/>
      </w:r>
      <w:r w:rsidR="00DD2FC0" w:rsidRPr="005D457E">
        <w:rPr>
          <w:rFonts w:cs="Times New Roman"/>
          <w:spacing w:val="-6"/>
          <w:w w:val="105"/>
        </w:rPr>
        <w:instrText>ADDIN CSL_CITATION {"citationItems":[{"id":"ITEM-1","itemData":{"author":[{"dropping-particle":"","family":"Banjongprasert","given":"J.","non-dropping-particle":"","parse-names":false,"suffix":""}],"container-title":"IJEM International Journal of Economics and Management","id":"ITEM-1","issued":{"date-parts":[["2017"]]},"page":"1-17","title":"An Assessment of Change-Readiness Capabilities and Service Innovation Readiness and Innovation Performance : Empirical Evidence from MICE Venues","type":"article-journal","volume":"11"},"uris":["http://www.mendeley.com/documents/?uuid=484648dd-028d-4b50-8d83-3fba044071d7"]},{"id":"ITEM-2","itemData":{"DOI":"https://doi.org/10.1108/LODJ-02-2019-0088","author":[{"dropping-particle":"","family":"Katsaros","given":"K.K.","non-dropping-particle":"","parse-names":false,"suffix":""},{"dropping-particle":"","family":"Tsirikas","given":"A.N.","non-dropping-particle":"","parse-names":false,"suffix":""},{"dropping-particle":"","family":"Kosta","given":"G.C.","non-dropping-particle":"","parse-names":false,"suffix":""}],"container-title":"Leadership &amp; Organization Development Journal","id":"ITEM-2","issue":"3","issued":{"date-parts":[["2020"]]},"page":"333-347","title":"The impact of leadership on firm financial performance: the mediating role of employees' readiness to change","type":"article-journal","volume":"41"},"uris":["http://www.mendeley.com/documents/?uuid=35667f98-3595-480c-a021-a386ee828b1c"]}],"mendeley":{"formattedCitation":"(Banjongprasert, 2017; Katsaros et al., 2020)","plainTextFormattedCitation":"(Banjongprasert, 2017; Katsaros et al., 2020)","previouslyFormattedCitation":"(Banjongprasert, 2017; Katsaros et al., 2020)"},"properties":{"noteIndex":0},"schema":"https://github.com/citation-style-language/schema/raw/master/csl-citation.json"}</w:instrText>
      </w:r>
      <w:r w:rsidR="0016355A" w:rsidRPr="005D457E">
        <w:rPr>
          <w:rFonts w:cs="Times New Roman"/>
          <w:spacing w:val="-6"/>
          <w:w w:val="105"/>
        </w:rPr>
        <w:fldChar w:fldCharType="separate"/>
      </w:r>
      <w:r w:rsidR="0016355A" w:rsidRPr="005D457E">
        <w:rPr>
          <w:rFonts w:cs="Times New Roman"/>
          <w:noProof/>
          <w:spacing w:val="-6"/>
          <w:w w:val="105"/>
        </w:rPr>
        <w:t>(Banjongprasert, 2017; Katsaros et al., 2020)</w:t>
      </w:r>
      <w:r w:rsidR="0016355A" w:rsidRPr="005D457E">
        <w:rPr>
          <w:rFonts w:cs="Times New Roman"/>
          <w:spacing w:val="-6"/>
          <w:w w:val="105"/>
        </w:rPr>
        <w:fldChar w:fldCharType="end"/>
      </w:r>
      <w:r w:rsidR="0016355A" w:rsidRPr="005D457E">
        <w:rPr>
          <w:rFonts w:cs="Times New Roman"/>
          <w:spacing w:val="-6"/>
          <w:w w:val="105"/>
        </w:rPr>
        <w:t>.</w:t>
      </w:r>
    </w:p>
    <w:p w:rsidR="002D40B2" w:rsidRPr="005D457E" w:rsidRDefault="002D40B2" w:rsidP="00122D92">
      <w:pPr>
        <w:ind w:right="14"/>
        <w:jc w:val="both"/>
        <w:rPr>
          <w:rFonts w:ascii="Times New Roman" w:eastAsia="Times New Roman" w:hAnsi="Times New Roman" w:cs="Times New Roman"/>
        </w:rPr>
      </w:pPr>
    </w:p>
    <w:p w:rsidR="00EA3C39" w:rsidRPr="005D457E" w:rsidRDefault="00EA3C39" w:rsidP="008C366D">
      <w:pPr>
        <w:pStyle w:val="Heading2"/>
        <w:numPr>
          <w:ilvl w:val="2"/>
          <w:numId w:val="2"/>
        </w:numPr>
        <w:kinsoku w:val="0"/>
        <w:overflowPunct w:val="0"/>
        <w:autoSpaceDE w:val="0"/>
        <w:autoSpaceDN w:val="0"/>
        <w:adjustRightInd w:val="0"/>
        <w:spacing w:before="14"/>
        <w:jc w:val="both"/>
        <w:rPr>
          <w:b w:val="0"/>
          <w:bCs w:val="0"/>
          <w:i w:val="0"/>
        </w:rPr>
      </w:pPr>
      <w:r w:rsidRPr="005D457E">
        <w:rPr>
          <w:i w:val="0"/>
          <w:spacing w:val="1"/>
        </w:rPr>
        <w:t>Pe</w:t>
      </w:r>
      <w:r w:rsidRPr="005D457E">
        <w:rPr>
          <w:i w:val="0"/>
          <w:spacing w:val="-2"/>
        </w:rPr>
        <w:t>n</w:t>
      </w:r>
      <w:r w:rsidRPr="005D457E">
        <w:rPr>
          <w:i w:val="0"/>
        </w:rPr>
        <w:t>ga</w:t>
      </w:r>
      <w:r w:rsidRPr="005D457E">
        <w:rPr>
          <w:i w:val="0"/>
          <w:spacing w:val="1"/>
        </w:rPr>
        <w:t>r</w:t>
      </w:r>
      <w:r w:rsidRPr="005D457E">
        <w:rPr>
          <w:i w:val="0"/>
          <w:spacing w:val="-2"/>
        </w:rPr>
        <w:t>u</w:t>
      </w:r>
      <w:r w:rsidRPr="005D457E">
        <w:rPr>
          <w:i w:val="0"/>
        </w:rPr>
        <w:t>h</w:t>
      </w:r>
      <w:r w:rsidRPr="005D457E">
        <w:rPr>
          <w:i w:val="0"/>
          <w:spacing w:val="2"/>
        </w:rPr>
        <w:t xml:space="preserve"> </w:t>
      </w:r>
      <w:r w:rsidRPr="005D457E">
        <w:rPr>
          <w:i w:val="0"/>
          <w:spacing w:val="-10"/>
        </w:rPr>
        <w:t>Kepemimpinan Transformasional</w:t>
      </w:r>
      <w:r w:rsidRPr="005D457E">
        <w:rPr>
          <w:i w:val="0"/>
          <w:spacing w:val="-2"/>
        </w:rPr>
        <w:t xml:space="preserve"> </w:t>
      </w:r>
      <w:r w:rsidRPr="005D457E">
        <w:rPr>
          <w:i w:val="0"/>
        </w:rPr>
        <w:t>t</w:t>
      </w:r>
      <w:r w:rsidRPr="005D457E">
        <w:rPr>
          <w:i w:val="0"/>
          <w:spacing w:val="1"/>
        </w:rPr>
        <w:t>er</w:t>
      </w:r>
      <w:r w:rsidRPr="005D457E">
        <w:rPr>
          <w:i w:val="0"/>
          <w:spacing w:val="-2"/>
        </w:rPr>
        <w:t>h</w:t>
      </w:r>
      <w:r w:rsidRPr="005D457E">
        <w:rPr>
          <w:i w:val="0"/>
        </w:rPr>
        <w:t>a</w:t>
      </w:r>
      <w:r w:rsidRPr="005D457E">
        <w:rPr>
          <w:i w:val="0"/>
          <w:spacing w:val="-6"/>
        </w:rPr>
        <w:t>d</w:t>
      </w:r>
      <w:r w:rsidRPr="005D457E">
        <w:rPr>
          <w:i w:val="0"/>
          <w:spacing w:val="3"/>
        </w:rPr>
        <w:t>a</w:t>
      </w:r>
      <w:r w:rsidRPr="005D457E">
        <w:rPr>
          <w:i w:val="0"/>
        </w:rPr>
        <w:t>p</w:t>
      </w:r>
      <w:r w:rsidRPr="005D457E">
        <w:rPr>
          <w:i w:val="0"/>
          <w:spacing w:val="2"/>
        </w:rPr>
        <w:t xml:space="preserve"> </w:t>
      </w:r>
      <w:r w:rsidR="00B414F0" w:rsidRPr="005D457E">
        <w:rPr>
          <w:i w:val="0"/>
          <w:spacing w:val="2"/>
        </w:rPr>
        <w:t>K</w:t>
      </w:r>
      <w:r w:rsidRPr="005D457E">
        <w:rPr>
          <w:i w:val="0"/>
        </w:rPr>
        <w:t>i</w:t>
      </w:r>
      <w:r w:rsidRPr="005D457E">
        <w:rPr>
          <w:i w:val="0"/>
          <w:spacing w:val="-2"/>
        </w:rPr>
        <w:t>n</w:t>
      </w:r>
      <w:r w:rsidRPr="005D457E">
        <w:rPr>
          <w:i w:val="0"/>
          <w:spacing w:val="1"/>
        </w:rPr>
        <w:t>er</w:t>
      </w:r>
      <w:r w:rsidRPr="005D457E">
        <w:rPr>
          <w:i w:val="0"/>
        </w:rPr>
        <w:t>ja</w:t>
      </w:r>
      <w:r w:rsidRPr="005D457E">
        <w:rPr>
          <w:i w:val="0"/>
          <w:spacing w:val="3"/>
        </w:rPr>
        <w:t xml:space="preserve"> </w:t>
      </w:r>
      <w:r w:rsidR="00B414F0" w:rsidRPr="005D457E">
        <w:rPr>
          <w:i w:val="0"/>
          <w:spacing w:val="3"/>
        </w:rPr>
        <w:t>K</w:t>
      </w:r>
      <w:r w:rsidRPr="005D457E">
        <w:rPr>
          <w:i w:val="0"/>
        </w:rPr>
        <w:t>a</w:t>
      </w:r>
      <w:r w:rsidRPr="005D457E">
        <w:rPr>
          <w:i w:val="0"/>
          <w:spacing w:val="1"/>
        </w:rPr>
        <w:t>r</w:t>
      </w:r>
      <w:r w:rsidRPr="005D457E">
        <w:rPr>
          <w:i w:val="0"/>
          <w:spacing w:val="3"/>
        </w:rPr>
        <w:t>y</w:t>
      </w:r>
      <w:r w:rsidRPr="005D457E">
        <w:rPr>
          <w:i w:val="0"/>
          <w:spacing w:val="-5"/>
        </w:rPr>
        <w:t>a</w:t>
      </w:r>
      <w:r w:rsidRPr="005D457E">
        <w:rPr>
          <w:i w:val="0"/>
          <w:spacing w:val="6"/>
        </w:rPr>
        <w:t>w</w:t>
      </w:r>
      <w:r w:rsidRPr="005D457E">
        <w:rPr>
          <w:i w:val="0"/>
        </w:rPr>
        <w:t>an melalui Kesiapan untuk Berubah sebagai Mediator</w:t>
      </w:r>
    </w:p>
    <w:p w:rsidR="002D40B2" w:rsidRPr="005D457E" w:rsidRDefault="002D40B2" w:rsidP="00122D92">
      <w:pPr>
        <w:ind w:right="14"/>
        <w:jc w:val="both"/>
        <w:rPr>
          <w:rFonts w:ascii="Times New Roman" w:eastAsia="Times New Roman" w:hAnsi="Times New Roman" w:cs="Times New Roman"/>
        </w:rPr>
      </w:pPr>
    </w:p>
    <w:p w:rsidR="00D51557" w:rsidRPr="005D457E" w:rsidRDefault="009E1F87" w:rsidP="00122D92">
      <w:pPr>
        <w:ind w:right="14"/>
        <w:jc w:val="both"/>
        <w:rPr>
          <w:rFonts w:ascii="Times New Roman" w:hAnsi="Times New Roman" w:cs="Times New Roman"/>
        </w:rPr>
      </w:pPr>
      <w:r w:rsidRPr="005D457E">
        <w:rPr>
          <w:rFonts w:ascii="Times New Roman" w:hAnsi="Times New Roman" w:cs="Times New Roman"/>
          <w:w w:val="105"/>
        </w:rPr>
        <w:t>Berdasarkan penghitungan statistic yang diringkas pada Tabel 6 di atas, disimpulkan bahwa kesiapan untuk berubah secara</w:t>
      </w:r>
      <w:r w:rsidRPr="005D457E">
        <w:rPr>
          <w:rFonts w:ascii="Times New Roman" w:hAnsi="Times New Roman" w:cs="Times New Roman"/>
          <w:spacing w:val="1"/>
          <w:w w:val="105"/>
        </w:rPr>
        <w:t xml:space="preserve"> positif dan </w:t>
      </w:r>
      <w:r w:rsidRPr="005D457E">
        <w:rPr>
          <w:rFonts w:ascii="Times New Roman" w:hAnsi="Times New Roman" w:cs="Times New Roman"/>
          <w:w w:val="105"/>
        </w:rPr>
        <w:t>signifikan mempengaruhi kinerja karyawan</w:t>
      </w:r>
      <w:r w:rsidR="00B414F0" w:rsidRPr="005D457E">
        <w:rPr>
          <w:rFonts w:ascii="Times New Roman" w:hAnsi="Times New Roman" w:cs="Times New Roman"/>
          <w:w w:val="105"/>
        </w:rPr>
        <w:t xml:space="preserve"> melalui kesiapan untuk berubah pada karyawan</w:t>
      </w:r>
      <w:r w:rsidRPr="005D457E">
        <w:rPr>
          <w:rFonts w:ascii="Times New Roman" w:hAnsi="Times New Roman" w:cs="Times New Roman"/>
          <w:w w:val="105"/>
        </w:rPr>
        <w:t xml:space="preserve"> di industri. </w:t>
      </w:r>
      <w:r w:rsidRPr="005D457E">
        <w:rPr>
          <w:rFonts w:ascii="Times New Roman" w:hAnsi="Times New Roman" w:cs="Times New Roman"/>
          <w:spacing w:val="-6"/>
          <w:w w:val="105"/>
        </w:rPr>
        <w:t xml:space="preserve">Terbukti dengan nilai </w:t>
      </w:r>
      <w:r w:rsidRPr="005D457E">
        <w:rPr>
          <w:rFonts w:ascii="Times New Roman" w:hAnsi="Times New Roman" w:cs="Times New Roman"/>
          <w:i/>
          <w:spacing w:val="-6"/>
          <w:w w:val="105"/>
        </w:rPr>
        <w:t>t-statistics</w:t>
      </w:r>
      <w:r w:rsidRPr="005D457E">
        <w:rPr>
          <w:rFonts w:ascii="Times New Roman" w:hAnsi="Times New Roman" w:cs="Times New Roman"/>
          <w:spacing w:val="-6"/>
          <w:w w:val="105"/>
        </w:rPr>
        <w:t xml:space="preserve"> </w:t>
      </w:r>
      <w:r w:rsidR="00D759F3" w:rsidRPr="005D457E">
        <w:rPr>
          <w:rFonts w:ascii="Times New Roman" w:hAnsi="Times New Roman" w:cs="Times New Roman"/>
          <w:spacing w:val="-6"/>
          <w:w w:val="105"/>
        </w:rPr>
        <w:t>5.894</w:t>
      </w:r>
      <w:r w:rsidRPr="005D457E">
        <w:rPr>
          <w:rFonts w:ascii="Times New Roman" w:hAnsi="Times New Roman" w:cs="Times New Roman"/>
          <w:spacing w:val="-6"/>
          <w:w w:val="105"/>
        </w:rPr>
        <w:t xml:space="preserve"> lebih besar dari 1.96 dan nilai </w:t>
      </w:r>
      <w:r w:rsidRPr="005D457E">
        <w:rPr>
          <w:rFonts w:ascii="Times New Roman" w:hAnsi="Times New Roman" w:cs="Times New Roman"/>
          <w:i/>
          <w:spacing w:val="-6"/>
          <w:w w:val="105"/>
        </w:rPr>
        <w:t>p-values</w:t>
      </w:r>
      <w:r w:rsidRPr="005D457E">
        <w:rPr>
          <w:rFonts w:ascii="Times New Roman" w:hAnsi="Times New Roman" w:cs="Times New Roman"/>
          <w:spacing w:val="-6"/>
          <w:w w:val="105"/>
        </w:rPr>
        <w:t xml:space="preserve"> sebesar 0.000 lebih kecil dari 0.05. Artinya, hipotesis ketiga (H4) diterima.</w:t>
      </w:r>
      <w:r w:rsidR="00DD2FC0" w:rsidRPr="005D457E">
        <w:rPr>
          <w:rFonts w:ascii="Times New Roman" w:hAnsi="Times New Roman" w:cs="Times New Roman"/>
          <w:spacing w:val="-6"/>
          <w:w w:val="105"/>
        </w:rPr>
        <w:t xml:space="preserve"> Kesimpulan penelitian ini mendukung apa yang telah ditemukan pada penelitian sebelumnya oleh </w:t>
      </w:r>
      <w:r w:rsidR="00DD2FC0" w:rsidRPr="005D457E">
        <w:rPr>
          <w:rFonts w:ascii="Times New Roman" w:hAnsi="Times New Roman" w:cs="Times New Roman"/>
          <w:spacing w:val="-6"/>
          <w:w w:val="105"/>
        </w:rPr>
        <w:fldChar w:fldCharType="begin" w:fldLock="1"/>
      </w:r>
      <w:r w:rsidR="004F61CC" w:rsidRPr="005D457E">
        <w:rPr>
          <w:rFonts w:ascii="Times New Roman" w:hAnsi="Times New Roman" w:cs="Times New Roman"/>
          <w:spacing w:val="-6"/>
          <w:w w:val="105"/>
        </w:rPr>
        <w:instrText>ADDIN CSL_CITATION {"citationItems":[{"id":"ITEM-1","itemData":{"DOI":"https://doi.org/10.1108/LODJ-02-2019-0088","author":[{"dropping-particle":"","family":"Katsaros","given":"K.K.","non-dropping-particle":"","parse-names":false,"suffix":""},{"dropping-particle":"","family":"Tsirikas","given":"A.N.","non-dropping-particle":"","parse-names":false,"suffix":""},{"dropping-particle":"","family":"Kosta","given":"G.C.","non-dropping-particle":"","parse-names":false,"suffix":""}],"container-title":"Leadership &amp; Organization Development Journal","id":"ITEM-1","issue":"3","issued":{"date-parts":[["2020"]]},"page":"333-347","title":"The impact of leadership on firm financial performance: the mediating role of employees' readiness to change","type":"article-journal","volume":"41"},"uris":["http://www.mendeley.com/documents/?uuid=35667f98-3595-480c-a021-a386ee828b1c"]}],"mendeley":{"formattedCitation":"(Katsaros et al., 2020)","plainTextFormattedCitation":"(Katsaros et al., 2020)","previouslyFormattedCitation":"(Katsaros et al., 2020)"},"properties":{"noteIndex":0},"schema":"https://github.com/citation-style-language/schema/raw/master/csl-citation.json"}</w:instrText>
      </w:r>
      <w:r w:rsidR="00DD2FC0" w:rsidRPr="005D457E">
        <w:rPr>
          <w:rFonts w:ascii="Times New Roman" w:hAnsi="Times New Roman" w:cs="Times New Roman"/>
          <w:spacing w:val="-6"/>
          <w:w w:val="105"/>
        </w:rPr>
        <w:fldChar w:fldCharType="separate"/>
      </w:r>
      <w:r w:rsidR="00DD2FC0" w:rsidRPr="005D457E">
        <w:rPr>
          <w:rFonts w:ascii="Times New Roman" w:hAnsi="Times New Roman" w:cs="Times New Roman"/>
          <w:noProof/>
          <w:spacing w:val="-6"/>
          <w:w w:val="105"/>
        </w:rPr>
        <w:t>(Katsaros et al., 2020)</w:t>
      </w:r>
      <w:r w:rsidR="00DD2FC0" w:rsidRPr="005D457E">
        <w:rPr>
          <w:rFonts w:ascii="Times New Roman" w:hAnsi="Times New Roman" w:cs="Times New Roman"/>
          <w:spacing w:val="-6"/>
          <w:w w:val="105"/>
        </w:rPr>
        <w:fldChar w:fldCharType="end"/>
      </w:r>
      <w:r w:rsidR="00DD2FC0" w:rsidRPr="005D457E">
        <w:rPr>
          <w:rFonts w:ascii="Times New Roman" w:hAnsi="Times New Roman" w:cs="Times New Roman"/>
          <w:spacing w:val="-6"/>
          <w:w w:val="105"/>
        </w:rPr>
        <w:t xml:space="preserve"> yang menyimpulkan bahwa kesiapan untuk berubah mampu memediasi hubungan pengaruh kepemimpinan terhadap kinerja karyawan.</w:t>
      </w:r>
    </w:p>
    <w:p w:rsidR="00D51557" w:rsidRPr="00E044B1" w:rsidRDefault="00D51557" w:rsidP="00122D92">
      <w:pPr>
        <w:rPr>
          <w:rFonts w:ascii="Times New Roman" w:hAnsi="Times New Roman" w:cs="Times New Roman"/>
          <w:b/>
          <w:sz w:val="28"/>
          <w:szCs w:val="36"/>
        </w:rPr>
      </w:pPr>
    </w:p>
    <w:p w:rsidR="00D51557" w:rsidRPr="00814130" w:rsidRDefault="00814130" w:rsidP="008C366D">
      <w:pPr>
        <w:pStyle w:val="ListParagraph"/>
        <w:numPr>
          <w:ilvl w:val="0"/>
          <w:numId w:val="2"/>
        </w:numPr>
        <w:rPr>
          <w:rFonts w:ascii="Times New Roman" w:hAnsi="Times New Roman" w:cs="Times New Roman"/>
          <w:szCs w:val="36"/>
        </w:rPr>
      </w:pPr>
      <w:r>
        <w:rPr>
          <w:rFonts w:ascii="Times New Roman" w:hAnsi="Times New Roman" w:cs="Times New Roman"/>
          <w:b/>
          <w:sz w:val="26"/>
          <w:szCs w:val="36"/>
        </w:rPr>
        <w:t>KESIMPULAN DAN SARAN</w:t>
      </w:r>
      <w:r w:rsidR="00D51557" w:rsidRPr="00814130">
        <w:rPr>
          <w:rFonts w:ascii="Times New Roman" w:hAnsi="Times New Roman" w:cs="Times New Roman"/>
          <w:b/>
          <w:sz w:val="26"/>
          <w:szCs w:val="36"/>
        </w:rPr>
        <w:t xml:space="preserve"> </w:t>
      </w:r>
    </w:p>
    <w:p w:rsidR="00D51557" w:rsidRPr="00E044B1" w:rsidRDefault="00D51557" w:rsidP="00122D92">
      <w:pPr>
        <w:jc w:val="both"/>
        <w:rPr>
          <w:rFonts w:ascii="Times New Roman" w:hAnsi="Times New Roman" w:cs="Times New Roman"/>
          <w:sz w:val="24"/>
          <w:szCs w:val="36"/>
        </w:rPr>
      </w:pPr>
      <w:r w:rsidRPr="00E044B1">
        <w:rPr>
          <w:rFonts w:ascii="Times New Roman" w:hAnsi="Times New Roman" w:cs="Times New Roman"/>
          <w:sz w:val="24"/>
          <w:szCs w:val="36"/>
        </w:rPr>
        <w:tab/>
      </w:r>
    </w:p>
    <w:p w:rsidR="00D51557" w:rsidRPr="005D457E" w:rsidRDefault="00814130" w:rsidP="00122D92">
      <w:pPr>
        <w:jc w:val="both"/>
        <w:rPr>
          <w:rFonts w:ascii="Times New Roman" w:hAnsi="Times New Roman" w:cs="Times New Roman"/>
          <w:b/>
        </w:rPr>
      </w:pPr>
      <w:r w:rsidRPr="005D457E">
        <w:rPr>
          <w:rFonts w:ascii="Times New Roman" w:hAnsi="Times New Roman" w:cs="Times New Roman"/>
          <w:b/>
        </w:rPr>
        <w:t>5.1. Kesimpulan</w:t>
      </w:r>
    </w:p>
    <w:p w:rsidR="00C1131F" w:rsidRPr="005D457E" w:rsidRDefault="005F15E3" w:rsidP="00122D92">
      <w:pPr>
        <w:spacing w:before="7"/>
        <w:ind w:right="70"/>
        <w:jc w:val="both"/>
        <w:rPr>
          <w:rFonts w:ascii="Times New Roman" w:hAnsi="Times New Roman" w:cs="Times New Roman"/>
        </w:rPr>
      </w:pPr>
      <w:r w:rsidRPr="005D457E">
        <w:rPr>
          <w:rFonts w:ascii="Times New Roman" w:hAnsi="Times New Roman" w:cs="Times New Roman"/>
        </w:rPr>
        <w:t xml:space="preserve"> </w:t>
      </w:r>
    </w:p>
    <w:p w:rsidR="00D759F3" w:rsidRPr="005D457E" w:rsidRDefault="002152E3" w:rsidP="002152E3">
      <w:pPr>
        <w:ind w:right="14"/>
        <w:jc w:val="both"/>
        <w:rPr>
          <w:rFonts w:ascii="Times New Roman" w:eastAsia="Times New Roman" w:hAnsi="Times New Roman" w:cs="Times New Roman"/>
        </w:rPr>
      </w:pPr>
      <w:r w:rsidRPr="005D457E">
        <w:rPr>
          <w:rFonts w:ascii="Times New Roman" w:eastAsia="Times New Roman" w:hAnsi="Times New Roman" w:cs="Times New Roman"/>
        </w:rPr>
        <w:t xml:space="preserve">Berdasarkan hasil penelitian ini, disimpulkan bahwa </w:t>
      </w:r>
      <w:r w:rsidR="00D759F3" w:rsidRPr="005D457E">
        <w:rPr>
          <w:rFonts w:ascii="Times New Roman" w:eastAsia="Times New Roman" w:hAnsi="Times New Roman" w:cs="Times New Roman"/>
        </w:rPr>
        <w:t xml:space="preserve">kepemimpinan transformasional tidak memberikan pengaruh yang signifikan terhadap tinggi-rendahnya tingkat kinerja karyawan di industry HVAC. Tetapi, ternyata keyakinan dan semangat kesiapan untuk berubah pada </w:t>
      </w:r>
      <w:r w:rsidR="005F15E3" w:rsidRPr="005D457E">
        <w:rPr>
          <w:rFonts w:ascii="Times New Roman" w:eastAsia="Times New Roman" w:hAnsi="Times New Roman" w:cs="Times New Roman"/>
        </w:rPr>
        <w:t xml:space="preserve">diri karyawan mampu mempertahankan tetap baiknya kinerja. Ada hal menarik yang bias diperhatikan dari hasil penelitian ini, </w:t>
      </w:r>
      <w:r w:rsidR="00DF608A">
        <w:rPr>
          <w:rFonts w:ascii="Times New Roman" w:eastAsia="Times New Roman" w:hAnsi="Times New Roman" w:cs="Times New Roman"/>
        </w:rPr>
        <w:t xml:space="preserve">bahwa di era pandemic Covid-19 ini, praktek </w:t>
      </w:r>
      <w:r w:rsidR="005F15E3" w:rsidRPr="005D457E">
        <w:rPr>
          <w:rFonts w:ascii="Times New Roman" w:eastAsia="Times New Roman" w:hAnsi="Times New Roman" w:cs="Times New Roman"/>
        </w:rPr>
        <w:t>kepemimpinan transformasional tidak berpengaruh signifikan terhadap kinerja karyawan, tetapi berpengaruh positif dan signifikan terhadap kesiapan untuk berubah. Mengapa demikian? Jawabannya bis</w:t>
      </w:r>
      <w:r w:rsidR="00BF6390">
        <w:rPr>
          <w:rFonts w:ascii="Times New Roman" w:eastAsia="Times New Roman" w:hAnsi="Times New Roman" w:cs="Times New Roman"/>
        </w:rPr>
        <w:t>a</w:t>
      </w:r>
      <w:r w:rsidR="005F15E3" w:rsidRPr="005D457E">
        <w:rPr>
          <w:rFonts w:ascii="Times New Roman" w:eastAsia="Times New Roman" w:hAnsi="Times New Roman" w:cs="Times New Roman"/>
        </w:rPr>
        <w:t xml:space="preserve"> jadi karena usia karyawan mayoritas sudah dewasa, yakni di atas 40 tahun (74.59%) dan masa kerja karyawan dominan lebih dari 5 tahun (64.34%), artinya keberadaan praktek kepemimpinan transformasional sudah tidak banyak memberikan pengaruh terhadap kinerja karyawan, karena mereka sudah relative lebih mandiri. </w:t>
      </w:r>
    </w:p>
    <w:p w:rsidR="005F15E3" w:rsidRPr="005D457E" w:rsidRDefault="005F15E3" w:rsidP="002152E3">
      <w:pPr>
        <w:ind w:right="14"/>
        <w:jc w:val="both"/>
        <w:rPr>
          <w:rFonts w:ascii="Times New Roman" w:eastAsia="Times New Roman" w:hAnsi="Times New Roman" w:cs="Times New Roman"/>
        </w:rPr>
      </w:pPr>
    </w:p>
    <w:p w:rsidR="009D2A92" w:rsidRPr="005D457E" w:rsidRDefault="005F15E3" w:rsidP="00665DCD">
      <w:pPr>
        <w:ind w:right="14"/>
        <w:jc w:val="both"/>
        <w:rPr>
          <w:rFonts w:ascii="Times New Roman" w:hAnsi="Times New Roman" w:cs="Times New Roman"/>
        </w:rPr>
      </w:pPr>
      <w:r w:rsidRPr="005D457E">
        <w:rPr>
          <w:rFonts w:ascii="Times New Roman" w:eastAsia="Times New Roman" w:hAnsi="Times New Roman" w:cs="Times New Roman"/>
        </w:rPr>
        <w:t xml:space="preserve">Di sisi lain, kepemimpinan transformasional mampu memberikan pengaruh yang positif dan signifikan terhadap kesiapan untuk berubah pada diri karyawan di masa pandemic covid-19 ini, </w:t>
      </w:r>
      <w:r w:rsidRPr="005D457E">
        <w:rPr>
          <w:rFonts w:ascii="Times New Roman" w:eastAsia="Times New Roman" w:hAnsi="Times New Roman" w:cs="Times New Roman"/>
        </w:rPr>
        <w:lastRenderedPageBreak/>
        <w:t xml:space="preserve">mengapa demikian? Jawabannya, di dalam praktek kepemimpinan, terdapat dimensi keteladan dan mempengaruhi yang sangat dominan. Briefing dan sesi rapat yang kerap diadakan oleh pemimpin mampu memunculkan kesadaran dan keyakinan kuat kepada karyawan bahwa pandemic covid-19 ini </w:t>
      </w:r>
      <w:proofErr w:type="gramStart"/>
      <w:r w:rsidRPr="005D457E">
        <w:rPr>
          <w:rFonts w:ascii="Times New Roman" w:eastAsia="Times New Roman" w:hAnsi="Times New Roman" w:cs="Times New Roman"/>
        </w:rPr>
        <w:t>akan</w:t>
      </w:r>
      <w:proofErr w:type="gramEnd"/>
      <w:r w:rsidRPr="005D457E">
        <w:rPr>
          <w:rFonts w:ascii="Times New Roman" w:eastAsia="Times New Roman" w:hAnsi="Times New Roman" w:cs="Times New Roman"/>
        </w:rPr>
        <w:t xml:space="preserve"> bi</w:t>
      </w:r>
      <w:r w:rsidR="009D2A92" w:rsidRPr="005D457E">
        <w:rPr>
          <w:rFonts w:ascii="Times New Roman" w:eastAsia="Times New Roman" w:hAnsi="Times New Roman" w:cs="Times New Roman"/>
        </w:rPr>
        <w:t>s</w:t>
      </w:r>
      <w:r w:rsidRPr="005D457E">
        <w:rPr>
          <w:rFonts w:ascii="Times New Roman" w:eastAsia="Times New Roman" w:hAnsi="Times New Roman" w:cs="Times New Roman"/>
        </w:rPr>
        <w:t>a berakhir dan normal kembali.</w:t>
      </w:r>
      <w:r w:rsidR="00665DCD" w:rsidRPr="005D457E">
        <w:rPr>
          <w:rFonts w:ascii="Times New Roman" w:eastAsia="Times New Roman" w:hAnsi="Times New Roman" w:cs="Times New Roman"/>
        </w:rPr>
        <w:t xml:space="preserve"> Di samping itu, motivasi yang diberikan oleh pemimpin transformasional memberikan keyakinan bahwa pasca pandemic, perusahaan </w:t>
      </w:r>
      <w:proofErr w:type="gramStart"/>
      <w:r w:rsidR="00665DCD" w:rsidRPr="005D457E">
        <w:rPr>
          <w:rFonts w:ascii="Times New Roman" w:eastAsia="Times New Roman" w:hAnsi="Times New Roman" w:cs="Times New Roman"/>
        </w:rPr>
        <w:t>akan</w:t>
      </w:r>
      <w:proofErr w:type="gramEnd"/>
      <w:r w:rsidR="00665DCD" w:rsidRPr="005D457E">
        <w:rPr>
          <w:rFonts w:ascii="Times New Roman" w:eastAsia="Times New Roman" w:hAnsi="Times New Roman" w:cs="Times New Roman"/>
        </w:rPr>
        <w:t xml:space="preserve"> memiliki kinerja lebih lagi karena mampu melihat peluang-peluang baru di masa depan.</w:t>
      </w:r>
      <w:r w:rsidR="009D2A92" w:rsidRPr="005D457E">
        <w:rPr>
          <w:rFonts w:ascii="Times New Roman" w:eastAsia="Times New Roman" w:hAnsi="Times New Roman" w:cs="Times New Roman"/>
        </w:rPr>
        <w:t xml:space="preserve"> Di samping itu, penelitian ini menemukan bukti bahwa kesiapan untuk berubah mampu menjadi mediasi penuh terhadap hubungan antara kepemimpinan transformasional dan kinerja karyawan.</w:t>
      </w:r>
    </w:p>
    <w:p w:rsidR="002152E3" w:rsidRPr="005D457E" w:rsidRDefault="002152E3" w:rsidP="002152E3">
      <w:pPr>
        <w:ind w:right="14"/>
        <w:jc w:val="both"/>
        <w:rPr>
          <w:rFonts w:ascii="Times New Roman" w:hAnsi="Times New Roman" w:cs="Times New Roman"/>
        </w:rPr>
      </w:pPr>
    </w:p>
    <w:p w:rsidR="002152E3" w:rsidRPr="005D457E" w:rsidRDefault="002152E3" w:rsidP="00122D92">
      <w:pPr>
        <w:widowControl/>
        <w:autoSpaceDE w:val="0"/>
        <w:autoSpaceDN w:val="0"/>
        <w:adjustRightInd w:val="0"/>
        <w:jc w:val="both"/>
        <w:rPr>
          <w:rFonts w:ascii="Times New Roman" w:hAnsi="Times New Roman" w:cs="Times New Roman"/>
        </w:rPr>
      </w:pPr>
    </w:p>
    <w:p w:rsidR="00D51557" w:rsidRPr="005D457E" w:rsidRDefault="00D51557" w:rsidP="008C366D">
      <w:pPr>
        <w:pStyle w:val="ListParagraph"/>
        <w:numPr>
          <w:ilvl w:val="1"/>
          <w:numId w:val="2"/>
        </w:numPr>
        <w:ind w:left="540" w:hanging="540"/>
        <w:rPr>
          <w:rStyle w:val="tlid-translation"/>
          <w:rFonts w:ascii="Times New Roman" w:hAnsi="Times New Roman" w:cs="Times New Roman"/>
          <w:b/>
          <w:i/>
        </w:rPr>
      </w:pPr>
      <w:r w:rsidRPr="005D457E">
        <w:rPr>
          <w:rStyle w:val="tlid-translation"/>
          <w:rFonts w:ascii="Times New Roman" w:hAnsi="Times New Roman" w:cs="Times New Roman"/>
          <w:b/>
          <w:i/>
        </w:rPr>
        <w:t>Managerial Implications</w:t>
      </w:r>
    </w:p>
    <w:p w:rsidR="00D51557" w:rsidRPr="005D457E" w:rsidRDefault="00D51557" w:rsidP="00122D92">
      <w:pPr>
        <w:rPr>
          <w:rStyle w:val="tlid-translation"/>
          <w:rFonts w:ascii="Times New Roman" w:hAnsi="Times New Roman" w:cs="Times New Roman"/>
        </w:rPr>
      </w:pPr>
    </w:p>
    <w:p w:rsidR="007B7AA9" w:rsidRPr="005D457E" w:rsidRDefault="00616330" w:rsidP="00122D92">
      <w:pPr>
        <w:jc w:val="both"/>
        <w:rPr>
          <w:rStyle w:val="tlid-translation"/>
          <w:rFonts w:ascii="Times New Roman" w:hAnsi="Times New Roman" w:cs="Times New Roman"/>
        </w:rPr>
      </w:pPr>
      <w:r w:rsidRPr="005D457E">
        <w:rPr>
          <w:rStyle w:val="tlid-translation"/>
          <w:rFonts w:ascii="Times New Roman" w:hAnsi="Times New Roman" w:cs="Times New Roman"/>
        </w:rPr>
        <w:t xml:space="preserve">Berdasarkan hasil temuan penelitian ini, disarankan kepada manajemen industry </w:t>
      </w:r>
      <w:r w:rsidR="007B7AA9" w:rsidRPr="005D457E">
        <w:rPr>
          <w:rStyle w:val="tlid-translation"/>
          <w:rFonts w:ascii="Times New Roman" w:hAnsi="Times New Roman" w:cs="Times New Roman"/>
        </w:rPr>
        <w:t xml:space="preserve">HVAC </w:t>
      </w:r>
      <w:r w:rsidRPr="005D457E">
        <w:rPr>
          <w:rStyle w:val="tlid-translation"/>
          <w:rFonts w:ascii="Times New Roman" w:hAnsi="Times New Roman" w:cs="Times New Roman"/>
        </w:rPr>
        <w:t xml:space="preserve">untuk </w:t>
      </w:r>
      <w:r w:rsidR="007B7AA9" w:rsidRPr="005D457E">
        <w:rPr>
          <w:rStyle w:val="tlid-translation"/>
          <w:rFonts w:ascii="Times New Roman" w:hAnsi="Times New Roman" w:cs="Times New Roman"/>
        </w:rPr>
        <w:t xml:space="preserve">memperhatikan praktek kepemimpinan transformasional yang lebih baik sehingga tetap mampu memberikan dampak positif terhadap kinerja karyawan, atau jika tidak mungkin mempertahankan praktek kepemimpinan transformasional lagi, manajemen perlu mempertimbangkan praktek gaya kepemimpinan baru yang lebih sesuai dengan kondisi karyawan industry HVAC saat ini yang mayoritas sudah dewasa </w:t>
      </w:r>
      <w:r w:rsidR="007B7AA9" w:rsidRPr="005D457E">
        <w:rPr>
          <w:rFonts w:ascii="Times New Roman" w:eastAsia="Times New Roman" w:hAnsi="Times New Roman" w:cs="Times New Roman"/>
        </w:rPr>
        <w:t xml:space="preserve">(74.59%) </w:t>
      </w:r>
      <w:r w:rsidR="007B7AA9" w:rsidRPr="005D457E">
        <w:rPr>
          <w:rStyle w:val="tlid-translation"/>
          <w:rFonts w:ascii="Times New Roman" w:hAnsi="Times New Roman" w:cs="Times New Roman"/>
        </w:rPr>
        <w:t xml:space="preserve">dan masa kerja sudah cukup lama, yang sudah di atas 5 tahun sebanyak </w:t>
      </w:r>
      <w:r w:rsidR="007B7AA9" w:rsidRPr="005D457E">
        <w:rPr>
          <w:rFonts w:ascii="Times New Roman" w:eastAsia="Times New Roman" w:hAnsi="Times New Roman" w:cs="Times New Roman"/>
        </w:rPr>
        <w:t>64.34%</w:t>
      </w:r>
      <w:r w:rsidR="007B7AA9" w:rsidRPr="005D457E">
        <w:rPr>
          <w:rFonts w:ascii="Times New Roman" w:eastAsia="Times New Roman" w:hAnsi="Times New Roman" w:cs="Times New Roman"/>
        </w:rPr>
        <w:t>. Berikutnya, manajemen perlu mempertahankan kebiasaan memberikan briefing dan motivasi para pemimpin di perusahaan untuk terus menjaga kesiapan untuk berubah pada diri karyawan</w:t>
      </w:r>
      <w:r w:rsidR="00BF6390">
        <w:rPr>
          <w:rFonts w:ascii="Times New Roman" w:eastAsia="Times New Roman" w:hAnsi="Times New Roman" w:cs="Times New Roman"/>
        </w:rPr>
        <w:t>, lebih-lebih di masa pandemic Covid-19 ini</w:t>
      </w:r>
      <w:r w:rsidR="007B7AA9" w:rsidRPr="005D457E">
        <w:rPr>
          <w:rFonts w:ascii="Times New Roman" w:eastAsia="Times New Roman" w:hAnsi="Times New Roman" w:cs="Times New Roman"/>
        </w:rPr>
        <w:t>. Karena kesiapan untuk berubah adalah modal dasar dari kesiapan karyawan untuk menghadapi kompetisi di era revolusi industry 4.0.</w:t>
      </w:r>
    </w:p>
    <w:p w:rsidR="007B7AA9" w:rsidRPr="005D457E" w:rsidRDefault="007B7AA9" w:rsidP="00122D92">
      <w:pPr>
        <w:jc w:val="both"/>
        <w:rPr>
          <w:rStyle w:val="tlid-translation"/>
          <w:rFonts w:ascii="Times New Roman" w:hAnsi="Times New Roman" w:cs="Times New Roman"/>
        </w:rPr>
      </w:pPr>
    </w:p>
    <w:p w:rsidR="00D51557" w:rsidRPr="005D457E" w:rsidRDefault="00D51557" w:rsidP="00122D92">
      <w:pPr>
        <w:ind w:firstLine="720"/>
        <w:jc w:val="both"/>
        <w:rPr>
          <w:rStyle w:val="tlid-translation"/>
          <w:rFonts w:ascii="Times New Roman" w:hAnsi="Times New Roman" w:cs="Times New Roman"/>
        </w:rPr>
      </w:pPr>
    </w:p>
    <w:p w:rsidR="00D51557" w:rsidRPr="005D457E" w:rsidRDefault="00814130" w:rsidP="008C366D">
      <w:pPr>
        <w:pStyle w:val="ListParagraph"/>
        <w:numPr>
          <w:ilvl w:val="1"/>
          <w:numId w:val="2"/>
        </w:numPr>
        <w:ind w:left="540" w:hanging="540"/>
        <w:rPr>
          <w:rFonts w:ascii="Times New Roman" w:hAnsi="Times New Roman" w:cs="Times New Roman"/>
        </w:rPr>
      </w:pPr>
      <w:r w:rsidRPr="005D457E">
        <w:rPr>
          <w:rFonts w:ascii="Times New Roman" w:hAnsi="Times New Roman" w:cs="Times New Roman"/>
          <w:b/>
        </w:rPr>
        <w:t>Limitasi</w:t>
      </w:r>
    </w:p>
    <w:p w:rsidR="00D51557" w:rsidRPr="005D457E" w:rsidRDefault="00D51557" w:rsidP="00122D92">
      <w:pPr>
        <w:rPr>
          <w:rFonts w:ascii="Times New Roman" w:hAnsi="Times New Roman" w:cs="Times New Roman"/>
        </w:rPr>
      </w:pPr>
    </w:p>
    <w:p w:rsidR="00D51557" w:rsidRPr="005D457E" w:rsidRDefault="00814130" w:rsidP="00122D92">
      <w:pPr>
        <w:pStyle w:val="BodyText"/>
        <w:tabs>
          <w:tab w:val="left" w:pos="1344"/>
        </w:tabs>
        <w:ind w:left="0" w:right="70"/>
        <w:jc w:val="both"/>
        <w:rPr>
          <w:rFonts w:cs="Times New Roman"/>
        </w:rPr>
      </w:pPr>
      <w:r w:rsidRPr="005D457E">
        <w:rPr>
          <w:rStyle w:val="tlid-translation"/>
          <w:lang w:val="id-ID"/>
        </w:rPr>
        <w:t xml:space="preserve">Penelitian ini memiliki beberapa keterbatasan. Pertama, penelitian ini menganalisis pengaruh </w:t>
      </w:r>
      <w:r w:rsidRPr="005D457E">
        <w:rPr>
          <w:rStyle w:val="tlid-translation"/>
        </w:rPr>
        <w:t>kepemimpinan transformasional</w:t>
      </w:r>
      <w:r w:rsidRPr="005D457E">
        <w:rPr>
          <w:rStyle w:val="tlid-translation"/>
          <w:lang w:val="id-ID"/>
        </w:rPr>
        <w:t xml:space="preserve"> terhadap kinerja karyawan baik secara langsung maupun tidak langsung melalui variabel </w:t>
      </w:r>
      <w:r w:rsidRPr="005D457E">
        <w:rPr>
          <w:rStyle w:val="tlid-translation"/>
        </w:rPr>
        <w:t>kesiapan untuk berubah</w:t>
      </w:r>
      <w:r w:rsidRPr="005D457E">
        <w:rPr>
          <w:rStyle w:val="tlid-translation"/>
          <w:lang w:val="id-ID"/>
        </w:rPr>
        <w:t>. Karena mungkin ada beberapa variabel lain (seperti motivasi, kompetensi, manajemen pengetahuan, budaya organisasi, dll) yang mempengaruhi kinerja karyawan.</w:t>
      </w:r>
      <w:r w:rsidRPr="005D457E">
        <w:rPr>
          <w:rStyle w:val="tlid-translation"/>
        </w:rPr>
        <w:t xml:space="preserve"> P</w:t>
      </w:r>
      <w:r w:rsidRPr="005D457E">
        <w:rPr>
          <w:rStyle w:val="tlid-translation"/>
          <w:lang w:val="id-ID"/>
        </w:rPr>
        <w:t xml:space="preserve">enulis sangat merekomendasikan </w:t>
      </w:r>
      <w:r w:rsidRPr="005D457E">
        <w:rPr>
          <w:rStyle w:val="tlid-translation"/>
        </w:rPr>
        <w:t xml:space="preserve">untuk </w:t>
      </w:r>
      <w:r w:rsidRPr="005D457E">
        <w:rPr>
          <w:rStyle w:val="tlid-translation"/>
          <w:lang w:val="id-ID"/>
        </w:rPr>
        <w:t>menemukan, mengeksplorasi, dan menganalisisnya</w:t>
      </w:r>
      <w:r w:rsidRPr="005D457E">
        <w:rPr>
          <w:rStyle w:val="tlid-translation"/>
        </w:rPr>
        <w:t xml:space="preserve"> pada penelitian-penelitian berikutnya</w:t>
      </w:r>
      <w:r w:rsidRPr="005D457E">
        <w:rPr>
          <w:rStyle w:val="tlid-translation"/>
          <w:lang w:val="id-ID"/>
        </w:rPr>
        <w:t>. Kedua, penelitian ini dilakukan di industri pabrikan dan mungkin tidak</w:t>
      </w:r>
      <w:r w:rsidRPr="005D457E">
        <w:rPr>
          <w:rStyle w:val="tlid-translation"/>
        </w:rPr>
        <w:t xml:space="preserve"> bisa</w:t>
      </w:r>
      <w:r w:rsidRPr="005D457E">
        <w:rPr>
          <w:rStyle w:val="tlid-translation"/>
          <w:lang w:val="id-ID"/>
        </w:rPr>
        <w:t xml:space="preserve"> digeneralisasi ke industri lain. Oleh karena itu, sangat disarankan untuk melakukan penelitian lebih lanjut tentang topik ini di industri lain. </w:t>
      </w:r>
      <w:r w:rsidRPr="005D457E">
        <w:rPr>
          <w:rStyle w:val="tlid-translation"/>
        </w:rPr>
        <w:t>Mungkin d</w:t>
      </w:r>
      <w:r w:rsidRPr="005D457E">
        <w:rPr>
          <w:rStyle w:val="tlid-translation"/>
          <w:lang w:val="id-ID"/>
        </w:rPr>
        <w:t xml:space="preserve">apat ditambahkan ke seluruh wilayah, </w:t>
      </w:r>
      <w:r w:rsidRPr="005D457E">
        <w:rPr>
          <w:rStyle w:val="tlid-translation"/>
        </w:rPr>
        <w:t xml:space="preserve">atau </w:t>
      </w:r>
      <w:r w:rsidRPr="005D457E">
        <w:rPr>
          <w:rStyle w:val="tlid-translation"/>
          <w:lang w:val="id-ID"/>
        </w:rPr>
        <w:t xml:space="preserve">di negara lain, </w:t>
      </w:r>
      <w:r w:rsidRPr="005D457E">
        <w:rPr>
          <w:rStyle w:val="tlid-translation"/>
        </w:rPr>
        <w:t>atau di</w:t>
      </w:r>
      <w:r w:rsidRPr="005D457E">
        <w:rPr>
          <w:rStyle w:val="tlid-translation"/>
          <w:lang w:val="id-ID"/>
        </w:rPr>
        <w:t>perbandingan antara UKM dan organisasi besar.</w:t>
      </w:r>
    </w:p>
    <w:p w:rsidR="00D51557" w:rsidRDefault="00D51557" w:rsidP="00122D92">
      <w:pPr>
        <w:pStyle w:val="BodyText"/>
        <w:tabs>
          <w:tab w:val="left" w:pos="1344"/>
        </w:tabs>
        <w:ind w:left="0" w:right="70"/>
        <w:jc w:val="both"/>
        <w:rPr>
          <w:rFonts w:cs="Times New Roman"/>
          <w:sz w:val="24"/>
          <w:szCs w:val="24"/>
        </w:rPr>
      </w:pPr>
    </w:p>
    <w:p w:rsidR="00EC062D" w:rsidRPr="00E044B1" w:rsidRDefault="00EC062D" w:rsidP="00122D92">
      <w:pPr>
        <w:pStyle w:val="BodyText"/>
        <w:tabs>
          <w:tab w:val="left" w:pos="1344"/>
        </w:tabs>
        <w:ind w:left="0" w:right="70"/>
        <w:jc w:val="both"/>
        <w:rPr>
          <w:rFonts w:cs="Times New Roman"/>
          <w:sz w:val="24"/>
          <w:szCs w:val="24"/>
        </w:rPr>
      </w:pPr>
    </w:p>
    <w:p w:rsidR="00F53EED" w:rsidRPr="005D457E" w:rsidRDefault="00F53EED" w:rsidP="00122D92">
      <w:pPr>
        <w:rPr>
          <w:rFonts w:ascii="Times New Roman" w:hAnsi="Times New Roman" w:cs="Times New Roman"/>
          <w:sz w:val="26"/>
          <w:szCs w:val="26"/>
        </w:rPr>
      </w:pPr>
      <w:r w:rsidRPr="005D457E">
        <w:rPr>
          <w:rFonts w:ascii="Times New Roman" w:hAnsi="Times New Roman" w:cs="Times New Roman"/>
          <w:b/>
          <w:sz w:val="26"/>
          <w:szCs w:val="26"/>
        </w:rPr>
        <w:t>REFERENCES</w:t>
      </w:r>
    </w:p>
    <w:p w:rsidR="00C1131F" w:rsidRPr="00E044B1" w:rsidRDefault="00C1131F" w:rsidP="00122D92">
      <w:pPr>
        <w:spacing w:before="14"/>
        <w:ind w:right="70"/>
        <w:jc w:val="both"/>
        <w:rPr>
          <w:rFonts w:ascii="Times New Roman" w:hAnsi="Times New Roman" w:cs="Times New Roman"/>
          <w:sz w:val="24"/>
          <w:szCs w:val="24"/>
        </w:rPr>
      </w:pPr>
    </w:p>
    <w:p w:rsidR="00D837C5" w:rsidRPr="00D837C5" w:rsidRDefault="00DE59D9" w:rsidP="00D837C5">
      <w:pPr>
        <w:autoSpaceDE w:val="0"/>
        <w:autoSpaceDN w:val="0"/>
        <w:adjustRightInd w:val="0"/>
        <w:spacing w:after="120"/>
        <w:ind w:left="480" w:hanging="480"/>
        <w:rPr>
          <w:rFonts w:ascii="Times New Roman" w:hAnsi="Times New Roman" w:cs="Times New Roman"/>
          <w:noProof/>
          <w:szCs w:val="24"/>
        </w:rPr>
      </w:pPr>
      <w:r w:rsidRPr="005D457E">
        <w:rPr>
          <w:rFonts w:ascii="Times New Roman" w:hAnsi="Times New Roman" w:cs="Times New Roman"/>
        </w:rPr>
        <w:fldChar w:fldCharType="begin" w:fldLock="1"/>
      </w:r>
      <w:r w:rsidRPr="005D457E">
        <w:rPr>
          <w:rFonts w:ascii="Times New Roman" w:hAnsi="Times New Roman" w:cs="Times New Roman"/>
        </w:rPr>
        <w:instrText xml:space="preserve">ADDIN Mendeley Bibliography CSL_BIBLIOGRAPHY </w:instrText>
      </w:r>
      <w:r w:rsidRPr="005D457E">
        <w:rPr>
          <w:rFonts w:ascii="Times New Roman" w:hAnsi="Times New Roman" w:cs="Times New Roman"/>
        </w:rPr>
        <w:fldChar w:fldCharType="separate"/>
      </w:r>
      <w:r w:rsidR="00D837C5" w:rsidRPr="00D837C5">
        <w:rPr>
          <w:rFonts w:ascii="Times New Roman" w:hAnsi="Times New Roman" w:cs="Times New Roman"/>
          <w:noProof/>
          <w:szCs w:val="24"/>
        </w:rPr>
        <w:t xml:space="preserve">Agistiawati, E., Asbari, M., Basuki, S., Yuwono, T., &amp; Chidir, G. (2020). Exploring the Impact of Knowledge Sharing and Organizational Culture on Teacher Innovation Capability. </w:t>
      </w:r>
      <w:r w:rsidR="00D837C5" w:rsidRPr="00D837C5">
        <w:rPr>
          <w:rFonts w:ascii="Times New Roman" w:hAnsi="Times New Roman" w:cs="Times New Roman"/>
          <w:i/>
          <w:iCs/>
          <w:noProof/>
          <w:szCs w:val="24"/>
        </w:rPr>
        <w:t>International Journal of Science and Management Studies (IJSMS)</w:t>
      </w:r>
      <w:r w:rsidR="00D837C5" w:rsidRPr="00D837C5">
        <w:rPr>
          <w:rFonts w:ascii="Times New Roman" w:hAnsi="Times New Roman" w:cs="Times New Roman"/>
          <w:noProof/>
          <w:szCs w:val="24"/>
        </w:rPr>
        <w:t xml:space="preserve">, </w:t>
      </w:r>
      <w:r w:rsidR="00D837C5" w:rsidRPr="00D837C5">
        <w:rPr>
          <w:rFonts w:ascii="Times New Roman" w:hAnsi="Times New Roman" w:cs="Times New Roman"/>
          <w:i/>
          <w:iCs/>
          <w:noProof/>
          <w:szCs w:val="24"/>
        </w:rPr>
        <w:t>3</w:t>
      </w:r>
      <w:r w:rsidR="00D837C5" w:rsidRPr="00D837C5">
        <w:rPr>
          <w:rFonts w:ascii="Times New Roman" w:hAnsi="Times New Roman" w:cs="Times New Roman"/>
          <w:noProof/>
          <w:szCs w:val="24"/>
        </w:rPr>
        <w:t>(3), 62–77. http://www.ijsmsjournal.org/current-issue.html</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Armstrong, M., &amp; Taylor, S. (2014). </w:t>
      </w:r>
      <w:r w:rsidRPr="00D837C5">
        <w:rPr>
          <w:rFonts w:ascii="Times New Roman" w:hAnsi="Times New Roman" w:cs="Times New Roman"/>
          <w:i/>
          <w:iCs/>
          <w:noProof/>
          <w:szCs w:val="24"/>
        </w:rPr>
        <w:t>Human Resource Management Practice</w:t>
      </w:r>
      <w:r w:rsidRPr="00D837C5">
        <w:rPr>
          <w:rFonts w:ascii="Times New Roman" w:hAnsi="Times New Roman" w:cs="Times New Roman"/>
          <w:noProof/>
          <w:szCs w:val="24"/>
        </w:rPr>
        <w:t>. Ashford Colour Press Ltd.</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Asbari, M. (2015). </w:t>
      </w:r>
      <w:r w:rsidRPr="00D837C5">
        <w:rPr>
          <w:rFonts w:ascii="Times New Roman" w:hAnsi="Times New Roman" w:cs="Times New Roman"/>
          <w:i/>
          <w:iCs/>
          <w:noProof/>
          <w:szCs w:val="24"/>
        </w:rPr>
        <w:t>Fokus Satu Hebat</w:t>
      </w:r>
      <w:r w:rsidRPr="00D837C5">
        <w:rPr>
          <w:rFonts w:ascii="Times New Roman" w:hAnsi="Times New Roman" w:cs="Times New Roman"/>
          <w:noProof/>
          <w:szCs w:val="24"/>
        </w:rPr>
        <w:t>. Penerbit Dapur Buku.</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Asbari, M. (2019). Pengaruh kepemimpinan transformasional dan iklim organisasi terhadap kinerja dosen. </w:t>
      </w:r>
      <w:r w:rsidRPr="00D837C5">
        <w:rPr>
          <w:rFonts w:ascii="Times New Roman" w:hAnsi="Times New Roman" w:cs="Times New Roman"/>
          <w:i/>
          <w:iCs/>
          <w:noProof/>
          <w:szCs w:val="24"/>
        </w:rPr>
        <w:t>JOCE IP</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13</w:t>
      </w:r>
      <w:r w:rsidRPr="00D837C5">
        <w:rPr>
          <w:rFonts w:ascii="Times New Roman" w:hAnsi="Times New Roman" w:cs="Times New Roman"/>
          <w:noProof/>
          <w:szCs w:val="24"/>
        </w:rPr>
        <w:t>(2), 172–186. http://jurnal.ipem.ac.id/index.php/joce-ip/article/view/187</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lastRenderedPageBreak/>
        <w:t xml:space="preserve">Asbari, M., Chi Hyun, C., Wijayanti, L. M., Imelda, D., &amp; Purwanto, A. (2020). Hard Skills Atau Soft Skills: Manakah Yang Lebih Penting Bagi Inovasi Guru. </w:t>
      </w:r>
      <w:r w:rsidRPr="00D837C5">
        <w:rPr>
          <w:rFonts w:ascii="Times New Roman" w:hAnsi="Times New Roman" w:cs="Times New Roman"/>
          <w:i/>
          <w:iCs/>
          <w:noProof/>
          <w:szCs w:val="24"/>
        </w:rPr>
        <w:t>Edumaspul - Jurnal Pendidikan</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4</w:t>
      </w:r>
      <w:r w:rsidRPr="00D837C5">
        <w:rPr>
          <w:rFonts w:ascii="Times New Roman" w:hAnsi="Times New Roman" w:cs="Times New Roman"/>
          <w:noProof/>
          <w:szCs w:val="24"/>
        </w:rPr>
        <w:t>(1), 1–20. https://www.researchgate.net/publication/339274657_HARD_SKILLS_ATAU_SOFT_SKILLS_MANAKAH_YANG_LEBIH_PENTING_BAGI_INOVASI_GURU</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Asbari, M., Fayzhall, M., Goestjahjanti, F. S., Winanti, Yuwono, T., Hutagalung, D., Basuki, S., Maesaroh, S., Mustofa, Chidir, G., Yani, A., &amp; Purwanto, A. (2020). Peran Kepemimpinan Transformasional Dan Organisasi Pembelajaran Terhadap Kapasitas Inovasi Sekolah. </w:t>
      </w:r>
      <w:r w:rsidRPr="00D837C5">
        <w:rPr>
          <w:rFonts w:ascii="Times New Roman" w:hAnsi="Times New Roman" w:cs="Times New Roman"/>
          <w:i/>
          <w:iCs/>
          <w:noProof/>
          <w:szCs w:val="24"/>
        </w:rPr>
        <w:t>EduPsyCouns: Journal of Education, Psychology and Counseling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6724–6748. https://ummaspul.e-journal.id/Edupsycouns/article/view/421</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Asbari, M., Hyun, C. C., Wijayanti, L. M., WINANTI, W., Fayzhall, M., &amp; Putra, F. (2020). Hard Skills Dan Soft Skills: Apa Membangun Inovasi Guru Sekolah Islam? </w:t>
      </w:r>
      <w:r w:rsidRPr="00D837C5">
        <w:rPr>
          <w:rFonts w:ascii="Times New Roman" w:hAnsi="Times New Roman" w:cs="Times New Roman"/>
          <w:i/>
          <w:iCs/>
          <w:noProof/>
          <w:szCs w:val="24"/>
        </w:rPr>
        <w:t>Journal EVALUASI</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4</w:t>
      </w:r>
      <w:r w:rsidRPr="00D837C5">
        <w:rPr>
          <w:rFonts w:ascii="Times New Roman" w:hAnsi="Times New Roman" w:cs="Times New Roman"/>
          <w:noProof/>
          <w:szCs w:val="24"/>
        </w:rPr>
        <w:t>(1), 143. https://doi.org/10.32478/evaluasi.v4i1.362</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Asbari, M., Pramono, R., Kotamena, F., Juliana, Sihite, O. B., Alamsyah, V. U., Imelda, D., Setiawan, S. T., &amp; Purwanto, A. (2020). Bekerja Sambil Kuliah dalam Perspektif Self-Management (Studi Etnografi pada Karyawan Etnis Jawa di Kota Seribu Industri Tangerang). </w:t>
      </w:r>
      <w:r w:rsidRPr="00D837C5">
        <w:rPr>
          <w:rFonts w:ascii="Times New Roman" w:hAnsi="Times New Roman" w:cs="Times New Roman"/>
          <w:i/>
          <w:iCs/>
          <w:noProof/>
          <w:szCs w:val="24"/>
        </w:rPr>
        <w:t>Edumaspul - Jurnal Pendidikan</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4</w:t>
      </w:r>
      <w:r w:rsidRPr="00D837C5">
        <w:rPr>
          <w:rFonts w:ascii="Times New Roman" w:hAnsi="Times New Roman" w:cs="Times New Roman"/>
          <w:noProof/>
          <w:szCs w:val="24"/>
        </w:rPr>
        <w:t>(1), 1–10. https://doi.org/https://doi.org/10.33487/edumaspul.v4i1.363</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Asbari, M., Purwanto, A., &amp; Budi, P. (2020). Pengaruh Iklim Organisasi dan Kepemimpinan Transformasional Terhadap Produktivitas Kerja Inovatif Pada Industri Manufaktur di Pati Jawa Tengah . </w:t>
      </w:r>
      <w:r w:rsidRPr="00D837C5">
        <w:rPr>
          <w:rFonts w:ascii="Times New Roman" w:hAnsi="Times New Roman" w:cs="Times New Roman"/>
          <w:i/>
          <w:iCs/>
          <w:noProof/>
          <w:szCs w:val="24"/>
        </w:rPr>
        <w:t>Jurnal Produktivitas</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7</w:t>
      </w:r>
      <w:r w:rsidRPr="00D837C5">
        <w:rPr>
          <w:rFonts w:ascii="Times New Roman" w:hAnsi="Times New Roman" w:cs="Times New Roman"/>
          <w:noProof/>
          <w:szCs w:val="24"/>
        </w:rPr>
        <w:t>(1), 62–69. https://doi.org/http://dx.doi.org/10.29406/jpr.v7i1.1797</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Asbari, M., Purwanto, A., Fayzhall, M., Winanti, Purnamasari, D., &amp; Firdaus, R. A. (2020). Hard skills or soft skills: Which are more important for Indonesian teachers innovation. </w:t>
      </w:r>
      <w:r w:rsidRPr="00D837C5">
        <w:rPr>
          <w:rFonts w:ascii="Times New Roman" w:hAnsi="Times New Roman" w:cs="Times New Roman"/>
          <w:i/>
          <w:iCs/>
          <w:noProof/>
          <w:szCs w:val="24"/>
        </w:rPr>
        <w:t>Test Engineering and Management</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83</w:t>
      </w:r>
      <w:r w:rsidRPr="00D837C5">
        <w:rPr>
          <w:rFonts w:ascii="Times New Roman" w:hAnsi="Times New Roman" w:cs="Times New Roman"/>
          <w:noProof/>
          <w:szCs w:val="24"/>
        </w:rPr>
        <w:t>(2836), 2836–2854. http://www.testmagzine.biz/index.php/testmagzine/article/view/4087</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Asbari, M., Purwanto, A., Maesaroh, S., Hutagalung, D., Mustikasiwi, A., Ong, F., &amp; Andriyani, Y. (2020). Impact of Hard Skills, Soft Skills and Organizational Culture : Lecturer Innovation Competencies As Mediating. </w:t>
      </w:r>
      <w:r w:rsidRPr="00D837C5">
        <w:rPr>
          <w:rFonts w:ascii="Times New Roman" w:hAnsi="Times New Roman" w:cs="Times New Roman"/>
          <w:i/>
          <w:iCs/>
          <w:noProof/>
          <w:szCs w:val="24"/>
        </w:rPr>
        <w:t>EduPsyCouns: Journal of Education, Psychology and Counseling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142–155. https://ummaspul.e-journal.id/Edupsycouns/article/view/419</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Asbari, M., Purwanto, A., &amp; Santoso, P. B. (2019). Influence of Leadership, Motivation, Competence, Commitment and Culture on ISO 9001:2015 Performance in Packaging Industry. </w:t>
      </w:r>
      <w:r w:rsidRPr="00D837C5">
        <w:rPr>
          <w:rFonts w:ascii="Times New Roman" w:hAnsi="Times New Roman" w:cs="Times New Roman"/>
          <w:i/>
          <w:iCs/>
          <w:noProof/>
          <w:szCs w:val="24"/>
        </w:rPr>
        <w:t>Scholars Journal of Economics, Business and Management</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6</w:t>
      </w:r>
      <w:r w:rsidRPr="00D837C5">
        <w:rPr>
          <w:rFonts w:ascii="Times New Roman" w:hAnsi="Times New Roman" w:cs="Times New Roman"/>
          <w:noProof/>
          <w:szCs w:val="24"/>
        </w:rPr>
        <w:t>(12), 577–582. https://doi.org/10.36347/sjebm.2019.v06i12.005</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Asbari, M., Santoso, P. B., &amp; Purwanto, A. (2019). Pengaruh Kepemimpinan dan Budaya Organisasi Terhadap Perilaku Kerja Inovatif pada Industri 4.0. </w:t>
      </w:r>
      <w:r w:rsidRPr="00D837C5">
        <w:rPr>
          <w:rFonts w:ascii="Times New Roman" w:hAnsi="Times New Roman" w:cs="Times New Roman"/>
          <w:i/>
          <w:iCs/>
          <w:noProof/>
          <w:szCs w:val="24"/>
        </w:rPr>
        <w:t>Jim Upb</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8</w:t>
      </w:r>
      <w:r w:rsidRPr="00D837C5">
        <w:rPr>
          <w:rFonts w:ascii="Times New Roman" w:hAnsi="Times New Roman" w:cs="Times New Roman"/>
          <w:noProof/>
          <w:szCs w:val="24"/>
        </w:rPr>
        <w:t>(1), 7–15. https://doi.org/ttps://doi.org/10.33884/jimupb.v8i1.1562</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Asbari, M., Wijayanti, L., Hyun, C. C., Purwanto, A., &amp; Santoso, P. B. (2020). How to build innovation capability in the RAC industry to face industrial revolution 4.0? </w:t>
      </w:r>
      <w:r w:rsidRPr="00D837C5">
        <w:rPr>
          <w:rFonts w:ascii="Times New Roman" w:hAnsi="Times New Roman" w:cs="Times New Roman"/>
          <w:i/>
          <w:iCs/>
          <w:noProof/>
          <w:szCs w:val="24"/>
        </w:rPr>
        <w:t>International Journal of Psychosocial Rehabilitation</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24</w:t>
      </w:r>
      <w:r w:rsidRPr="00D837C5">
        <w:rPr>
          <w:rFonts w:ascii="Times New Roman" w:hAnsi="Times New Roman" w:cs="Times New Roman"/>
          <w:noProof/>
          <w:szCs w:val="24"/>
        </w:rPr>
        <w:t>(6), 2008–2027. https://doi.org/10.37200/IJPR/V24I6/PR260192</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Asbari, M., Wijayanti, L. M., Hyun, C. C., Purwanto, A., Santoso, B., &amp; Article, H. (2019). Effect of Tacit and Explicit Knowledge Sharing on Teacher Innovation Capability. </w:t>
      </w:r>
      <w:r w:rsidRPr="00D837C5">
        <w:rPr>
          <w:rFonts w:ascii="Times New Roman" w:hAnsi="Times New Roman" w:cs="Times New Roman"/>
          <w:i/>
          <w:iCs/>
          <w:noProof/>
          <w:szCs w:val="24"/>
        </w:rPr>
        <w:t>Dinamika Pendidikan</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14</w:t>
      </w:r>
      <w:r w:rsidRPr="00D837C5">
        <w:rPr>
          <w:rFonts w:ascii="Times New Roman" w:hAnsi="Times New Roman" w:cs="Times New Roman"/>
          <w:noProof/>
          <w:szCs w:val="24"/>
        </w:rPr>
        <w:t>(2), 227–243. https://doi.org/10.15294/dp.v14i2.22732</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Astuti, E., &amp; Khoirunnisa, R. M. (2018). Pengaruh Employee Engagement, Komitmen Organisasi, Dan Kepemimpinan Transformasional Terhadap Kesiapan Untuk Berubah (Readiness For Change) Pada Karyawan Universitas Ahmad Dahlan. </w:t>
      </w:r>
      <w:r w:rsidRPr="00D837C5">
        <w:rPr>
          <w:rFonts w:ascii="Times New Roman" w:hAnsi="Times New Roman" w:cs="Times New Roman"/>
          <w:i/>
          <w:iCs/>
          <w:noProof/>
          <w:szCs w:val="24"/>
        </w:rPr>
        <w:t>JURNAL FOKUS</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8</w:t>
      </w:r>
      <w:r w:rsidRPr="00D837C5">
        <w:rPr>
          <w:rFonts w:ascii="Times New Roman" w:hAnsi="Times New Roman" w:cs="Times New Roman"/>
          <w:noProof/>
          <w:szCs w:val="24"/>
        </w:rPr>
        <w:t>(1), 47–66.</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lastRenderedPageBreak/>
        <w:t xml:space="preserve">Babin, B. J., &amp; Boles, J. S. (1998). Employee behavior in a service environment: A model and test of potential differences between men and women. </w:t>
      </w:r>
      <w:r w:rsidRPr="00D837C5">
        <w:rPr>
          <w:rFonts w:ascii="Times New Roman" w:hAnsi="Times New Roman" w:cs="Times New Roman"/>
          <w:i/>
          <w:iCs/>
          <w:noProof/>
          <w:szCs w:val="24"/>
        </w:rPr>
        <w:t>Journal of Marketing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62</w:t>
      </w:r>
      <w:r w:rsidRPr="00D837C5">
        <w:rPr>
          <w:rFonts w:ascii="Times New Roman" w:hAnsi="Times New Roman" w:cs="Times New Roman"/>
          <w:noProof/>
          <w:szCs w:val="24"/>
        </w:rPr>
        <w:t>(2), 77–91. https://doi.org/10.2307/1252162</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Banjongprasert, J. (2017). An Assessment of Change-Readiness Capabilities and Service Innovation Readiness and Innovation Performance : Empirical Evidence from MICE Venues. </w:t>
      </w:r>
      <w:r w:rsidRPr="00D837C5">
        <w:rPr>
          <w:rFonts w:ascii="Times New Roman" w:hAnsi="Times New Roman" w:cs="Times New Roman"/>
          <w:i/>
          <w:iCs/>
          <w:noProof/>
          <w:szCs w:val="24"/>
        </w:rPr>
        <w:t>IJEM International Journal of Economics and Management</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11</w:t>
      </w:r>
      <w:r w:rsidRPr="00D837C5">
        <w:rPr>
          <w:rFonts w:ascii="Times New Roman" w:hAnsi="Times New Roman" w:cs="Times New Roman"/>
          <w:noProof/>
          <w:szCs w:val="24"/>
        </w:rPr>
        <w:t>, 1–17.</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Bass, B., &amp; Avolio, B. (2000). </w:t>
      </w:r>
      <w:r w:rsidRPr="00D837C5">
        <w:rPr>
          <w:rFonts w:ascii="Times New Roman" w:hAnsi="Times New Roman" w:cs="Times New Roman"/>
          <w:i/>
          <w:iCs/>
          <w:noProof/>
          <w:szCs w:val="24"/>
        </w:rPr>
        <w:t>Technical Report,Leader form, rater form, and Scoring Key of MLQ From 5x-Short</w:t>
      </w:r>
      <w:r w:rsidRPr="00D837C5">
        <w:rPr>
          <w:rFonts w:ascii="Times New Roman" w:hAnsi="Times New Roman" w:cs="Times New Roman"/>
          <w:noProof/>
          <w:szCs w:val="24"/>
        </w:rPr>
        <w:t>. Mind Garden, Inc.</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Bernardin, H., &amp; Russel, J. (1993). </w:t>
      </w:r>
      <w:r w:rsidRPr="00D837C5">
        <w:rPr>
          <w:rFonts w:ascii="Times New Roman" w:hAnsi="Times New Roman" w:cs="Times New Roman"/>
          <w:i/>
          <w:iCs/>
          <w:noProof/>
          <w:szCs w:val="24"/>
        </w:rPr>
        <w:t>Human Resource Management: An Experimental Approach</w:t>
      </w:r>
      <w:r w:rsidRPr="00D837C5">
        <w:rPr>
          <w:rFonts w:ascii="Times New Roman" w:hAnsi="Times New Roman" w:cs="Times New Roman"/>
          <w:noProof/>
          <w:szCs w:val="24"/>
        </w:rPr>
        <w:t>. Mc Graw Hill Companies.</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Bernarto, I., Bachtiar, D., Sudibjo, N., Suryawan, I. N., Purwanto, A., &amp; Asbari, M. (2020). Effect of transformational leadership, perceived organizational support, job satisfaction toward life satisfaction: Evidences from indonesian teachers. </w:t>
      </w:r>
      <w:r w:rsidRPr="00D837C5">
        <w:rPr>
          <w:rFonts w:ascii="Times New Roman" w:hAnsi="Times New Roman" w:cs="Times New Roman"/>
          <w:i/>
          <w:iCs/>
          <w:noProof/>
          <w:szCs w:val="24"/>
        </w:rPr>
        <w:t>International Journal of Advanced Science and Technology</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29</w:t>
      </w:r>
      <w:r w:rsidRPr="00D837C5">
        <w:rPr>
          <w:rFonts w:ascii="Times New Roman" w:hAnsi="Times New Roman" w:cs="Times New Roman"/>
          <w:noProof/>
          <w:szCs w:val="24"/>
        </w:rPr>
        <w:t>(3), 5495–5503. http://sersc.org/journals/index.php/IJAST/article/view/6057</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Bogler, R. (2001). The influence of leadership style on teacher job satisfaction. </w:t>
      </w:r>
      <w:r w:rsidRPr="00D837C5">
        <w:rPr>
          <w:rFonts w:ascii="Times New Roman" w:hAnsi="Times New Roman" w:cs="Times New Roman"/>
          <w:i/>
          <w:iCs/>
          <w:noProof/>
          <w:szCs w:val="24"/>
        </w:rPr>
        <w:t>Educational Administration Quarterly</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37</w:t>
      </w:r>
      <w:r w:rsidRPr="00D837C5">
        <w:rPr>
          <w:rFonts w:ascii="Times New Roman" w:hAnsi="Times New Roman" w:cs="Times New Roman"/>
          <w:noProof/>
          <w:szCs w:val="24"/>
        </w:rPr>
        <w:t>(5), 662–683. https://doi.org/10.1177/00131610121969460</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Burn, J. (1978). </w:t>
      </w:r>
      <w:r w:rsidRPr="00D837C5">
        <w:rPr>
          <w:rFonts w:ascii="Times New Roman" w:hAnsi="Times New Roman" w:cs="Times New Roman"/>
          <w:i/>
          <w:iCs/>
          <w:noProof/>
          <w:szCs w:val="24"/>
        </w:rPr>
        <w:t>Leadership</w:t>
      </w:r>
      <w:r w:rsidRPr="00D837C5">
        <w:rPr>
          <w:rFonts w:ascii="Times New Roman" w:hAnsi="Times New Roman" w:cs="Times New Roman"/>
          <w:noProof/>
          <w:szCs w:val="24"/>
        </w:rPr>
        <w:t>. Harper.</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Chin, W. (1998). </w:t>
      </w:r>
      <w:r w:rsidRPr="00D837C5">
        <w:rPr>
          <w:rFonts w:ascii="Times New Roman" w:hAnsi="Times New Roman" w:cs="Times New Roman"/>
          <w:i/>
          <w:iCs/>
          <w:noProof/>
          <w:szCs w:val="24"/>
        </w:rPr>
        <w:t>The Partial Least Squares Approach to Structural Equation Modeling</w:t>
      </w:r>
      <w:r w:rsidRPr="00D837C5">
        <w:rPr>
          <w:rFonts w:ascii="Times New Roman" w:hAnsi="Times New Roman" w:cs="Times New Roman"/>
          <w:noProof/>
          <w:szCs w:val="24"/>
        </w:rPr>
        <w:t xml:space="preserve"> (E. Modern Methods for Business Research, In: G. A. Marcoulides (ed.)). Lawrence Erlbaum Associates Publisher.</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David, S., Armanu, &amp; Afnan, T. E. (2017). The Effects of Transformational Leadership and Personality on Employee Performance in Nissan Malang Mediated by Organizational Commitment. </w:t>
      </w:r>
      <w:r w:rsidRPr="00D837C5">
        <w:rPr>
          <w:rFonts w:ascii="Times New Roman" w:hAnsi="Times New Roman" w:cs="Times New Roman"/>
          <w:i/>
          <w:iCs/>
          <w:noProof/>
          <w:szCs w:val="24"/>
        </w:rPr>
        <w:t>RJOAS</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3</w:t>
      </w:r>
      <w:r w:rsidRPr="00D837C5">
        <w:rPr>
          <w:rFonts w:ascii="Times New Roman" w:hAnsi="Times New Roman" w:cs="Times New Roman"/>
          <w:noProof/>
          <w:szCs w:val="24"/>
        </w:rPr>
        <w:t>(19), 197–210. https://doi.org/https://doi.org/10.18551/rjoas.2017-01.21</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Eliyana, A., Ma’arif, S., &amp; Muzakki. (2019). Job satisfaction and organizational commitment effect in the transformational leadership towards employee performance. </w:t>
      </w:r>
      <w:r w:rsidRPr="00D837C5">
        <w:rPr>
          <w:rFonts w:ascii="Times New Roman" w:hAnsi="Times New Roman" w:cs="Times New Roman"/>
          <w:i/>
          <w:iCs/>
          <w:noProof/>
          <w:szCs w:val="24"/>
        </w:rPr>
        <w:t>European Research on Management and Business Economics</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25</w:t>
      </w:r>
      <w:r w:rsidRPr="00D837C5">
        <w:rPr>
          <w:rFonts w:ascii="Times New Roman" w:hAnsi="Times New Roman" w:cs="Times New Roman"/>
          <w:noProof/>
          <w:szCs w:val="24"/>
        </w:rPr>
        <w:t>(3), 144–150. https://doi.org/10.1016/j.iedeen.2019.05.001</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Fayzhall, M., Asbari, M., Purwanto, A., Basuki, S., Hutagalung, D., Maesaroh, S., Chidir, G., Goestjahjanti, F. S., &amp; Andriyani, Y. (2020). Pengaruh Gaya Kepemimpinan Terhadap Kapabilitas Inovasi Guru Dalam Perspektif Organizational Learning. </w:t>
      </w:r>
      <w:r w:rsidRPr="00D837C5">
        <w:rPr>
          <w:rFonts w:ascii="Times New Roman" w:hAnsi="Times New Roman" w:cs="Times New Roman"/>
          <w:i/>
          <w:iCs/>
          <w:noProof/>
          <w:szCs w:val="24"/>
        </w:rPr>
        <w:t>EduPsyCouns: Journal of Education, Psychology and Counseling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https://ummaspul.e-journal.id/Edupsycouns/article/view/413</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Fayzhall, M., Asbari, M., Purwanto, A., Goestjahjanti, F. S., Yuwono, T., Radita, F. R., Yulia, Y., Cahyono, Y., &amp; Suryani, P. (2020). Transformational versus Transactional Leadership: Manakah yang Mempengaruhi Kepuasan Kerja Guru? </w:t>
      </w:r>
      <w:r w:rsidRPr="00D837C5">
        <w:rPr>
          <w:rFonts w:ascii="Times New Roman" w:hAnsi="Times New Roman" w:cs="Times New Roman"/>
          <w:i/>
          <w:iCs/>
          <w:noProof/>
          <w:szCs w:val="24"/>
        </w:rPr>
        <w:t>EduPsyCouns: Journal of Education, Psychology and Counseling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256–275. https://ummaspul.e-journal.id/Edupsycouns/article/view/463</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Fikri, M. A. A., Asbari, M., Purwanto, A., Nugroho, Y. A., Waruwu, H., Fauji, A., Shobihi, A. W., Singgih, E., Sudiyono, R. N., Agistiawati, E., &amp; Dewi, W. R. (2020). A Mediation Role of Organizational Learning on Relationship of Hard Skills, Soft Skills, Innovation and Performance: Evidence at Islamic School. </w:t>
      </w:r>
      <w:r w:rsidRPr="00D837C5">
        <w:rPr>
          <w:rFonts w:ascii="Times New Roman" w:hAnsi="Times New Roman" w:cs="Times New Roman"/>
          <w:i/>
          <w:iCs/>
          <w:noProof/>
          <w:szCs w:val="24"/>
        </w:rPr>
        <w:t>EduPsyCouns: Journal of Education, Psychology and Counseling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398–423. https://ummaspul.e-journal.id/Edupsycouns/article/view/498</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Fitriana, R., &amp; Sugiyono. (2019). Kesiapan berubah pada sekretariat jenderal kementerian kelautan dan perikanan republik indonesia. </w:t>
      </w:r>
      <w:r w:rsidRPr="00D837C5">
        <w:rPr>
          <w:rFonts w:ascii="Times New Roman" w:hAnsi="Times New Roman" w:cs="Times New Roman"/>
          <w:i/>
          <w:iCs/>
          <w:noProof/>
          <w:szCs w:val="24"/>
        </w:rPr>
        <w:t>IKRAITH EKONOMIKA VOL</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(2), 42–51.</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lastRenderedPageBreak/>
        <w:t xml:space="preserve">Fornell, C., &amp; Larcker, D. F. (1981). Evaluating Structural Equation Models with Unobservable Variables and Measurement Error. </w:t>
      </w:r>
      <w:r w:rsidRPr="00D837C5">
        <w:rPr>
          <w:rFonts w:ascii="Times New Roman" w:hAnsi="Times New Roman" w:cs="Times New Roman"/>
          <w:i/>
          <w:iCs/>
          <w:noProof/>
          <w:szCs w:val="24"/>
        </w:rPr>
        <w:t>Journal of Marketing Research</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18</w:t>
      </w:r>
      <w:r w:rsidRPr="00D837C5">
        <w:rPr>
          <w:rFonts w:ascii="Times New Roman" w:hAnsi="Times New Roman" w:cs="Times New Roman"/>
          <w:noProof/>
          <w:szCs w:val="24"/>
        </w:rPr>
        <w:t>(1), 39. https://doi.org/10.2307/3151312</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Ghozali, I. (2014). </w:t>
      </w:r>
      <w:r w:rsidRPr="00D837C5">
        <w:rPr>
          <w:rFonts w:ascii="Times New Roman" w:hAnsi="Times New Roman" w:cs="Times New Roman"/>
          <w:i/>
          <w:iCs/>
          <w:noProof/>
          <w:szCs w:val="24"/>
        </w:rPr>
        <w:t>Structural Equation Modeling, Metode Alternatif dengan Partial Least Square (PLS)</w:t>
      </w:r>
      <w:r w:rsidRPr="00D837C5">
        <w:rPr>
          <w:rFonts w:ascii="Times New Roman" w:hAnsi="Times New Roman" w:cs="Times New Roman"/>
          <w:noProof/>
          <w:szCs w:val="24"/>
        </w:rPr>
        <w:t xml:space="preserve"> (4th ed.). Badan Penerbit Universitas Diponegoro.</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Hadiyani, S. (2014). Peranan Komitmen Organisasi dan Employee Engagement terhadap Kesiapan Karyawan untuk Berubah. </w:t>
      </w:r>
      <w:r w:rsidRPr="00D837C5">
        <w:rPr>
          <w:rFonts w:ascii="Times New Roman" w:hAnsi="Times New Roman" w:cs="Times New Roman"/>
          <w:i/>
          <w:iCs/>
          <w:noProof/>
          <w:szCs w:val="24"/>
        </w:rPr>
        <w:t>JURNAL PSIKOLOGI</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41</w:t>
      </w:r>
      <w:r w:rsidRPr="00D837C5">
        <w:rPr>
          <w:rFonts w:ascii="Times New Roman" w:hAnsi="Times New Roman" w:cs="Times New Roman"/>
          <w:noProof/>
          <w:szCs w:val="24"/>
        </w:rPr>
        <w:t>(1), 17–33.</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Hair, J. F., Black, W. C., Babin, B. J., &amp; Anderson, R. E. (2010). </w:t>
      </w:r>
      <w:r w:rsidRPr="00D837C5">
        <w:rPr>
          <w:rFonts w:ascii="Times New Roman" w:hAnsi="Times New Roman" w:cs="Times New Roman"/>
          <w:i/>
          <w:iCs/>
          <w:noProof/>
          <w:szCs w:val="24"/>
        </w:rPr>
        <w:t>Multivariate Data Analysis</w:t>
      </w:r>
      <w:r w:rsidRPr="00D837C5">
        <w:rPr>
          <w:rFonts w:ascii="Times New Roman" w:hAnsi="Times New Roman" w:cs="Times New Roman"/>
          <w:noProof/>
          <w:szCs w:val="24"/>
        </w:rPr>
        <w:t xml:space="preserve"> (7th ed.). Pearson Prentice Hall.</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Hair, J. F., Hult, G. T., Ringle, C. M., &amp; Sarstedt, M. (2014). </w:t>
      </w:r>
      <w:r w:rsidRPr="00D837C5">
        <w:rPr>
          <w:rFonts w:ascii="Times New Roman" w:hAnsi="Times New Roman" w:cs="Times New Roman"/>
          <w:i/>
          <w:iCs/>
          <w:noProof/>
          <w:szCs w:val="24"/>
        </w:rPr>
        <w:t>A primer partial least squaresstructural equation modeling (PLS-SEM)</w:t>
      </w:r>
      <w:r w:rsidRPr="00D837C5">
        <w:rPr>
          <w:rFonts w:ascii="Times New Roman" w:hAnsi="Times New Roman" w:cs="Times New Roman"/>
          <w:noProof/>
          <w:szCs w:val="24"/>
        </w:rPr>
        <w:t>. SAGE Publications.</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Holt, D. T., Armenakis, A. A., Feild, H. S., &amp; Harris, S. G. (2007). The Journal of Applied Behavioral Science The Systematic Development of a Scale. </w:t>
      </w:r>
      <w:r w:rsidRPr="00D837C5">
        <w:rPr>
          <w:rFonts w:ascii="Times New Roman" w:hAnsi="Times New Roman" w:cs="Times New Roman"/>
          <w:i/>
          <w:iCs/>
          <w:noProof/>
          <w:szCs w:val="24"/>
        </w:rPr>
        <w:t>Feild and Stanley G. Harris Journal of Ap</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43</w:t>
      </w:r>
      <w:r w:rsidRPr="00D837C5">
        <w:rPr>
          <w:rFonts w:ascii="Times New Roman" w:hAnsi="Times New Roman" w:cs="Times New Roman"/>
          <w:noProof/>
          <w:szCs w:val="24"/>
        </w:rPr>
        <w:t>, 232. https://doi.org/10.1177/0021886306295295</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Hutagalung, D., Asbari, M., Fayzhall, M., Ariyanto, E., Agistiawati, E., Sudiyono, R. N., Waruwu, H., Goestjahjanti, F. S., Winanti, &amp; Yuwono, T. (2020). Peran Religiusitas, Kepemimpinan Transformasional, Kepuasan Kerja dan Mediasi Organizational Citizenship Behavior terhadap Kinerja Guru. </w:t>
      </w:r>
      <w:r w:rsidRPr="00D837C5">
        <w:rPr>
          <w:rFonts w:ascii="Times New Roman" w:hAnsi="Times New Roman" w:cs="Times New Roman"/>
          <w:i/>
          <w:iCs/>
          <w:noProof/>
          <w:szCs w:val="24"/>
        </w:rPr>
        <w:t>EduPsyCouns: Journal of Education, Psychology and Counseling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311–326. https://ummaspul.e-journal.id/Edupsycouns/article/view/483</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Jumiran, Novitasari, D., Nugroho, Y. A., Sutardi, D., Sasono, I., &amp; Asbari, M. (2020). Pengaruh Dimensi Kepemimpinan Transformasional terhadap Kepuasan Kerja dan Komitmen Organisasional: Studi Kasus pada Dosen Perguruan Tinggi Swasta. </w:t>
      </w:r>
      <w:r w:rsidRPr="00D837C5">
        <w:rPr>
          <w:rFonts w:ascii="Times New Roman" w:hAnsi="Times New Roman" w:cs="Times New Roman"/>
          <w:i/>
          <w:iCs/>
          <w:noProof/>
          <w:szCs w:val="24"/>
        </w:rPr>
        <w:t>EduPsyCouns: Journal of Education, Psychology and Counseling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600–621. https://ummaspul.e-journal.id/Edupsycouns/article/view/555</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Katsaros, K. K., Tsirikas, A. N., &amp; Kosta, G. C. (2020). The impact of leadership on firm financial performance: the mediating role of employees’ readiness to change. </w:t>
      </w:r>
      <w:r w:rsidRPr="00D837C5">
        <w:rPr>
          <w:rFonts w:ascii="Times New Roman" w:hAnsi="Times New Roman" w:cs="Times New Roman"/>
          <w:i/>
          <w:iCs/>
          <w:noProof/>
          <w:szCs w:val="24"/>
        </w:rPr>
        <w:t>Leadership &amp; Organization Development Journal</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41</w:t>
      </w:r>
      <w:r w:rsidRPr="00D837C5">
        <w:rPr>
          <w:rFonts w:ascii="Times New Roman" w:hAnsi="Times New Roman" w:cs="Times New Roman"/>
          <w:noProof/>
          <w:szCs w:val="24"/>
        </w:rPr>
        <w:t>(3), 333–347. https://doi.org/https://doi.org/10.1108/LODJ-02-2019-0088</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Khalifa Elgelal, K. S., &amp; Noermijati, N. (2014). The Influences of Transformational Leaderships on Employees Performance (A Study of the Economics and Business Faculty Employee at University of Muhammadiyah Malang). </w:t>
      </w:r>
      <w:r w:rsidRPr="00D837C5">
        <w:rPr>
          <w:rFonts w:ascii="Times New Roman" w:hAnsi="Times New Roman" w:cs="Times New Roman"/>
          <w:i/>
          <w:iCs/>
          <w:noProof/>
          <w:szCs w:val="24"/>
        </w:rPr>
        <w:t>Asia Pacific Management and Business Application</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3</w:t>
      </w:r>
      <w:r w:rsidRPr="00D837C5">
        <w:rPr>
          <w:rFonts w:ascii="Times New Roman" w:hAnsi="Times New Roman" w:cs="Times New Roman"/>
          <w:noProof/>
          <w:szCs w:val="24"/>
        </w:rPr>
        <w:t>(1), 48–66. https://doi.org/10.21776/ub.apmba.2014.003.01.4</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Luthans, F. (2005). </w:t>
      </w:r>
      <w:r w:rsidRPr="00D837C5">
        <w:rPr>
          <w:rFonts w:ascii="Times New Roman" w:hAnsi="Times New Roman" w:cs="Times New Roman"/>
          <w:i/>
          <w:iCs/>
          <w:noProof/>
          <w:szCs w:val="24"/>
        </w:rPr>
        <w:t>Perilaku Organisasi</w:t>
      </w:r>
      <w:r w:rsidRPr="00D837C5">
        <w:rPr>
          <w:rFonts w:ascii="Times New Roman" w:hAnsi="Times New Roman" w:cs="Times New Roman"/>
          <w:noProof/>
          <w:szCs w:val="24"/>
        </w:rPr>
        <w:t xml:space="preserve"> (Edisi Kese). Penerbit ANDI.</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Maesaroh, S., Asbari, M., Hutagalung, D., Agistiawati, E., Basuki, S., Radita, F. R., Nurasiah, Yulia, Y., Singgih, E., &amp; Chidir, G. (2020). Pengaruh Religiusitas dan Kepemimpinan Transformasional terhadap Kinerja Guru melalui Mediasi Organizational Citizenship Behavior. </w:t>
      </w:r>
      <w:r w:rsidRPr="00D837C5">
        <w:rPr>
          <w:rFonts w:ascii="Times New Roman" w:hAnsi="Times New Roman" w:cs="Times New Roman"/>
          <w:i/>
          <w:iCs/>
          <w:noProof/>
          <w:szCs w:val="24"/>
        </w:rPr>
        <w:t>EduPsyCouns: Journal of Education, Psychology and Counseling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276–290. https://ummaspul.e-journal.id/Edupsycouns/article/view/473</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Mahessa, N. F., &amp; NRH, F. (2016). Gaya Kepemimpinan Melayani dan Kesiapan untuk Berubah pada Karyawan BPJS Ketenagakerjaan. </w:t>
      </w:r>
      <w:r w:rsidRPr="00D837C5">
        <w:rPr>
          <w:rFonts w:ascii="Times New Roman" w:hAnsi="Times New Roman" w:cs="Times New Roman"/>
          <w:i/>
          <w:iCs/>
          <w:noProof/>
          <w:szCs w:val="24"/>
        </w:rPr>
        <w:t>Jurnal Empati</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5</w:t>
      </w:r>
      <w:r w:rsidRPr="00D837C5">
        <w:rPr>
          <w:rFonts w:ascii="Times New Roman" w:hAnsi="Times New Roman" w:cs="Times New Roman"/>
          <w:noProof/>
          <w:szCs w:val="24"/>
        </w:rPr>
        <w:t>(1), 113–116.</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Makena, J. E. (2017). Pengaruh Kepemimpinan Transformasional Terhadap Kinerja Organisasi Melalui Pembelajaran Organisasi dan Inovasi Pada Hotel Prama Sanur Beach Bali. </w:t>
      </w:r>
      <w:r w:rsidRPr="00D837C5">
        <w:rPr>
          <w:rFonts w:ascii="Times New Roman" w:hAnsi="Times New Roman" w:cs="Times New Roman"/>
          <w:i/>
          <w:iCs/>
          <w:noProof/>
          <w:szCs w:val="24"/>
        </w:rPr>
        <w:t>JAGADHITA:Jurnal Ekonomi &amp; Bisnis</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4</w:t>
      </w:r>
      <w:r w:rsidRPr="00D837C5">
        <w:rPr>
          <w:rFonts w:ascii="Times New Roman" w:hAnsi="Times New Roman" w:cs="Times New Roman"/>
          <w:noProof/>
          <w:szCs w:val="24"/>
        </w:rPr>
        <w:t>(2), 76–88. https://doi.org/10.22225/jj.4.2.135.76-88</w:t>
      </w:r>
    </w:p>
    <w:p w:rsidR="00D837C5" w:rsidRPr="00D837C5" w:rsidRDefault="00D837C5" w:rsidP="00EC062D">
      <w:pPr>
        <w:autoSpaceDE w:val="0"/>
        <w:autoSpaceDN w:val="0"/>
        <w:adjustRightInd w:val="0"/>
        <w:spacing w:after="120"/>
        <w:ind w:left="480" w:hanging="480"/>
        <w:jc w:val="both"/>
        <w:rPr>
          <w:rFonts w:ascii="Times New Roman" w:hAnsi="Times New Roman" w:cs="Times New Roman"/>
          <w:noProof/>
          <w:szCs w:val="24"/>
        </w:rPr>
      </w:pPr>
      <w:r w:rsidRPr="00D837C5">
        <w:rPr>
          <w:rFonts w:ascii="Times New Roman" w:hAnsi="Times New Roman" w:cs="Times New Roman"/>
          <w:noProof/>
          <w:szCs w:val="24"/>
        </w:rPr>
        <w:t xml:space="preserve">Mathis, &amp; Jackson. (2002). </w:t>
      </w:r>
      <w:r w:rsidRPr="00D837C5">
        <w:rPr>
          <w:rFonts w:ascii="Times New Roman" w:hAnsi="Times New Roman" w:cs="Times New Roman"/>
          <w:i/>
          <w:iCs/>
          <w:noProof/>
          <w:szCs w:val="24"/>
        </w:rPr>
        <w:t>Manajemen Sumber Daya Manusia</w:t>
      </w:r>
      <w:r w:rsidRPr="00D837C5">
        <w:rPr>
          <w:rFonts w:ascii="Times New Roman" w:hAnsi="Times New Roman" w:cs="Times New Roman"/>
          <w:noProof/>
          <w:szCs w:val="24"/>
        </w:rPr>
        <w:t xml:space="preserve"> (Pertama). Salemba Empat.</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Monoyasa, M. W., Sularso, R. A., &amp; Prihatini, D. (2017). Pengaruh Gaya Kepemimpinan </w:t>
      </w:r>
      <w:r w:rsidRPr="00D837C5">
        <w:rPr>
          <w:rFonts w:ascii="Times New Roman" w:hAnsi="Times New Roman" w:cs="Times New Roman"/>
          <w:noProof/>
          <w:szCs w:val="24"/>
        </w:rPr>
        <w:lastRenderedPageBreak/>
        <w:t xml:space="preserve">Transformasional Kepala Sekolah Terhadap Kinerja Guru Sekolah Dasardengan Motivasidan Inovasi Guru Sebagai Variabel Intervening Dieks Kota Administratif. </w:t>
      </w:r>
      <w:r w:rsidRPr="00D837C5">
        <w:rPr>
          <w:rFonts w:ascii="Times New Roman" w:hAnsi="Times New Roman" w:cs="Times New Roman"/>
          <w:i/>
          <w:iCs/>
          <w:noProof/>
          <w:szCs w:val="24"/>
        </w:rPr>
        <w:t>JURNAL RELASI STIE MANDALA JEMBER</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13</w:t>
      </w:r>
      <w:r w:rsidRPr="00D837C5">
        <w:rPr>
          <w:rFonts w:ascii="Times New Roman" w:hAnsi="Times New Roman" w:cs="Times New Roman"/>
          <w:noProof/>
          <w:szCs w:val="24"/>
        </w:rPr>
        <w:t>(2), 315–335. http://jurnal.stie-mandala.ac.id/index.php/relasi/article/download/120/107</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Mujiburrahman, Asmony, T., &amp; Husnan, H. (2017). Pengaruh Kepemimpinan Transformasional Dan Iklim Psikologis Terhadap Kesiapan Untuk Berubah Karyawan Puskesmas Kabupaten Lombok Barat Dalam Rangka Akreditasi Dan Komitmen Afektif Sebagai Variabel Intervening. </w:t>
      </w:r>
      <w:r w:rsidRPr="00D837C5">
        <w:rPr>
          <w:rFonts w:ascii="Times New Roman" w:hAnsi="Times New Roman" w:cs="Times New Roman"/>
          <w:i/>
          <w:iCs/>
          <w:noProof/>
          <w:szCs w:val="24"/>
        </w:rPr>
        <w:t>JURNAL MAGISTER MANAJEMEN</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6</w:t>
      </w:r>
      <w:r w:rsidRPr="00D837C5">
        <w:rPr>
          <w:rFonts w:ascii="Times New Roman" w:hAnsi="Times New Roman" w:cs="Times New Roman"/>
          <w:noProof/>
          <w:szCs w:val="24"/>
        </w:rPr>
        <w:t>(2), 1–19. https://doi.org/JURNAL MAGISTER MANAJEMEN</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Novitasari, D., Asbari, M., Wijaya, M. R., &amp; Yuwono, T. (2020). Effect of Organizational Justice on Organizational Commitment: Mediating Role of Intrinsic and Extrinsic Satisfaction. </w:t>
      </w:r>
      <w:r w:rsidRPr="00D837C5">
        <w:rPr>
          <w:rFonts w:ascii="Times New Roman" w:hAnsi="Times New Roman" w:cs="Times New Roman"/>
          <w:i/>
          <w:iCs/>
          <w:noProof/>
          <w:szCs w:val="24"/>
        </w:rPr>
        <w:t>International Journal of Science and Management Studies (IJSMS)</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3</w:t>
      </w:r>
      <w:r w:rsidRPr="00D837C5">
        <w:rPr>
          <w:rFonts w:ascii="Times New Roman" w:hAnsi="Times New Roman" w:cs="Times New Roman"/>
          <w:noProof/>
          <w:szCs w:val="24"/>
        </w:rPr>
        <w:t>(3), 96–112. http://www.ijsmsjournal.org/current-issue.html</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Nugroho, Y. A., Asbari, M., Purwanto, A., Basuki, S., Sudiyono, R. N., Fikri, M. A. A., Hulu, P., Mustofa, Chidir, G., Suroso, &amp; Xavir, Y. (2020). Transformational Leadership and Employees’ Performance: the Mediating Role of Motivation and Work Environment. </w:t>
      </w:r>
      <w:r w:rsidRPr="00D837C5">
        <w:rPr>
          <w:rFonts w:ascii="Times New Roman" w:hAnsi="Times New Roman" w:cs="Times New Roman"/>
          <w:i/>
          <w:iCs/>
          <w:noProof/>
          <w:szCs w:val="24"/>
        </w:rPr>
        <w:t>EduPsyCouns: Journal of Education, Psychology and Counseling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438–460. https://ummaspul.e-journal.id/Edupsycouns/article/view/507</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Nuryanti, Y., Novitasari, D., Nugroho, Y. A., Fauji, A., Gazali, &amp; Asbari, M. (2020). Meningkatkan Komitmen Organisasional Dosen: Analisis Pengaruh Kepemimpinan Perguruan Tinggi dan Kepuasan Intrinsik &amp; Ekstrinsik Dosen. </w:t>
      </w:r>
      <w:r w:rsidRPr="00D837C5">
        <w:rPr>
          <w:rFonts w:ascii="Times New Roman" w:hAnsi="Times New Roman" w:cs="Times New Roman"/>
          <w:i/>
          <w:iCs/>
          <w:noProof/>
          <w:szCs w:val="24"/>
        </w:rPr>
        <w:t>EduPsyCouns: Journal of Education, Psychology and Counseling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561–581. https://ummaspul.e-journal.id/Edupsycouns/article/view/551</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Pramadani, A. B. (2012). Hubungan antara Komitmen Organisasi dengan Kesiapan untuk Berubah pada Karyawan Divisi Enterprise Service (DES) Telkom Ketintang Surabaya. </w:t>
      </w:r>
      <w:r w:rsidRPr="00D837C5">
        <w:rPr>
          <w:rFonts w:ascii="Times New Roman" w:hAnsi="Times New Roman" w:cs="Times New Roman"/>
          <w:i/>
          <w:iCs/>
          <w:noProof/>
          <w:szCs w:val="24"/>
        </w:rPr>
        <w:t>Jurnal Psikologi Industri Dan Organisasi</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1</w:t>
      </w:r>
      <w:r w:rsidRPr="00D837C5">
        <w:rPr>
          <w:rFonts w:ascii="Times New Roman" w:hAnsi="Times New Roman" w:cs="Times New Roman"/>
          <w:noProof/>
          <w:szCs w:val="24"/>
        </w:rPr>
        <w:t>(03), 112–119.</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Purwanto, A., Asbari, M., Budi Santoso, P., Mayesti Wijayanti, L., Chi Hyun, C., Berman Sihite, O., &amp; Prameswari Saifuddin, M. (2020a). Pengaruh Gaya Kepemimpinan Partisipatif dan Otokratis Terhadap Kinerja Sistem Jaminan Halal HAS 23000 Pada Industri Makanan Kemasan. </w:t>
      </w:r>
      <w:r w:rsidRPr="00D837C5">
        <w:rPr>
          <w:rFonts w:ascii="Times New Roman" w:hAnsi="Times New Roman" w:cs="Times New Roman"/>
          <w:i/>
          <w:iCs/>
          <w:noProof/>
          <w:szCs w:val="24"/>
        </w:rPr>
        <w:t>Edumaspul - Jurnal Pendidikan</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4</w:t>
      </w:r>
      <w:r w:rsidRPr="00D837C5">
        <w:rPr>
          <w:rFonts w:ascii="Times New Roman" w:hAnsi="Times New Roman" w:cs="Times New Roman"/>
          <w:noProof/>
          <w:szCs w:val="24"/>
        </w:rPr>
        <w:t>(1). https://www.researchgate.net/publication/339470652_Pengaruh_Gaya_Kepemimpinan_Partisipatif_dan_Otokratis_Terhadap_Kinerja_Sistem_Jaminan_Halal_HAS_23000_Pada_Industri_Makanan_Kemasan</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Purwanto, A., Asbari, M., Fahlevi, M., Mufid, A., Agistiawati, E., Cahyono, Y., &amp; Suryani, P. (2020b). Impact of Work From Home ( WFH ) on Indonesian Teachers Performance During the Covid-19 Pandemic : An Exploratory Study. </w:t>
      </w:r>
      <w:r w:rsidRPr="00D837C5">
        <w:rPr>
          <w:rFonts w:ascii="Times New Roman" w:hAnsi="Times New Roman" w:cs="Times New Roman"/>
          <w:i/>
          <w:iCs/>
          <w:noProof/>
          <w:szCs w:val="24"/>
        </w:rPr>
        <w:t>International Journal of Advanced Science and Technology</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29</w:t>
      </w:r>
      <w:r w:rsidRPr="00D837C5">
        <w:rPr>
          <w:rFonts w:ascii="Times New Roman" w:hAnsi="Times New Roman" w:cs="Times New Roman"/>
          <w:noProof/>
          <w:szCs w:val="24"/>
        </w:rPr>
        <w:t>(5), 6235–6244. http://sersc.org/journals/index.php/IJAST/article/view/15627</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Purwanto, A., Asbari, M., &amp; Hadi, A. H. (2020a). Gaya Kepemimpinan Perguruan Tinggi Kesehatan: Authentic, Tansformational, Authoritarian atau Transactional. </w:t>
      </w:r>
      <w:r w:rsidRPr="00D837C5">
        <w:rPr>
          <w:rFonts w:ascii="Times New Roman" w:hAnsi="Times New Roman" w:cs="Times New Roman"/>
          <w:i/>
          <w:iCs/>
          <w:noProof/>
          <w:szCs w:val="24"/>
        </w:rPr>
        <w:t>Surya Medika Jurnal Ilmiah Ilmu Keperawatan Dan Ilmu Kesehatan Masyarakat</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15</w:t>
      </w:r>
      <w:r w:rsidRPr="00D837C5">
        <w:rPr>
          <w:rFonts w:ascii="Times New Roman" w:hAnsi="Times New Roman" w:cs="Times New Roman"/>
          <w:noProof/>
          <w:szCs w:val="24"/>
        </w:rPr>
        <w:t>(1), 8–18. https://doi.org/10.32504/sm.v15i1.163</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Purwanto, A., Asbari, M., &amp; Hadi, A. H. (2020b). Pengaruh Gaya Kepemimpinan Tansformational, Authentic, Authoritarian, Transactional Terhadap Kinerja Guru Pesantren di Tangerang. </w:t>
      </w:r>
      <w:r w:rsidRPr="00D837C5">
        <w:rPr>
          <w:rFonts w:ascii="Times New Roman" w:hAnsi="Times New Roman" w:cs="Times New Roman"/>
          <w:i/>
          <w:iCs/>
          <w:noProof/>
          <w:szCs w:val="24"/>
        </w:rPr>
        <w:t>Dirasah</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3</w:t>
      </w:r>
      <w:r w:rsidRPr="00D837C5">
        <w:rPr>
          <w:rFonts w:ascii="Times New Roman" w:hAnsi="Times New Roman" w:cs="Times New Roman"/>
          <w:noProof/>
          <w:szCs w:val="24"/>
        </w:rPr>
        <w:t>(1). https://ejournal.iaifa.ac.id/index.php/dirasah</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Purwanto, A., Asbari, M., Prameswari, M., &amp; Ramdan, M. (2020c). Gaya Kepemimpinan Di Madrasah Aliyah: Authentic, Tansformational, Authoritarian Atau Transactional? </w:t>
      </w:r>
      <w:r w:rsidRPr="00D837C5">
        <w:rPr>
          <w:rFonts w:ascii="Times New Roman" w:hAnsi="Times New Roman" w:cs="Times New Roman"/>
          <w:i/>
          <w:iCs/>
          <w:noProof/>
          <w:szCs w:val="24"/>
        </w:rPr>
        <w:t xml:space="preserve">Nidhomul </w:t>
      </w:r>
      <w:r w:rsidRPr="00D837C5">
        <w:rPr>
          <w:rFonts w:ascii="Times New Roman" w:hAnsi="Times New Roman" w:cs="Times New Roman"/>
          <w:i/>
          <w:iCs/>
          <w:noProof/>
          <w:szCs w:val="24"/>
        </w:rPr>
        <w:lastRenderedPageBreak/>
        <w:t>Haq</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5</w:t>
      </w:r>
      <w:r w:rsidRPr="00D837C5">
        <w:rPr>
          <w:rFonts w:ascii="Times New Roman" w:hAnsi="Times New Roman" w:cs="Times New Roman"/>
          <w:noProof/>
          <w:szCs w:val="24"/>
        </w:rPr>
        <w:t>, 15–31. https://doi.org/10.31538/ndh.v5i1.544</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Purwanto, A., Asbari, M., Prameswari, M., Ramdan, M., &amp; Setiawan, S. (2020d). Dampak Kepemimpinan, Budaya Organisasi dan Perilaku Kerja Inovatif Terhadap Kinerja Pegawai Puskesmas. </w:t>
      </w:r>
      <w:r w:rsidRPr="00D837C5">
        <w:rPr>
          <w:rFonts w:ascii="Times New Roman" w:hAnsi="Times New Roman" w:cs="Times New Roman"/>
          <w:i/>
          <w:iCs/>
          <w:noProof/>
          <w:szCs w:val="24"/>
        </w:rPr>
        <w:t>Jurnal Ilmu Kesehatan Masyarakat</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9</w:t>
      </w:r>
      <w:r w:rsidRPr="00D837C5">
        <w:rPr>
          <w:rFonts w:ascii="Times New Roman" w:hAnsi="Times New Roman" w:cs="Times New Roman"/>
          <w:noProof/>
          <w:szCs w:val="24"/>
        </w:rPr>
        <w:t>(01), 19–27. https://doi.org/10.33221/jikm.v9i01.473</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Purwanto, A., Asbari, M., &amp; Santoso, P. B. (2019). Influence of Transformational and Transactional Leadership Style toward Food Safety Management System ISO 22000:2018 Performance of Food Industry in Pati Central Java. </w:t>
      </w:r>
      <w:r w:rsidRPr="00D837C5">
        <w:rPr>
          <w:rFonts w:ascii="Times New Roman" w:hAnsi="Times New Roman" w:cs="Times New Roman"/>
          <w:i/>
          <w:iCs/>
          <w:noProof/>
          <w:szCs w:val="24"/>
        </w:rPr>
        <w:t>Inovbiz: Jurnal Inovasi Bisnis</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7</w:t>
      </w:r>
      <w:r w:rsidRPr="00D837C5">
        <w:rPr>
          <w:rFonts w:ascii="Times New Roman" w:hAnsi="Times New Roman" w:cs="Times New Roman"/>
          <w:noProof/>
          <w:szCs w:val="24"/>
        </w:rPr>
        <w:t>(2), 180–185. https://doi.org/10.35314/inovbiz.v7i2.1213</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Purwanto, A., Bernarto, I., Asbari, M., Mayesti Wijayanti, L., &amp; Chi Hyun, C. (2020e).  Effect of Transformational and Transactional Leadership Style on Public Health Centre Performance. </w:t>
      </w:r>
      <w:r w:rsidRPr="00D837C5">
        <w:rPr>
          <w:rFonts w:ascii="Times New Roman" w:hAnsi="Times New Roman" w:cs="Times New Roman"/>
          <w:i/>
          <w:iCs/>
          <w:noProof/>
          <w:szCs w:val="24"/>
        </w:rPr>
        <w:t>Journal of Reseacrh in Business, Economics, and Education</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304–314. http://e-journal.stie-kusumanegara.ac.id</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Purwanto, A., Mayesti Wijayanti, L., Chi Hyun, C., &amp; Asbari, M. (2019). the Effect of Tansformational, Transactional, Authentic and Authoritarian Leadership Style Toward Lecture Performance of Private University in Tangerang. </w:t>
      </w:r>
      <w:r w:rsidRPr="00D837C5">
        <w:rPr>
          <w:rFonts w:ascii="Times New Roman" w:hAnsi="Times New Roman" w:cs="Times New Roman"/>
          <w:i/>
          <w:iCs/>
          <w:noProof/>
          <w:szCs w:val="24"/>
        </w:rPr>
        <w:t>DIJDBM</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1</w:t>
      </w:r>
      <w:r w:rsidRPr="00D837C5">
        <w:rPr>
          <w:rFonts w:ascii="Times New Roman" w:hAnsi="Times New Roman" w:cs="Times New Roman"/>
          <w:noProof/>
          <w:szCs w:val="24"/>
        </w:rPr>
        <w:t>(1), 29–42. https://doi.org/10.31933/DIJDBM</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Purwanto, A., Pramono, R., Asbari, M., Santoso, P. B., Wijayanti, L. M., Choi, C. H., &amp; Putri, R. S. (2020f). Studi Eksploratif Dampak Pandemi COVID-19 Terhadap Proses Pembelajaran Online di Sekolah Dasar. </w:t>
      </w:r>
      <w:r w:rsidRPr="00D837C5">
        <w:rPr>
          <w:rFonts w:ascii="Times New Roman" w:hAnsi="Times New Roman" w:cs="Times New Roman"/>
          <w:i/>
          <w:iCs/>
          <w:noProof/>
          <w:szCs w:val="24"/>
        </w:rPr>
        <w:t>EduPsyCouns: Journal of Education, Psychology and Counseling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1–12. https://ummaspul.e-journal.id/Edupsycouns/article/view/397</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Purwanto, A., Pramono, R., Asbari, M., Senjaya, P., Hadi, A. H., &amp; Andriyani, Y. (2020g). Pengaruh Kepemimpinan terhadap Kinerja Guru Sekolah Dasar dengan Keterlibatan Kerja dan Budaya Organisasi sebagai Mediator. </w:t>
      </w:r>
      <w:r w:rsidRPr="00D837C5">
        <w:rPr>
          <w:rFonts w:ascii="Times New Roman" w:hAnsi="Times New Roman" w:cs="Times New Roman"/>
          <w:i/>
          <w:iCs/>
          <w:noProof/>
          <w:szCs w:val="24"/>
        </w:rPr>
        <w:t>EduPsyCouns: Journal of Education, Psychology and Counseling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50–63. https://ummaspul.e-journal.id/Edupsycouns/article/view/412</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Purwanto, A., Wijayanti, L. M., Choi, C. H., &amp; Asbari, M. (2019). the Effect of Tansformational, Transactional, Authentic and Authoritarian Leadership Style Toward Lecture Performance of Private University in Tangerang. </w:t>
      </w:r>
      <w:r w:rsidRPr="00D837C5">
        <w:rPr>
          <w:rFonts w:ascii="Times New Roman" w:hAnsi="Times New Roman" w:cs="Times New Roman"/>
          <w:i/>
          <w:iCs/>
          <w:noProof/>
          <w:szCs w:val="24"/>
        </w:rPr>
        <w:t>DIJDBM</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1</w:t>
      </w:r>
      <w:r w:rsidRPr="00D837C5">
        <w:rPr>
          <w:rFonts w:ascii="Times New Roman" w:hAnsi="Times New Roman" w:cs="Times New Roman"/>
          <w:noProof/>
          <w:szCs w:val="24"/>
        </w:rPr>
        <w:t>(1), 29–42. https://doi.org/10.31933/DIJDBM</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Putri, M. D., &amp; Soedarsono, D. K. (2017). Pengaruh Kepemimpinan Transformasional Dan Employee Engagement Terhadap Kinerja Karyawan Direktorat Solution Operation Telkomsigma. </w:t>
      </w:r>
      <w:r w:rsidRPr="00D837C5">
        <w:rPr>
          <w:rFonts w:ascii="Times New Roman" w:hAnsi="Times New Roman" w:cs="Times New Roman"/>
          <w:i/>
          <w:iCs/>
          <w:noProof/>
          <w:szCs w:val="24"/>
        </w:rPr>
        <w:t>E-Proceeding of Management :</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4</w:t>
      </w:r>
      <w:r w:rsidRPr="00D837C5">
        <w:rPr>
          <w:rFonts w:ascii="Times New Roman" w:hAnsi="Times New Roman" w:cs="Times New Roman"/>
          <w:noProof/>
          <w:szCs w:val="24"/>
        </w:rPr>
        <w:t>(3), 2541–2546.</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Robbins, S. P. (2001). </w:t>
      </w:r>
      <w:r w:rsidRPr="00D837C5">
        <w:rPr>
          <w:rFonts w:ascii="Times New Roman" w:hAnsi="Times New Roman" w:cs="Times New Roman"/>
          <w:i/>
          <w:iCs/>
          <w:noProof/>
          <w:szCs w:val="24"/>
        </w:rPr>
        <w:t>Organizational Behavior: Concept, Controversies, Aplications</w:t>
      </w:r>
      <w:r w:rsidRPr="00D837C5">
        <w:rPr>
          <w:rFonts w:ascii="Times New Roman" w:hAnsi="Times New Roman" w:cs="Times New Roman"/>
          <w:noProof/>
          <w:szCs w:val="24"/>
        </w:rPr>
        <w:t xml:space="preserve"> (8th Editio). Indeks Kelompok Gramedia.</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Sari, P. O. (2018). Pengaruh Gaya Kepemimpinan Transformasional, Komitmen Afektif, Komitmen Kontinuans dan Komitmen Normatif terhadap Kesiapan Berubah (Studi Pada Bank BRI Kantor Wilayah Yogyakarta). </w:t>
      </w:r>
      <w:r w:rsidRPr="00D837C5">
        <w:rPr>
          <w:rFonts w:ascii="Times New Roman" w:hAnsi="Times New Roman" w:cs="Times New Roman"/>
          <w:i/>
          <w:iCs/>
          <w:noProof/>
          <w:szCs w:val="24"/>
        </w:rPr>
        <w:t>EXERO : Journal of Research in Business and Economics</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1</w:t>
      </w:r>
      <w:r w:rsidRPr="00D837C5">
        <w:rPr>
          <w:rFonts w:ascii="Times New Roman" w:hAnsi="Times New Roman" w:cs="Times New Roman"/>
          <w:noProof/>
          <w:szCs w:val="24"/>
        </w:rPr>
        <w:t>(1), 68–89. https://doi.org/10.24071/exero.2018.010104</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Setyowati Putri, R., Purwanto, A., Pramono, R., Asbari, M., Mayesti Wijayanti, L., &amp; Chi Hyun, C. (2020). Impact of the COVID-19 Pandemic on Online Home Learning: An Explorative Study of Primary Schools in Indonesia. </w:t>
      </w:r>
      <w:r w:rsidRPr="00D837C5">
        <w:rPr>
          <w:rFonts w:ascii="Times New Roman" w:hAnsi="Times New Roman" w:cs="Times New Roman"/>
          <w:i/>
          <w:iCs/>
          <w:noProof/>
          <w:szCs w:val="24"/>
        </w:rPr>
        <w:t>International Journal of Advanced Science and Technology</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29</w:t>
      </w:r>
      <w:r w:rsidRPr="00D837C5">
        <w:rPr>
          <w:rFonts w:ascii="Times New Roman" w:hAnsi="Times New Roman" w:cs="Times New Roman"/>
          <w:noProof/>
          <w:szCs w:val="24"/>
        </w:rPr>
        <w:t>(5), 4809–4818. http://sersc.org/journals/index.php/IJAST/article/view/13867</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Siswatiningsih, I., Raharjo, K., &amp; Prasetya, A. (2019). Pengaruh Kepemimpinan Transformasional Dan Transaksional Terhadap Budaya Organisasi, Motivasi Kerja, Komitmen Oganisasional Dan Kinerja Karyawan. </w:t>
      </w:r>
      <w:r w:rsidRPr="00D837C5">
        <w:rPr>
          <w:rFonts w:ascii="Times New Roman" w:hAnsi="Times New Roman" w:cs="Times New Roman"/>
          <w:i/>
          <w:iCs/>
          <w:noProof/>
          <w:szCs w:val="24"/>
        </w:rPr>
        <w:t>Jurnal Bisnis Dan Manajemen</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5</w:t>
      </w:r>
      <w:r w:rsidRPr="00D837C5">
        <w:rPr>
          <w:rFonts w:ascii="Times New Roman" w:hAnsi="Times New Roman" w:cs="Times New Roman"/>
          <w:noProof/>
          <w:szCs w:val="24"/>
        </w:rPr>
        <w:t>(2), 146–157. https://doi.org/10.26905/jbm.v5i2.2388</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Sopa, A., Asbari, M., Purwanto, A., Budi Santoso, P., Mustofa, Hutagalung, D., Maesaroh, S., </w:t>
      </w:r>
      <w:r w:rsidRPr="00D837C5">
        <w:rPr>
          <w:rFonts w:ascii="Times New Roman" w:hAnsi="Times New Roman" w:cs="Times New Roman"/>
          <w:noProof/>
          <w:szCs w:val="24"/>
        </w:rPr>
        <w:lastRenderedPageBreak/>
        <w:t xml:space="preserve">Ramdan, M., &amp; Primahendra, R. (2020a). Hard skills versus soft skills: Which are more important for indonesian employees innovation capability. </w:t>
      </w:r>
      <w:r w:rsidRPr="00D837C5">
        <w:rPr>
          <w:rFonts w:ascii="Times New Roman" w:hAnsi="Times New Roman" w:cs="Times New Roman"/>
          <w:i/>
          <w:iCs/>
          <w:noProof/>
          <w:szCs w:val="24"/>
        </w:rPr>
        <w:t>International Journal of Control and Automation</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13</w:t>
      </w:r>
      <w:r w:rsidRPr="00D837C5">
        <w:rPr>
          <w:rFonts w:ascii="Times New Roman" w:hAnsi="Times New Roman" w:cs="Times New Roman"/>
          <w:noProof/>
          <w:szCs w:val="24"/>
        </w:rPr>
        <w:t>(2), 156–175. http://sersc.org/journals/index.php/IJCA/article/view/7626</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Sopa, A., Asbari, M., Purwanto, A., Budi Santoso, P., Mustofa, Hutagalung, D., Maesaroh, S., Ramdan, M., &amp; Primahendra, R. (2020b). Hard skills versus soft skills: Which are more important for indonesian employees innovation capability. </w:t>
      </w:r>
      <w:r w:rsidRPr="00D837C5">
        <w:rPr>
          <w:rFonts w:ascii="Times New Roman" w:hAnsi="Times New Roman" w:cs="Times New Roman"/>
          <w:i/>
          <w:iCs/>
          <w:noProof/>
          <w:szCs w:val="24"/>
        </w:rPr>
        <w:t>International Journal of Advanced Science and Technology</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29</w:t>
      </w:r>
      <w:r w:rsidRPr="00D837C5">
        <w:rPr>
          <w:rFonts w:ascii="Times New Roman" w:hAnsi="Times New Roman" w:cs="Times New Roman"/>
          <w:noProof/>
          <w:szCs w:val="24"/>
        </w:rPr>
        <w:t>(3), 6431–6453. http://sersc.org/journals/index.php/IJAST/article/view/7233</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Sudiyono, R. N., Fikri, M. A. A., Asbari, M., Suroso, Nugroho, Y. A., &amp; Singgih, E. (2020). The Role of Employee Engagement in the Relationship between Authentic Leadership , Talent Management and Job Satisfaction. </w:t>
      </w:r>
      <w:r w:rsidRPr="00D837C5">
        <w:rPr>
          <w:rFonts w:ascii="Times New Roman" w:hAnsi="Times New Roman" w:cs="Times New Roman"/>
          <w:i/>
          <w:iCs/>
          <w:noProof/>
          <w:szCs w:val="24"/>
        </w:rPr>
        <w:t>International Journal of Advanced Science and Technology</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29</w:t>
      </w:r>
      <w:r w:rsidRPr="00D837C5">
        <w:rPr>
          <w:rFonts w:ascii="Times New Roman" w:hAnsi="Times New Roman" w:cs="Times New Roman"/>
          <w:noProof/>
          <w:szCs w:val="24"/>
        </w:rPr>
        <w:t>(5), 11809–11836. http://sersc.org/journals/index.php/IJAST/article/view/25377</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Susyanto, H. (2019). Pengaruh Kepemimpinan, Keterlibatan Karyawan dan Kepuasan Kerja terhadap Kesiapan untuk Berubah dalam Menghadapi Perubahan Organisasi. </w:t>
      </w:r>
      <w:r w:rsidRPr="00D837C5">
        <w:rPr>
          <w:rFonts w:ascii="Times New Roman" w:hAnsi="Times New Roman" w:cs="Times New Roman"/>
          <w:i/>
          <w:iCs/>
          <w:noProof/>
          <w:szCs w:val="24"/>
        </w:rPr>
        <w:t>Jurnal Ekonomi, Bisnis, Dan Akuntansi (JEBA)</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21</w:t>
      </w:r>
      <w:r w:rsidRPr="00D837C5">
        <w:rPr>
          <w:rFonts w:ascii="Times New Roman" w:hAnsi="Times New Roman" w:cs="Times New Roman"/>
          <w:noProof/>
          <w:szCs w:val="24"/>
        </w:rPr>
        <w:t>(1).</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Waruwu, H., Asbari, M., Purwanto, A., Nugroho, Y. A., Fikri, M. A. A., Fauji, A., Shobihi, A. W. I., Hulu, P., Sudiyono, R. N., Agistiawati, E., &amp; Dewi, W. R. (2020). The Role of Transformational Leadership, Organizational Learning and Structure on Innovation Capacity: Evidence from Indonesian Private Schools. </w:t>
      </w:r>
      <w:r w:rsidRPr="00D837C5">
        <w:rPr>
          <w:rFonts w:ascii="Times New Roman" w:hAnsi="Times New Roman" w:cs="Times New Roman"/>
          <w:i/>
          <w:iCs/>
          <w:noProof/>
          <w:szCs w:val="24"/>
        </w:rPr>
        <w:t>EduPsyCouns: Journal of Education, Psychology and Counseling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378–397. https://ummaspul.e-journal.id/Edupsycouns/article/view/499</w:t>
      </w:r>
    </w:p>
    <w:p w:rsidR="00D837C5" w:rsidRPr="00D837C5" w:rsidRDefault="00D837C5" w:rsidP="00D837C5">
      <w:pPr>
        <w:autoSpaceDE w:val="0"/>
        <w:autoSpaceDN w:val="0"/>
        <w:adjustRightInd w:val="0"/>
        <w:spacing w:after="120"/>
        <w:ind w:left="480" w:hanging="480"/>
        <w:rPr>
          <w:rFonts w:ascii="Times New Roman" w:hAnsi="Times New Roman" w:cs="Times New Roman"/>
          <w:noProof/>
          <w:szCs w:val="24"/>
        </w:rPr>
      </w:pPr>
      <w:r w:rsidRPr="00D837C5">
        <w:rPr>
          <w:rFonts w:ascii="Times New Roman" w:hAnsi="Times New Roman" w:cs="Times New Roman"/>
          <w:noProof/>
          <w:szCs w:val="24"/>
        </w:rPr>
        <w:t xml:space="preserve">Yanthy, E., Purwanto, A., Pramono, R., Cahyono, Y., &amp; Asbari, M. (2020). Pengaruh Gaya Kepemimpinan Transformasional dan Tranksaksional Terhadap Kinerja Sistem Jaminan Halal HAS 23000. </w:t>
      </w:r>
      <w:r w:rsidRPr="00D837C5">
        <w:rPr>
          <w:rFonts w:ascii="Times New Roman" w:hAnsi="Times New Roman" w:cs="Times New Roman"/>
          <w:i/>
          <w:iCs/>
          <w:noProof/>
          <w:szCs w:val="24"/>
        </w:rPr>
        <w:t>Jurnal Bisnis Dan Manajemen Islam</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8</w:t>
      </w:r>
      <w:r w:rsidRPr="00D837C5">
        <w:rPr>
          <w:rFonts w:ascii="Times New Roman" w:hAnsi="Times New Roman" w:cs="Times New Roman"/>
          <w:noProof/>
          <w:szCs w:val="24"/>
        </w:rPr>
        <w:t>(1). https://doi.org/http://dx.doi.org/10.21043/bisnis.v8i1.7045</w:t>
      </w:r>
    </w:p>
    <w:p w:rsidR="00D837C5" w:rsidRPr="00D837C5" w:rsidRDefault="00D837C5" w:rsidP="00D837C5">
      <w:pPr>
        <w:autoSpaceDE w:val="0"/>
        <w:autoSpaceDN w:val="0"/>
        <w:adjustRightInd w:val="0"/>
        <w:spacing w:after="120"/>
        <w:ind w:left="480" w:hanging="480"/>
        <w:rPr>
          <w:rFonts w:ascii="Times New Roman" w:hAnsi="Times New Roman" w:cs="Times New Roman"/>
          <w:noProof/>
        </w:rPr>
      </w:pPr>
      <w:r w:rsidRPr="00D837C5">
        <w:rPr>
          <w:rFonts w:ascii="Times New Roman" w:hAnsi="Times New Roman" w:cs="Times New Roman"/>
          <w:noProof/>
          <w:szCs w:val="24"/>
        </w:rPr>
        <w:t xml:space="preserve">Yuwono, T., Novitasari, D., Hutagalung, D., Sasono, I., Silitonga, N., &amp; Asbari, M. (2020). Peran Organizational Justice terhadap Komitmen Organisasional: Analisis Mediasi Kepuasan Kerja Dosen Perguruan Tinggi Swasta. </w:t>
      </w:r>
      <w:r w:rsidRPr="00D837C5">
        <w:rPr>
          <w:rFonts w:ascii="Times New Roman" w:hAnsi="Times New Roman" w:cs="Times New Roman"/>
          <w:i/>
          <w:iCs/>
          <w:noProof/>
          <w:szCs w:val="24"/>
        </w:rPr>
        <w:t>EduPsyCouns: Journal of Education, Psychology and Counseling</w:t>
      </w:r>
      <w:r w:rsidRPr="00D837C5">
        <w:rPr>
          <w:rFonts w:ascii="Times New Roman" w:hAnsi="Times New Roman" w:cs="Times New Roman"/>
          <w:noProof/>
          <w:szCs w:val="24"/>
        </w:rPr>
        <w:t xml:space="preserve">, </w:t>
      </w:r>
      <w:r w:rsidRPr="00D837C5">
        <w:rPr>
          <w:rFonts w:ascii="Times New Roman" w:hAnsi="Times New Roman" w:cs="Times New Roman"/>
          <w:i/>
          <w:iCs/>
          <w:noProof/>
          <w:szCs w:val="24"/>
        </w:rPr>
        <w:t>2</w:t>
      </w:r>
      <w:r w:rsidRPr="00D837C5">
        <w:rPr>
          <w:rFonts w:ascii="Times New Roman" w:hAnsi="Times New Roman" w:cs="Times New Roman"/>
          <w:noProof/>
          <w:szCs w:val="24"/>
        </w:rPr>
        <w:t>(1), 582–599. https://ummaspul.e-journal.id/Edupsycouns/article/view/550</w:t>
      </w:r>
    </w:p>
    <w:p w:rsidR="00EA3C39" w:rsidRPr="005D457E" w:rsidRDefault="00DE59D9" w:rsidP="005D457E">
      <w:pPr>
        <w:spacing w:after="120"/>
        <w:ind w:left="540" w:hanging="540"/>
        <w:jc w:val="both"/>
        <w:rPr>
          <w:rFonts w:ascii="Times New Roman" w:hAnsi="Times New Roman" w:cs="Times New Roman"/>
        </w:rPr>
      </w:pPr>
      <w:r w:rsidRPr="005D457E">
        <w:rPr>
          <w:rFonts w:ascii="Times New Roman" w:hAnsi="Times New Roman" w:cs="Times New Roman"/>
        </w:rPr>
        <w:fldChar w:fldCharType="end"/>
      </w:r>
    </w:p>
    <w:p w:rsidR="00EA3C39" w:rsidRDefault="00EA3C39" w:rsidP="00122D92">
      <w:pPr>
        <w:spacing w:after="120"/>
        <w:ind w:left="540" w:hanging="540"/>
        <w:jc w:val="both"/>
        <w:rPr>
          <w:rFonts w:ascii="Times New Roman" w:hAnsi="Times New Roman" w:cs="Times New Roman"/>
          <w:sz w:val="24"/>
          <w:szCs w:val="24"/>
        </w:rPr>
      </w:pPr>
    </w:p>
    <w:p w:rsidR="00EA3C39" w:rsidRDefault="00EA3C39" w:rsidP="00122D92">
      <w:pPr>
        <w:spacing w:after="120"/>
        <w:ind w:left="540" w:hanging="540"/>
        <w:jc w:val="both"/>
        <w:rPr>
          <w:rFonts w:ascii="Times New Roman" w:hAnsi="Times New Roman" w:cs="Times New Roman"/>
          <w:sz w:val="24"/>
          <w:szCs w:val="24"/>
        </w:rPr>
      </w:pPr>
    </w:p>
    <w:p w:rsidR="00EA3C39" w:rsidRDefault="00EA3C39" w:rsidP="00122D92">
      <w:pPr>
        <w:spacing w:after="120"/>
        <w:ind w:left="540" w:hanging="540"/>
        <w:jc w:val="both"/>
        <w:rPr>
          <w:rFonts w:ascii="Times New Roman" w:hAnsi="Times New Roman" w:cs="Times New Roman"/>
          <w:sz w:val="24"/>
          <w:szCs w:val="24"/>
        </w:rPr>
      </w:pPr>
    </w:p>
    <w:p w:rsidR="00EA3C39" w:rsidRDefault="00EA3C39" w:rsidP="00122D92">
      <w:pPr>
        <w:spacing w:after="120"/>
        <w:ind w:left="540" w:hanging="540"/>
        <w:jc w:val="both"/>
        <w:rPr>
          <w:rFonts w:ascii="Times New Roman" w:hAnsi="Times New Roman" w:cs="Times New Roman"/>
          <w:sz w:val="24"/>
          <w:szCs w:val="24"/>
        </w:rPr>
      </w:pPr>
    </w:p>
    <w:p w:rsidR="00EA3C39" w:rsidRDefault="00EA3C39" w:rsidP="00122D92">
      <w:pPr>
        <w:spacing w:after="120"/>
        <w:ind w:left="540" w:hanging="540"/>
        <w:jc w:val="both"/>
        <w:rPr>
          <w:rFonts w:ascii="Times New Roman" w:hAnsi="Times New Roman" w:cs="Times New Roman"/>
          <w:sz w:val="24"/>
          <w:szCs w:val="24"/>
        </w:rPr>
      </w:pPr>
    </w:p>
    <w:p w:rsidR="00EA3C39" w:rsidRDefault="00EA3C39" w:rsidP="00122D92">
      <w:pPr>
        <w:spacing w:after="120"/>
        <w:ind w:left="540" w:hanging="540"/>
        <w:jc w:val="both"/>
        <w:rPr>
          <w:rFonts w:ascii="Times New Roman" w:hAnsi="Times New Roman" w:cs="Times New Roman"/>
          <w:sz w:val="24"/>
          <w:szCs w:val="24"/>
        </w:rPr>
      </w:pPr>
    </w:p>
    <w:p w:rsidR="00EA3C39" w:rsidRDefault="00EA3C39" w:rsidP="00122D92">
      <w:pPr>
        <w:spacing w:after="120"/>
        <w:ind w:left="540" w:hanging="540"/>
        <w:jc w:val="both"/>
        <w:rPr>
          <w:rFonts w:ascii="Times New Roman" w:hAnsi="Times New Roman" w:cs="Times New Roman"/>
          <w:sz w:val="24"/>
          <w:szCs w:val="24"/>
        </w:rPr>
      </w:pPr>
    </w:p>
    <w:p w:rsidR="00EA3C39" w:rsidRDefault="00EA3C39" w:rsidP="00122D92">
      <w:pPr>
        <w:spacing w:after="120"/>
        <w:ind w:left="540" w:hanging="540"/>
        <w:jc w:val="both"/>
        <w:rPr>
          <w:rFonts w:ascii="Times New Roman" w:hAnsi="Times New Roman" w:cs="Times New Roman"/>
          <w:sz w:val="24"/>
          <w:szCs w:val="24"/>
        </w:rPr>
      </w:pPr>
    </w:p>
    <w:p w:rsidR="00EA3C39" w:rsidRDefault="00EA3C39" w:rsidP="00122D92">
      <w:pPr>
        <w:spacing w:after="120"/>
        <w:ind w:left="540" w:hanging="540"/>
        <w:jc w:val="both"/>
        <w:rPr>
          <w:rFonts w:ascii="Times New Roman" w:hAnsi="Times New Roman" w:cs="Times New Roman"/>
          <w:sz w:val="24"/>
          <w:szCs w:val="24"/>
        </w:rPr>
      </w:pPr>
    </w:p>
    <w:p w:rsidR="00EA3C39" w:rsidRDefault="00EA3C39" w:rsidP="00122D92">
      <w:pPr>
        <w:spacing w:after="120"/>
        <w:ind w:left="540" w:hanging="540"/>
        <w:jc w:val="both"/>
        <w:rPr>
          <w:rFonts w:ascii="Times New Roman" w:hAnsi="Times New Roman" w:cs="Times New Roman"/>
          <w:sz w:val="24"/>
          <w:szCs w:val="24"/>
        </w:rPr>
      </w:pPr>
    </w:p>
    <w:p w:rsidR="00EA3C39" w:rsidRDefault="00EA3C39" w:rsidP="00122D92">
      <w:pPr>
        <w:spacing w:after="120"/>
        <w:ind w:left="540" w:hanging="540"/>
        <w:jc w:val="both"/>
        <w:rPr>
          <w:rFonts w:ascii="Times New Roman" w:hAnsi="Times New Roman" w:cs="Times New Roman"/>
          <w:sz w:val="24"/>
          <w:szCs w:val="24"/>
        </w:rPr>
      </w:pPr>
    </w:p>
    <w:p w:rsidR="00EA3C39" w:rsidRDefault="00EA3C39" w:rsidP="00122D92">
      <w:pPr>
        <w:spacing w:after="120"/>
        <w:ind w:left="540" w:hanging="540"/>
        <w:jc w:val="both"/>
        <w:rPr>
          <w:rFonts w:ascii="Times New Roman" w:hAnsi="Times New Roman" w:cs="Times New Roman"/>
          <w:sz w:val="24"/>
          <w:szCs w:val="24"/>
        </w:rPr>
      </w:pPr>
    </w:p>
    <w:sectPr w:rsidR="00EA3C39">
      <w:footerReference w:type="default" r:id="rId10"/>
      <w:pgSz w:w="12240" w:h="15840"/>
      <w:pgMar w:top="1480" w:right="1720" w:bottom="1120" w:left="1720" w:header="0" w:footer="9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D42" w:rsidRDefault="00471D42">
      <w:r>
        <w:separator/>
      </w:r>
    </w:p>
  </w:endnote>
  <w:endnote w:type="continuationSeparator" w:id="0">
    <w:p w:rsidR="00471D42" w:rsidRDefault="0047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9E" w:rsidRDefault="00BC359E">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D42" w:rsidRDefault="00471D42">
      <w:r>
        <w:separator/>
      </w:r>
    </w:p>
  </w:footnote>
  <w:footnote w:type="continuationSeparator" w:id="0">
    <w:p w:rsidR="00471D42" w:rsidRDefault="00471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308CE"/>
    <w:multiLevelType w:val="multilevel"/>
    <w:tmpl w:val="6B6A4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E1E33CA"/>
    <w:multiLevelType w:val="hybridMultilevel"/>
    <w:tmpl w:val="09E4C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032F6F"/>
    <w:multiLevelType w:val="multilevel"/>
    <w:tmpl w:val="6666BB94"/>
    <w:lvl w:ilvl="0">
      <w:start w:val="4"/>
      <w:numFmt w:val="decimal"/>
      <w:lvlText w:val="%1."/>
      <w:lvlJc w:val="left"/>
      <w:pPr>
        <w:ind w:left="360" w:hanging="360"/>
      </w:pPr>
      <w:rPr>
        <w:rFonts w:hint="default"/>
        <w:b/>
        <w:sz w:val="26"/>
        <w:szCs w:val="26"/>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1F"/>
    <w:rsid w:val="00016AFC"/>
    <w:rsid w:val="00021DA9"/>
    <w:rsid w:val="00027C0E"/>
    <w:rsid w:val="00035F53"/>
    <w:rsid w:val="00087828"/>
    <w:rsid w:val="000A0CE8"/>
    <w:rsid w:val="000A0E77"/>
    <w:rsid w:val="000B6137"/>
    <w:rsid w:val="000B7129"/>
    <w:rsid w:val="000C231F"/>
    <w:rsid w:val="000E7F33"/>
    <w:rsid w:val="000F68D7"/>
    <w:rsid w:val="000F72C6"/>
    <w:rsid w:val="000F7C86"/>
    <w:rsid w:val="00107D9B"/>
    <w:rsid w:val="00121B55"/>
    <w:rsid w:val="00122D92"/>
    <w:rsid w:val="001252B8"/>
    <w:rsid w:val="00160DFF"/>
    <w:rsid w:val="0016355A"/>
    <w:rsid w:val="00163D62"/>
    <w:rsid w:val="00166DB6"/>
    <w:rsid w:val="0017063E"/>
    <w:rsid w:val="001861A5"/>
    <w:rsid w:val="001912E1"/>
    <w:rsid w:val="001B2F99"/>
    <w:rsid w:val="001C4113"/>
    <w:rsid w:val="001C4B3F"/>
    <w:rsid w:val="001D3702"/>
    <w:rsid w:val="001E22D4"/>
    <w:rsid w:val="001E7B53"/>
    <w:rsid w:val="001F5F2C"/>
    <w:rsid w:val="0020173D"/>
    <w:rsid w:val="002152E3"/>
    <w:rsid w:val="00220E50"/>
    <w:rsid w:val="00236921"/>
    <w:rsid w:val="00247897"/>
    <w:rsid w:val="002566C2"/>
    <w:rsid w:val="00282613"/>
    <w:rsid w:val="00290E9B"/>
    <w:rsid w:val="00297DBC"/>
    <w:rsid w:val="002A7CE8"/>
    <w:rsid w:val="002B0C3F"/>
    <w:rsid w:val="002C0B41"/>
    <w:rsid w:val="002C175F"/>
    <w:rsid w:val="002C1EAF"/>
    <w:rsid w:val="002C3932"/>
    <w:rsid w:val="002C5CE9"/>
    <w:rsid w:val="002C6284"/>
    <w:rsid w:val="002C7866"/>
    <w:rsid w:val="002D0AEF"/>
    <w:rsid w:val="002D40B2"/>
    <w:rsid w:val="002E5A67"/>
    <w:rsid w:val="002F781D"/>
    <w:rsid w:val="00311F65"/>
    <w:rsid w:val="003169F3"/>
    <w:rsid w:val="00335191"/>
    <w:rsid w:val="00346E6B"/>
    <w:rsid w:val="0034765A"/>
    <w:rsid w:val="00354A3A"/>
    <w:rsid w:val="00360FB3"/>
    <w:rsid w:val="00373BEB"/>
    <w:rsid w:val="00377CAA"/>
    <w:rsid w:val="00382E68"/>
    <w:rsid w:val="003A2FAF"/>
    <w:rsid w:val="003B4DB5"/>
    <w:rsid w:val="003B6710"/>
    <w:rsid w:val="003C37A4"/>
    <w:rsid w:val="003C3807"/>
    <w:rsid w:val="003C6D07"/>
    <w:rsid w:val="003D308C"/>
    <w:rsid w:val="003D4C2B"/>
    <w:rsid w:val="003D6A8E"/>
    <w:rsid w:val="003D6D3E"/>
    <w:rsid w:val="00402FBB"/>
    <w:rsid w:val="004170DE"/>
    <w:rsid w:val="004222F9"/>
    <w:rsid w:val="0044027E"/>
    <w:rsid w:val="00456524"/>
    <w:rsid w:val="004668BC"/>
    <w:rsid w:val="00471D42"/>
    <w:rsid w:val="00476C34"/>
    <w:rsid w:val="00497DC2"/>
    <w:rsid w:val="004B78DD"/>
    <w:rsid w:val="004C2B85"/>
    <w:rsid w:val="004C5135"/>
    <w:rsid w:val="004F61CC"/>
    <w:rsid w:val="004F78F6"/>
    <w:rsid w:val="00510647"/>
    <w:rsid w:val="0051429E"/>
    <w:rsid w:val="00520877"/>
    <w:rsid w:val="005267B6"/>
    <w:rsid w:val="00534BD9"/>
    <w:rsid w:val="00541AF8"/>
    <w:rsid w:val="00545AB0"/>
    <w:rsid w:val="005768FA"/>
    <w:rsid w:val="005802E9"/>
    <w:rsid w:val="005942B6"/>
    <w:rsid w:val="005949FF"/>
    <w:rsid w:val="005971F2"/>
    <w:rsid w:val="005D457E"/>
    <w:rsid w:val="005D55D6"/>
    <w:rsid w:val="005E3342"/>
    <w:rsid w:val="005E3D1C"/>
    <w:rsid w:val="005E43B3"/>
    <w:rsid w:val="005F060C"/>
    <w:rsid w:val="005F15E3"/>
    <w:rsid w:val="005F4943"/>
    <w:rsid w:val="006063E4"/>
    <w:rsid w:val="006069F7"/>
    <w:rsid w:val="00616330"/>
    <w:rsid w:val="00620292"/>
    <w:rsid w:val="0062746B"/>
    <w:rsid w:val="006376F5"/>
    <w:rsid w:val="00643CD0"/>
    <w:rsid w:val="0064433F"/>
    <w:rsid w:val="00653AFE"/>
    <w:rsid w:val="00657B04"/>
    <w:rsid w:val="00665DCD"/>
    <w:rsid w:val="00675CE4"/>
    <w:rsid w:val="0068192F"/>
    <w:rsid w:val="006A46E9"/>
    <w:rsid w:val="006B2C69"/>
    <w:rsid w:val="006C53DA"/>
    <w:rsid w:val="006E066C"/>
    <w:rsid w:val="00711EBF"/>
    <w:rsid w:val="0072274D"/>
    <w:rsid w:val="007371E3"/>
    <w:rsid w:val="00761CA3"/>
    <w:rsid w:val="00763281"/>
    <w:rsid w:val="0077271B"/>
    <w:rsid w:val="00794B7D"/>
    <w:rsid w:val="007A1A70"/>
    <w:rsid w:val="007A2020"/>
    <w:rsid w:val="007B062C"/>
    <w:rsid w:val="007B2160"/>
    <w:rsid w:val="007B7AA9"/>
    <w:rsid w:val="007C70FD"/>
    <w:rsid w:val="007D6625"/>
    <w:rsid w:val="007F09B1"/>
    <w:rsid w:val="00814130"/>
    <w:rsid w:val="00835B4B"/>
    <w:rsid w:val="00862E56"/>
    <w:rsid w:val="00866C5C"/>
    <w:rsid w:val="0087476D"/>
    <w:rsid w:val="00876C90"/>
    <w:rsid w:val="00880729"/>
    <w:rsid w:val="008A1DBB"/>
    <w:rsid w:val="008C366D"/>
    <w:rsid w:val="008D13C8"/>
    <w:rsid w:val="008E674D"/>
    <w:rsid w:val="008F4678"/>
    <w:rsid w:val="0090045D"/>
    <w:rsid w:val="009065A2"/>
    <w:rsid w:val="0092023D"/>
    <w:rsid w:val="00947B53"/>
    <w:rsid w:val="00954DFC"/>
    <w:rsid w:val="009577BC"/>
    <w:rsid w:val="00972BF6"/>
    <w:rsid w:val="009855B8"/>
    <w:rsid w:val="0098765B"/>
    <w:rsid w:val="00997C99"/>
    <w:rsid w:val="009B6CFC"/>
    <w:rsid w:val="009D2A92"/>
    <w:rsid w:val="009D4059"/>
    <w:rsid w:val="009D7C58"/>
    <w:rsid w:val="009E1F87"/>
    <w:rsid w:val="009F033D"/>
    <w:rsid w:val="009F2F30"/>
    <w:rsid w:val="00A35ADC"/>
    <w:rsid w:val="00A436F1"/>
    <w:rsid w:val="00A45224"/>
    <w:rsid w:val="00A60595"/>
    <w:rsid w:val="00A628BA"/>
    <w:rsid w:val="00A65A38"/>
    <w:rsid w:val="00A75391"/>
    <w:rsid w:val="00A87696"/>
    <w:rsid w:val="00AB4FDE"/>
    <w:rsid w:val="00AC3622"/>
    <w:rsid w:val="00AC709A"/>
    <w:rsid w:val="00AD1BDD"/>
    <w:rsid w:val="00AD696D"/>
    <w:rsid w:val="00AD7BBD"/>
    <w:rsid w:val="00AE3560"/>
    <w:rsid w:val="00AE7D8C"/>
    <w:rsid w:val="00AF5A51"/>
    <w:rsid w:val="00B00259"/>
    <w:rsid w:val="00B052F7"/>
    <w:rsid w:val="00B0643D"/>
    <w:rsid w:val="00B17B9A"/>
    <w:rsid w:val="00B218D7"/>
    <w:rsid w:val="00B35762"/>
    <w:rsid w:val="00B407E0"/>
    <w:rsid w:val="00B414F0"/>
    <w:rsid w:val="00B41CDE"/>
    <w:rsid w:val="00B43819"/>
    <w:rsid w:val="00B67013"/>
    <w:rsid w:val="00B81C52"/>
    <w:rsid w:val="00B82D92"/>
    <w:rsid w:val="00BA73DE"/>
    <w:rsid w:val="00BB1ACE"/>
    <w:rsid w:val="00BB2E78"/>
    <w:rsid w:val="00BC359E"/>
    <w:rsid w:val="00BC6943"/>
    <w:rsid w:val="00BD3C64"/>
    <w:rsid w:val="00BD5927"/>
    <w:rsid w:val="00BE31C1"/>
    <w:rsid w:val="00BF6390"/>
    <w:rsid w:val="00C07428"/>
    <w:rsid w:val="00C1131F"/>
    <w:rsid w:val="00C14BA3"/>
    <w:rsid w:val="00C14C93"/>
    <w:rsid w:val="00C346A9"/>
    <w:rsid w:val="00C36C32"/>
    <w:rsid w:val="00C87B8B"/>
    <w:rsid w:val="00C9522B"/>
    <w:rsid w:val="00C96BA7"/>
    <w:rsid w:val="00CD048B"/>
    <w:rsid w:val="00CD0E7A"/>
    <w:rsid w:val="00CD2811"/>
    <w:rsid w:val="00CD5B07"/>
    <w:rsid w:val="00CE0DD3"/>
    <w:rsid w:val="00CE6531"/>
    <w:rsid w:val="00CE7F8B"/>
    <w:rsid w:val="00CF0392"/>
    <w:rsid w:val="00CF7966"/>
    <w:rsid w:val="00D02EA1"/>
    <w:rsid w:val="00D0585D"/>
    <w:rsid w:val="00D466F3"/>
    <w:rsid w:val="00D51557"/>
    <w:rsid w:val="00D7461E"/>
    <w:rsid w:val="00D759F3"/>
    <w:rsid w:val="00D837C5"/>
    <w:rsid w:val="00D85D3C"/>
    <w:rsid w:val="00D968F6"/>
    <w:rsid w:val="00D9763E"/>
    <w:rsid w:val="00DA5D91"/>
    <w:rsid w:val="00DC0562"/>
    <w:rsid w:val="00DC303B"/>
    <w:rsid w:val="00DC7A1C"/>
    <w:rsid w:val="00DD2FC0"/>
    <w:rsid w:val="00DD6109"/>
    <w:rsid w:val="00DE0399"/>
    <w:rsid w:val="00DE04BA"/>
    <w:rsid w:val="00DE59D9"/>
    <w:rsid w:val="00DE77D7"/>
    <w:rsid w:val="00DF608A"/>
    <w:rsid w:val="00DF73AF"/>
    <w:rsid w:val="00E044B1"/>
    <w:rsid w:val="00E12D18"/>
    <w:rsid w:val="00E153D3"/>
    <w:rsid w:val="00E177A8"/>
    <w:rsid w:val="00E331AC"/>
    <w:rsid w:val="00E3534C"/>
    <w:rsid w:val="00E3734F"/>
    <w:rsid w:val="00E56197"/>
    <w:rsid w:val="00E92540"/>
    <w:rsid w:val="00EA1BE9"/>
    <w:rsid w:val="00EA3C39"/>
    <w:rsid w:val="00EA5B2A"/>
    <w:rsid w:val="00EC0244"/>
    <w:rsid w:val="00EC062D"/>
    <w:rsid w:val="00EC1643"/>
    <w:rsid w:val="00EC1F11"/>
    <w:rsid w:val="00EC593D"/>
    <w:rsid w:val="00ED5409"/>
    <w:rsid w:val="00ED7ED9"/>
    <w:rsid w:val="00F01DEF"/>
    <w:rsid w:val="00F12941"/>
    <w:rsid w:val="00F32F63"/>
    <w:rsid w:val="00F43C93"/>
    <w:rsid w:val="00F53EED"/>
    <w:rsid w:val="00F67AC4"/>
    <w:rsid w:val="00F72279"/>
    <w:rsid w:val="00F827E8"/>
    <w:rsid w:val="00F85FD8"/>
    <w:rsid w:val="00F9302F"/>
    <w:rsid w:val="00FA26B6"/>
    <w:rsid w:val="00FB4A1D"/>
    <w:rsid w:val="00FD085D"/>
    <w:rsid w:val="00FD1659"/>
    <w:rsid w:val="00FD5F09"/>
    <w:rsid w:val="00FE1921"/>
    <w:rsid w:val="00FF3B9B"/>
    <w:rsid w:val="00FF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D9D265-E229-4EA6-B5AB-CED6FE81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1706"/>
      <w:outlineLvl w:val="0"/>
    </w:pPr>
    <w:rPr>
      <w:rFonts w:ascii="Times New Roman" w:eastAsia="Times New Roman" w:hAnsi="Times New Roman"/>
      <w:b/>
      <w:bCs/>
    </w:rPr>
  </w:style>
  <w:style w:type="paragraph" w:styleId="Heading2">
    <w:name w:val="heading 2"/>
    <w:basedOn w:val="Normal"/>
    <w:link w:val="Heading2Char"/>
    <w:uiPriority w:val="1"/>
    <w:qFormat/>
    <w:pPr>
      <w:spacing w:before="3"/>
      <w:ind w:left="2145" w:hanging="340"/>
      <w:outlineLvl w:val="1"/>
    </w:pPr>
    <w:rPr>
      <w:rFonts w:ascii="Times New Roman" w:eastAsia="Times New Roman" w:hAnsi="Times New Roman"/>
      <w:b/>
      <w:bCs/>
      <w:i/>
    </w:rPr>
  </w:style>
  <w:style w:type="paragraph" w:styleId="Heading3">
    <w:name w:val="heading 3"/>
    <w:basedOn w:val="Normal"/>
    <w:next w:val="Normal"/>
    <w:link w:val="Heading3Char"/>
    <w:uiPriority w:val="9"/>
    <w:unhideWhenUsed/>
    <w:qFormat/>
    <w:rsid w:val="00B81C5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67"/>
    </w:pPr>
    <w:rPr>
      <w:rFonts w:ascii="Times New Roman" w:eastAsia="Times New Roman" w:hAnsi="Times New Roman"/>
    </w:rPr>
  </w:style>
  <w:style w:type="paragraph" w:styleId="ListParagraph">
    <w:name w:val="List Paragraph"/>
    <w:aliases w:val="normal,skripsi,spasi 2 taiiii,Body of text,gambar,Body Text Char1,Char Char2,List 5.2.1"/>
    <w:basedOn w:val="Normal"/>
    <w:link w:val="ListParagraphChar"/>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0292"/>
    <w:pPr>
      <w:tabs>
        <w:tab w:val="center" w:pos="4680"/>
        <w:tab w:val="right" w:pos="9360"/>
      </w:tabs>
    </w:pPr>
  </w:style>
  <w:style w:type="character" w:customStyle="1" w:styleId="HeaderChar">
    <w:name w:val="Header Char"/>
    <w:basedOn w:val="DefaultParagraphFont"/>
    <w:link w:val="Header"/>
    <w:uiPriority w:val="99"/>
    <w:rsid w:val="00620292"/>
  </w:style>
  <w:style w:type="paragraph" w:styleId="Footer">
    <w:name w:val="footer"/>
    <w:basedOn w:val="Normal"/>
    <w:link w:val="FooterChar"/>
    <w:uiPriority w:val="99"/>
    <w:unhideWhenUsed/>
    <w:rsid w:val="00620292"/>
    <w:pPr>
      <w:tabs>
        <w:tab w:val="center" w:pos="4680"/>
        <w:tab w:val="right" w:pos="9360"/>
      </w:tabs>
    </w:pPr>
  </w:style>
  <w:style w:type="character" w:customStyle="1" w:styleId="FooterChar">
    <w:name w:val="Footer Char"/>
    <w:basedOn w:val="DefaultParagraphFont"/>
    <w:link w:val="Footer"/>
    <w:uiPriority w:val="99"/>
    <w:rsid w:val="00620292"/>
  </w:style>
  <w:style w:type="character" w:customStyle="1" w:styleId="Heading3Char">
    <w:name w:val="Heading 3 Char"/>
    <w:basedOn w:val="DefaultParagraphFont"/>
    <w:link w:val="Heading3"/>
    <w:uiPriority w:val="9"/>
    <w:rsid w:val="00B81C5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B81C52"/>
    <w:rPr>
      <w:color w:val="0000FF"/>
      <w:u w:val="single"/>
    </w:rPr>
  </w:style>
  <w:style w:type="paragraph" w:customStyle="1" w:styleId="Default">
    <w:name w:val="Default"/>
    <w:rsid w:val="00B81C52"/>
    <w:pPr>
      <w:widowControl/>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DE0399"/>
    <w:rPr>
      <w:i/>
      <w:iCs/>
    </w:rPr>
  </w:style>
  <w:style w:type="paragraph" w:styleId="NormalWeb">
    <w:name w:val="Normal (Web)"/>
    <w:basedOn w:val="Normal"/>
    <w:uiPriority w:val="99"/>
    <w:unhideWhenUsed/>
    <w:rsid w:val="004B78DD"/>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14BA3"/>
    <w:rPr>
      <w:b/>
      <w:bCs/>
    </w:rPr>
  </w:style>
  <w:style w:type="character" w:customStyle="1" w:styleId="ListParagraphChar">
    <w:name w:val="List Paragraph Char"/>
    <w:aliases w:val="normal Char,skripsi Char,spasi 2 taiiii Char,Body of text Char,gambar Char,Body Text Char1 Char,Char Char2 Char,List 5.2.1 Char"/>
    <w:link w:val="ListParagraph"/>
    <w:uiPriority w:val="34"/>
    <w:rsid w:val="005802E9"/>
  </w:style>
  <w:style w:type="character" w:customStyle="1" w:styleId="fontstyle01">
    <w:name w:val="fontstyle01"/>
    <w:basedOn w:val="DefaultParagraphFont"/>
    <w:rsid w:val="005802E9"/>
    <w:rPr>
      <w:rFonts w:ascii="Times New Roman" w:hAnsi="Times New Roman" w:cs="Times New Roman" w:hint="default"/>
      <w:b w:val="0"/>
      <w:bCs w:val="0"/>
      <w:i w:val="0"/>
      <w:iCs w:val="0"/>
      <w:color w:val="000000"/>
      <w:sz w:val="20"/>
      <w:szCs w:val="20"/>
    </w:rPr>
  </w:style>
  <w:style w:type="table" w:styleId="TableGrid">
    <w:name w:val="Table Grid"/>
    <w:basedOn w:val="TableNormal"/>
    <w:uiPriority w:val="59"/>
    <w:rsid w:val="00D51557"/>
    <w:pPr>
      <w:widowControl/>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D51557"/>
  </w:style>
  <w:style w:type="character" w:customStyle="1" w:styleId="text-info">
    <w:name w:val="text-info"/>
    <w:basedOn w:val="DefaultParagraphFont"/>
    <w:rsid w:val="005E3D1C"/>
  </w:style>
  <w:style w:type="character" w:customStyle="1" w:styleId="BodyTextChar">
    <w:name w:val="Body Text Char"/>
    <w:basedOn w:val="DefaultParagraphFont"/>
    <w:link w:val="BodyText"/>
    <w:uiPriority w:val="1"/>
    <w:rsid w:val="00CE0DD3"/>
    <w:rPr>
      <w:rFonts w:ascii="Times New Roman" w:eastAsia="Times New Roman" w:hAnsi="Times New Roman"/>
    </w:rPr>
  </w:style>
  <w:style w:type="character" w:customStyle="1" w:styleId="Heading1Char">
    <w:name w:val="Heading 1 Char"/>
    <w:basedOn w:val="DefaultParagraphFont"/>
    <w:link w:val="Heading1"/>
    <w:uiPriority w:val="1"/>
    <w:rsid w:val="00CE0DD3"/>
    <w:rPr>
      <w:rFonts w:ascii="Times New Roman" w:eastAsia="Times New Roman" w:hAnsi="Times New Roman"/>
      <w:b/>
      <w:bCs/>
    </w:rPr>
  </w:style>
  <w:style w:type="character" w:customStyle="1" w:styleId="Heading2Char">
    <w:name w:val="Heading 2 Char"/>
    <w:basedOn w:val="DefaultParagraphFont"/>
    <w:link w:val="Heading2"/>
    <w:uiPriority w:val="1"/>
    <w:rsid w:val="00CE0DD3"/>
    <w:rPr>
      <w:rFonts w:ascii="Times New Roman" w:eastAsia="Times New Roman" w:hAnsi="Times New Roman"/>
      <w:b/>
      <w:bCs/>
      <w:i/>
    </w:rPr>
  </w:style>
  <w:style w:type="character" w:customStyle="1" w:styleId="st">
    <w:name w:val="st"/>
    <w:basedOn w:val="DefaultParagraphFont"/>
    <w:rsid w:val="009F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5878">
      <w:bodyDiv w:val="1"/>
      <w:marLeft w:val="0"/>
      <w:marRight w:val="0"/>
      <w:marTop w:val="0"/>
      <w:marBottom w:val="0"/>
      <w:divBdr>
        <w:top w:val="none" w:sz="0" w:space="0" w:color="auto"/>
        <w:left w:val="none" w:sz="0" w:space="0" w:color="auto"/>
        <w:bottom w:val="none" w:sz="0" w:space="0" w:color="auto"/>
        <w:right w:val="none" w:sz="0" w:space="0" w:color="auto"/>
      </w:divBdr>
    </w:div>
    <w:div w:id="53889745">
      <w:bodyDiv w:val="1"/>
      <w:marLeft w:val="0"/>
      <w:marRight w:val="0"/>
      <w:marTop w:val="0"/>
      <w:marBottom w:val="0"/>
      <w:divBdr>
        <w:top w:val="none" w:sz="0" w:space="0" w:color="auto"/>
        <w:left w:val="none" w:sz="0" w:space="0" w:color="auto"/>
        <w:bottom w:val="none" w:sz="0" w:space="0" w:color="auto"/>
        <w:right w:val="none" w:sz="0" w:space="0" w:color="auto"/>
      </w:divBdr>
    </w:div>
    <w:div w:id="100882196">
      <w:bodyDiv w:val="1"/>
      <w:marLeft w:val="0"/>
      <w:marRight w:val="0"/>
      <w:marTop w:val="0"/>
      <w:marBottom w:val="0"/>
      <w:divBdr>
        <w:top w:val="none" w:sz="0" w:space="0" w:color="auto"/>
        <w:left w:val="none" w:sz="0" w:space="0" w:color="auto"/>
        <w:bottom w:val="none" w:sz="0" w:space="0" w:color="auto"/>
        <w:right w:val="none" w:sz="0" w:space="0" w:color="auto"/>
      </w:divBdr>
    </w:div>
    <w:div w:id="149755400">
      <w:bodyDiv w:val="1"/>
      <w:marLeft w:val="0"/>
      <w:marRight w:val="0"/>
      <w:marTop w:val="0"/>
      <w:marBottom w:val="0"/>
      <w:divBdr>
        <w:top w:val="none" w:sz="0" w:space="0" w:color="auto"/>
        <w:left w:val="none" w:sz="0" w:space="0" w:color="auto"/>
        <w:bottom w:val="none" w:sz="0" w:space="0" w:color="auto"/>
        <w:right w:val="none" w:sz="0" w:space="0" w:color="auto"/>
      </w:divBdr>
    </w:div>
    <w:div w:id="174730529">
      <w:bodyDiv w:val="1"/>
      <w:marLeft w:val="0"/>
      <w:marRight w:val="0"/>
      <w:marTop w:val="0"/>
      <w:marBottom w:val="0"/>
      <w:divBdr>
        <w:top w:val="none" w:sz="0" w:space="0" w:color="auto"/>
        <w:left w:val="none" w:sz="0" w:space="0" w:color="auto"/>
        <w:bottom w:val="none" w:sz="0" w:space="0" w:color="auto"/>
        <w:right w:val="none" w:sz="0" w:space="0" w:color="auto"/>
      </w:divBdr>
    </w:div>
    <w:div w:id="186985317">
      <w:bodyDiv w:val="1"/>
      <w:marLeft w:val="0"/>
      <w:marRight w:val="0"/>
      <w:marTop w:val="0"/>
      <w:marBottom w:val="0"/>
      <w:divBdr>
        <w:top w:val="none" w:sz="0" w:space="0" w:color="auto"/>
        <w:left w:val="none" w:sz="0" w:space="0" w:color="auto"/>
        <w:bottom w:val="none" w:sz="0" w:space="0" w:color="auto"/>
        <w:right w:val="none" w:sz="0" w:space="0" w:color="auto"/>
      </w:divBdr>
    </w:div>
    <w:div w:id="191462770">
      <w:bodyDiv w:val="1"/>
      <w:marLeft w:val="0"/>
      <w:marRight w:val="0"/>
      <w:marTop w:val="0"/>
      <w:marBottom w:val="0"/>
      <w:divBdr>
        <w:top w:val="none" w:sz="0" w:space="0" w:color="auto"/>
        <w:left w:val="none" w:sz="0" w:space="0" w:color="auto"/>
        <w:bottom w:val="none" w:sz="0" w:space="0" w:color="auto"/>
        <w:right w:val="none" w:sz="0" w:space="0" w:color="auto"/>
      </w:divBdr>
    </w:div>
    <w:div w:id="208230370">
      <w:bodyDiv w:val="1"/>
      <w:marLeft w:val="0"/>
      <w:marRight w:val="0"/>
      <w:marTop w:val="0"/>
      <w:marBottom w:val="0"/>
      <w:divBdr>
        <w:top w:val="none" w:sz="0" w:space="0" w:color="auto"/>
        <w:left w:val="none" w:sz="0" w:space="0" w:color="auto"/>
        <w:bottom w:val="none" w:sz="0" w:space="0" w:color="auto"/>
        <w:right w:val="none" w:sz="0" w:space="0" w:color="auto"/>
      </w:divBdr>
    </w:div>
    <w:div w:id="242105283">
      <w:bodyDiv w:val="1"/>
      <w:marLeft w:val="0"/>
      <w:marRight w:val="0"/>
      <w:marTop w:val="0"/>
      <w:marBottom w:val="0"/>
      <w:divBdr>
        <w:top w:val="none" w:sz="0" w:space="0" w:color="auto"/>
        <w:left w:val="none" w:sz="0" w:space="0" w:color="auto"/>
        <w:bottom w:val="none" w:sz="0" w:space="0" w:color="auto"/>
        <w:right w:val="none" w:sz="0" w:space="0" w:color="auto"/>
      </w:divBdr>
    </w:div>
    <w:div w:id="302933341">
      <w:bodyDiv w:val="1"/>
      <w:marLeft w:val="0"/>
      <w:marRight w:val="0"/>
      <w:marTop w:val="0"/>
      <w:marBottom w:val="0"/>
      <w:divBdr>
        <w:top w:val="none" w:sz="0" w:space="0" w:color="auto"/>
        <w:left w:val="none" w:sz="0" w:space="0" w:color="auto"/>
        <w:bottom w:val="none" w:sz="0" w:space="0" w:color="auto"/>
        <w:right w:val="none" w:sz="0" w:space="0" w:color="auto"/>
      </w:divBdr>
    </w:div>
    <w:div w:id="332151396">
      <w:bodyDiv w:val="1"/>
      <w:marLeft w:val="0"/>
      <w:marRight w:val="0"/>
      <w:marTop w:val="0"/>
      <w:marBottom w:val="0"/>
      <w:divBdr>
        <w:top w:val="none" w:sz="0" w:space="0" w:color="auto"/>
        <w:left w:val="none" w:sz="0" w:space="0" w:color="auto"/>
        <w:bottom w:val="none" w:sz="0" w:space="0" w:color="auto"/>
        <w:right w:val="none" w:sz="0" w:space="0" w:color="auto"/>
      </w:divBdr>
    </w:div>
    <w:div w:id="372510151">
      <w:bodyDiv w:val="1"/>
      <w:marLeft w:val="0"/>
      <w:marRight w:val="0"/>
      <w:marTop w:val="0"/>
      <w:marBottom w:val="0"/>
      <w:divBdr>
        <w:top w:val="none" w:sz="0" w:space="0" w:color="auto"/>
        <w:left w:val="none" w:sz="0" w:space="0" w:color="auto"/>
        <w:bottom w:val="none" w:sz="0" w:space="0" w:color="auto"/>
        <w:right w:val="none" w:sz="0" w:space="0" w:color="auto"/>
      </w:divBdr>
    </w:div>
    <w:div w:id="493028552">
      <w:bodyDiv w:val="1"/>
      <w:marLeft w:val="0"/>
      <w:marRight w:val="0"/>
      <w:marTop w:val="0"/>
      <w:marBottom w:val="0"/>
      <w:divBdr>
        <w:top w:val="none" w:sz="0" w:space="0" w:color="auto"/>
        <w:left w:val="none" w:sz="0" w:space="0" w:color="auto"/>
        <w:bottom w:val="none" w:sz="0" w:space="0" w:color="auto"/>
        <w:right w:val="none" w:sz="0" w:space="0" w:color="auto"/>
      </w:divBdr>
    </w:div>
    <w:div w:id="542668342">
      <w:bodyDiv w:val="1"/>
      <w:marLeft w:val="0"/>
      <w:marRight w:val="0"/>
      <w:marTop w:val="0"/>
      <w:marBottom w:val="0"/>
      <w:divBdr>
        <w:top w:val="none" w:sz="0" w:space="0" w:color="auto"/>
        <w:left w:val="none" w:sz="0" w:space="0" w:color="auto"/>
        <w:bottom w:val="none" w:sz="0" w:space="0" w:color="auto"/>
        <w:right w:val="none" w:sz="0" w:space="0" w:color="auto"/>
      </w:divBdr>
    </w:div>
    <w:div w:id="554391620">
      <w:bodyDiv w:val="1"/>
      <w:marLeft w:val="0"/>
      <w:marRight w:val="0"/>
      <w:marTop w:val="0"/>
      <w:marBottom w:val="0"/>
      <w:divBdr>
        <w:top w:val="none" w:sz="0" w:space="0" w:color="auto"/>
        <w:left w:val="none" w:sz="0" w:space="0" w:color="auto"/>
        <w:bottom w:val="none" w:sz="0" w:space="0" w:color="auto"/>
        <w:right w:val="none" w:sz="0" w:space="0" w:color="auto"/>
      </w:divBdr>
    </w:div>
    <w:div w:id="588462598">
      <w:bodyDiv w:val="1"/>
      <w:marLeft w:val="0"/>
      <w:marRight w:val="0"/>
      <w:marTop w:val="0"/>
      <w:marBottom w:val="0"/>
      <w:divBdr>
        <w:top w:val="none" w:sz="0" w:space="0" w:color="auto"/>
        <w:left w:val="none" w:sz="0" w:space="0" w:color="auto"/>
        <w:bottom w:val="none" w:sz="0" w:space="0" w:color="auto"/>
        <w:right w:val="none" w:sz="0" w:space="0" w:color="auto"/>
      </w:divBdr>
      <w:divsChild>
        <w:div w:id="1511409226">
          <w:marLeft w:val="0"/>
          <w:marRight w:val="0"/>
          <w:marTop w:val="0"/>
          <w:marBottom w:val="0"/>
          <w:divBdr>
            <w:top w:val="none" w:sz="0" w:space="0" w:color="auto"/>
            <w:left w:val="none" w:sz="0" w:space="0" w:color="auto"/>
            <w:bottom w:val="none" w:sz="0" w:space="0" w:color="auto"/>
            <w:right w:val="none" w:sz="0" w:space="0" w:color="auto"/>
          </w:divBdr>
        </w:div>
      </w:divsChild>
    </w:div>
    <w:div w:id="620574065">
      <w:bodyDiv w:val="1"/>
      <w:marLeft w:val="0"/>
      <w:marRight w:val="0"/>
      <w:marTop w:val="0"/>
      <w:marBottom w:val="0"/>
      <w:divBdr>
        <w:top w:val="none" w:sz="0" w:space="0" w:color="auto"/>
        <w:left w:val="none" w:sz="0" w:space="0" w:color="auto"/>
        <w:bottom w:val="none" w:sz="0" w:space="0" w:color="auto"/>
        <w:right w:val="none" w:sz="0" w:space="0" w:color="auto"/>
      </w:divBdr>
    </w:div>
    <w:div w:id="624695724">
      <w:bodyDiv w:val="1"/>
      <w:marLeft w:val="0"/>
      <w:marRight w:val="0"/>
      <w:marTop w:val="0"/>
      <w:marBottom w:val="0"/>
      <w:divBdr>
        <w:top w:val="none" w:sz="0" w:space="0" w:color="auto"/>
        <w:left w:val="none" w:sz="0" w:space="0" w:color="auto"/>
        <w:bottom w:val="none" w:sz="0" w:space="0" w:color="auto"/>
        <w:right w:val="none" w:sz="0" w:space="0" w:color="auto"/>
      </w:divBdr>
    </w:div>
    <w:div w:id="637608800">
      <w:bodyDiv w:val="1"/>
      <w:marLeft w:val="0"/>
      <w:marRight w:val="0"/>
      <w:marTop w:val="0"/>
      <w:marBottom w:val="0"/>
      <w:divBdr>
        <w:top w:val="none" w:sz="0" w:space="0" w:color="auto"/>
        <w:left w:val="none" w:sz="0" w:space="0" w:color="auto"/>
        <w:bottom w:val="none" w:sz="0" w:space="0" w:color="auto"/>
        <w:right w:val="none" w:sz="0" w:space="0" w:color="auto"/>
      </w:divBdr>
    </w:div>
    <w:div w:id="658197570">
      <w:bodyDiv w:val="1"/>
      <w:marLeft w:val="0"/>
      <w:marRight w:val="0"/>
      <w:marTop w:val="0"/>
      <w:marBottom w:val="0"/>
      <w:divBdr>
        <w:top w:val="none" w:sz="0" w:space="0" w:color="auto"/>
        <w:left w:val="none" w:sz="0" w:space="0" w:color="auto"/>
        <w:bottom w:val="none" w:sz="0" w:space="0" w:color="auto"/>
        <w:right w:val="none" w:sz="0" w:space="0" w:color="auto"/>
      </w:divBdr>
    </w:div>
    <w:div w:id="719405350">
      <w:bodyDiv w:val="1"/>
      <w:marLeft w:val="0"/>
      <w:marRight w:val="0"/>
      <w:marTop w:val="0"/>
      <w:marBottom w:val="0"/>
      <w:divBdr>
        <w:top w:val="none" w:sz="0" w:space="0" w:color="auto"/>
        <w:left w:val="none" w:sz="0" w:space="0" w:color="auto"/>
        <w:bottom w:val="none" w:sz="0" w:space="0" w:color="auto"/>
        <w:right w:val="none" w:sz="0" w:space="0" w:color="auto"/>
      </w:divBdr>
    </w:div>
    <w:div w:id="805394543">
      <w:bodyDiv w:val="1"/>
      <w:marLeft w:val="0"/>
      <w:marRight w:val="0"/>
      <w:marTop w:val="0"/>
      <w:marBottom w:val="0"/>
      <w:divBdr>
        <w:top w:val="none" w:sz="0" w:space="0" w:color="auto"/>
        <w:left w:val="none" w:sz="0" w:space="0" w:color="auto"/>
        <w:bottom w:val="none" w:sz="0" w:space="0" w:color="auto"/>
        <w:right w:val="none" w:sz="0" w:space="0" w:color="auto"/>
      </w:divBdr>
    </w:div>
    <w:div w:id="860751013">
      <w:bodyDiv w:val="1"/>
      <w:marLeft w:val="0"/>
      <w:marRight w:val="0"/>
      <w:marTop w:val="0"/>
      <w:marBottom w:val="0"/>
      <w:divBdr>
        <w:top w:val="none" w:sz="0" w:space="0" w:color="auto"/>
        <w:left w:val="none" w:sz="0" w:space="0" w:color="auto"/>
        <w:bottom w:val="none" w:sz="0" w:space="0" w:color="auto"/>
        <w:right w:val="none" w:sz="0" w:space="0" w:color="auto"/>
      </w:divBdr>
      <w:divsChild>
        <w:div w:id="137109812">
          <w:marLeft w:val="0"/>
          <w:marRight w:val="0"/>
          <w:marTop w:val="0"/>
          <w:marBottom w:val="0"/>
          <w:divBdr>
            <w:top w:val="none" w:sz="0" w:space="0" w:color="auto"/>
            <w:left w:val="none" w:sz="0" w:space="0" w:color="auto"/>
            <w:bottom w:val="none" w:sz="0" w:space="0" w:color="auto"/>
            <w:right w:val="none" w:sz="0" w:space="0" w:color="auto"/>
          </w:divBdr>
        </w:div>
        <w:div w:id="1313633309">
          <w:marLeft w:val="0"/>
          <w:marRight w:val="0"/>
          <w:marTop w:val="0"/>
          <w:marBottom w:val="0"/>
          <w:divBdr>
            <w:top w:val="none" w:sz="0" w:space="0" w:color="auto"/>
            <w:left w:val="none" w:sz="0" w:space="0" w:color="auto"/>
            <w:bottom w:val="none" w:sz="0" w:space="0" w:color="auto"/>
            <w:right w:val="none" w:sz="0" w:space="0" w:color="auto"/>
          </w:divBdr>
        </w:div>
        <w:div w:id="931741157">
          <w:marLeft w:val="0"/>
          <w:marRight w:val="0"/>
          <w:marTop w:val="0"/>
          <w:marBottom w:val="0"/>
          <w:divBdr>
            <w:top w:val="none" w:sz="0" w:space="0" w:color="auto"/>
            <w:left w:val="none" w:sz="0" w:space="0" w:color="auto"/>
            <w:bottom w:val="none" w:sz="0" w:space="0" w:color="auto"/>
            <w:right w:val="none" w:sz="0" w:space="0" w:color="auto"/>
          </w:divBdr>
        </w:div>
        <w:div w:id="198325363">
          <w:marLeft w:val="0"/>
          <w:marRight w:val="0"/>
          <w:marTop w:val="0"/>
          <w:marBottom w:val="0"/>
          <w:divBdr>
            <w:top w:val="none" w:sz="0" w:space="0" w:color="auto"/>
            <w:left w:val="none" w:sz="0" w:space="0" w:color="auto"/>
            <w:bottom w:val="none" w:sz="0" w:space="0" w:color="auto"/>
            <w:right w:val="none" w:sz="0" w:space="0" w:color="auto"/>
          </w:divBdr>
        </w:div>
      </w:divsChild>
    </w:div>
    <w:div w:id="1031952994">
      <w:bodyDiv w:val="1"/>
      <w:marLeft w:val="0"/>
      <w:marRight w:val="0"/>
      <w:marTop w:val="0"/>
      <w:marBottom w:val="0"/>
      <w:divBdr>
        <w:top w:val="none" w:sz="0" w:space="0" w:color="auto"/>
        <w:left w:val="none" w:sz="0" w:space="0" w:color="auto"/>
        <w:bottom w:val="none" w:sz="0" w:space="0" w:color="auto"/>
        <w:right w:val="none" w:sz="0" w:space="0" w:color="auto"/>
      </w:divBdr>
    </w:div>
    <w:div w:id="1101561600">
      <w:bodyDiv w:val="1"/>
      <w:marLeft w:val="0"/>
      <w:marRight w:val="0"/>
      <w:marTop w:val="0"/>
      <w:marBottom w:val="0"/>
      <w:divBdr>
        <w:top w:val="none" w:sz="0" w:space="0" w:color="auto"/>
        <w:left w:val="none" w:sz="0" w:space="0" w:color="auto"/>
        <w:bottom w:val="none" w:sz="0" w:space="0" w:color="auto"/>
        <w:right w:val="none" w:sz="0" w:space="0" w:color="auto"/>
      </w:divBdr>
    </w:div>
    <w:div w:id="1136023761">
      <w:bodyDiv w:val="1"/>
      <w:marLeft w:val="0"/>
      <w:marRight w:val="0"/>
      <w:marTop w:val="0"/>
      <w:marBottom w:val="0"/>
      <w:divBdr>
        <w:top w:val="none" w:sz="0" w:space="0" w:color="auto"/>
        <w:left w:val="none" w:sz="0" w:space="0" w:color="auto"/>
        <w:bottom w:val="none" w:sz="0" w:space="0" w:color="auto"/>
        <w:right w:val="none" w:sz="0" w:space="0" w:color="auto"/>
      </w:divBdr>
    </w:div>
    <w:div w:id="1256325634">
      <w:bodyDiv w:val="1"/>
      <w:marLeft w:val="0"/>
      <w:marRight w:val="0"/>
      <w:marTop w:val="0"/>
      <w:marBottom w:val="0"/>
      <w:divBdr>
        <w:top w:val="none" w:sz="0" w:space="0" w:color="auto"/>
        <w:left w:val="none" w:sz="0" w:space="0" w:color="auto"/>
        <w:bottom w:val="none" w:sz="0" w:space="0" w:color="auto"/>
        <w:right w:val="none" w:sz="0" w:space="0" w:color="auto"/>
      </w:divBdr>
    </w:div>
    <w:div w:id="1269236493">
      <w:bodyDiv w:val="1"/>
      <w:marLeft w:val="0"/>
      <w:marRight w:val="0"/>
      <w:marTop w:val="0"/>
      <w:marBottom w:val="0"/>
      <w:divBdr>
        <w:top w:val="none" w:sz="0" w:space="0" w:color="auto"/>
        <w:left w:val="none" w:sz="0" w:space="0" w:color="auto"/>
        <w:bottom w:val="none" w:sz="0" w:space="0" w:color="auto"/>
        <w:right w:val="none" w:sz="0" w:space="0" w:color="auto"/>
      </w:divBdr>
    </w:div>
    <w:div w:id="1292709516">
      <w:bodyDiv w:val="1"/>
      <w:marLeft w:val="0"/>
      <w:marRight w:val="0"/>
      <w:marTop w:val="0"/>
      <w:marBottom w:val="0"/>
      <w:divBdr>
        <w:top w:val="none" w:sz="0" w:space="0" w:color="auto"/>
        <w:left w:val="none" w:sz="0" w:space="0" w:color="auto"/>
        <w:bottom w:val="none" w:sz="0" w:space="0" w:color="auto"/>
        <w:right w:val="none" w:sz="0" w:space="0" w:color="auto"/>
      </w:divBdr>
    </w:div>
    <w:div w:id="1379361170">
      <w:bodyDiv w:val="1"/>
      <w:marLeft w:val="0"/>
      <w:marRight w:val="0"/>
      <w:marTop w:val="0"/>
      <w:marBottom w:val="0"/>
      <w:divBdr>
        <w:top w:val="none" w:sz="0" w:space="0" w:color="auto"/>
        <w:left w:val="none" w:sz="0" w:space="0" w:color="auto"/>
        <w:bottom w:val="none" w:sz="0" w:space="0" w:color="auto"/>
        <w:right w:val="none" w:sz="0" w:space="0" w:color="auto"/>
      </w:divBdr>
    </w:div>
    <w:div w:id="1476993680">
      <w:bodyDiv w:val="1"/>
      <w:marLeft w:val="0"/>
      <w:marRight w:val="0"/>
      <w:marTop w:val="0"/>
      <w:marBottom w:val="0"/>
      <w:divBdr>
        <w:top w:val="none" w:sz="0" w:space="0" w:color="auto"/>
        <w:left w:val="none" w:sz="0" w:space="0" w:color="auto"/>
        <w:bottom w:val="none" w:sz="0" w:space="0" w:color="auto"/>
        <w:right w:val="none" w:sz="0" w:space="0" w:color="auto"/>
      </w:divBdr>
    </w:div>
    <w:div w:id="1479691486">
      <w:bodyDiv w:val="1"/>
      <w:marLeft w:val="0"/>
      <w:marRight w:val="0"/>
      <w:marTop w:val="0"/>
      <w:marBottom w:val="0"/>
      <w:divBdr>
        <w:top w:val="none" w:sz="0" w:space="0" w:color="auto"/>
        <w:left w:val="none" w:sz="0" w:space="0" w:color="auto"/>
        <w:bottom w:val="none" w:sz="0" w:space="0" w:color="auto"/>
        <w:right w:val="none" w:sz="0" w:space="0" w:color="auto"/>
      </w:divBdr>
    </w:div>
    <w:div w:id="1507598448">
      <w:bodyDiv w:val="1"/>
      <w:marLeft w:val="0"/>
      <w:marRight w:val="0"/>
      <w:marTop w:val="0"/>
      <w:marBottom w:val="0"/>
      <w:divBdr>
        <w:top w:val="none" w:sz="0" w:space="0" w:color="auto"/>
        <w:left w:val="none" w:sz="0" w:space="0" w:color="auto"/>
        <w:bottom w:val="none" w:sz="0" w:space="0" w:color="auto"/>
        <w:right w:val="none" w:sz="0" w:space="0" w:color="auto"/>
      </w:divBdr>
    </w:div>
    <w:div w:id="1521747486">
      <w:bodyDiv w:val="1"/>
      <w:marLeft w:val="0"/>
      <w:marRight w:val="0"/>
      <w:marTop w:val="0"/>
      <w:marBottom w:val="0"/>
      <w:divBdr>
        <w:top w:val="none" w:sz="0" w:space="0" w:color="auto"/>
        <w:left w:val="none" w:sz="0" w:space="0" w:color="auto"/>
        <w:bottom w:val="none" w:sz="0" w:space="0" w:color="auto"/>
        <w:right w:val="none" w:sz="0" w:space="0" w:color="auto"/>
      </w:divBdr>
    </w:div>
    <w:div w:id="1541551601">
      <w:bodyDiv w:val="1"/>
      <w:marLeft w:val="0"/>
      <w:marRight w:val="0"/>
      <w:marTop w:val="0"/>
      <w:marBottom w:val="0"/>
      <w:divBdr>
        <w:top w:val="none" w:sz="0" w:space="0" w:color="auto"/>
        <w:left w:val="none" w:sz="0" w:space="0" w:color="auto"/>
        <w:bottom w:val="none" w:sz="0" w:space="0" w:color="auto"/>
        <w:right w:val="none" w:sz="0" w:space="0" w:color="auto"/>
      </w:divBdr>
    </w:div>
    <w:div w:id="1570770142">
      <w:bodyDiv w:val="1"/>
      <w:marLeft w:val="0"/>
      <w:marRight w:val="0"/>
      <w:marTop w:val="0"/>
      <w:marBottom w:val="0"/>
      <w:divBdr>
        <w:top w:val="none" w:sz="0" w:space="0" w:color="auto"/>
        <w:left w:val="none" w:sz="0" w:space="0" w:color="auto"/>
        <w:bottom w:val="none" w:sz="0" w:space="0" w:color="auto"/>
        <w:right w:val="none" w:sz="0" w:space="0" w:color="auto"/>
      </w:divBdr>
    </w:div>
    <w:div w:id="1576741381">
      <w:bodyDiv w:val="1"/>
      <w:marLeft w:val="0"/>
      <w:marRight w:val="0"/>
      <w:marTop w:val="0"/>
      <w:marBottom w:val="0"/>
      <w:divBdr>
        <w:top w:val="none" w:sz="0" w:space="0" w:color="auto"/>
        <w:left w:val="none" w:sz="0" w:space="0" w:color="auto"/>
        <w:bottom w:val="none" w:sz="0" w:space="0" w:color="auto"/>
        <w:right w:val="none" w:sz="0" w:space="0" w:color="auto"/>
      </w:divBdr>
    </w:div>
    <w:div w:id="1581863746">
      <w:bodyDiv w:val="1"/>
      <w:marLeft w:val="0"/>
      <w:marRight w:val="0"/>
      <w:marTop w:val="0"/>
      <w:marBottom w:val="0"/>
      <w:divBdr>
        <w:top w:val="none" w:sz="0" w:space="0" w:color="auto"/>
        <w:left w:val="none" w:sz="0" w:space="0" w:color="auto"/>
        <w:bottom w:val="none" w:sz="0" w:space="0" w:color="auto"/>
        <w:right w:val="none" w:sz="0" w:space="0" w:color="auto"/>
      </w:divBdr>
    </w:div>
    <w:div w:id="1588928204">
      <w:bodyDiv w:val="1"/>
      <w:marLeft w:val="0"/>
      <w:marRight w:val="0"/>
      <w:marTop w:val="0"/>
      <w:marBottom w:val="0"/>
      <w:divBdr>
        <w:top w:val="none" w:sz="0" w:space="0" w:color="auto"/>
        <w:left w:val="none" w:sz="0" w:space="0" w:color="auto"/>
        <w:bottom w:val="none" w:sz="0" w:space="0" w:color="auto"/>
        <w:right w:val="none" w:sz="0" w:space="0" w:color="auto"/>
      </w:divBdr>
    </w:div>
    <w:div w:id="1640457878">
      <w:bodyDiv w:val="1"/>
      <w:marLeft w:val="0"/>
      <w:marRight w:val="0"/>
      <w:marTop w:val="0"/>
      <w:marBottom w:val="0"/>
      <w:divBdr>
        <w:top w:val="none" w:sz="0" w:space="0" w:color="auto"/>
        <w:left w:val="none" w:sz="0" w:space="0" w:color="auto"/>
        <w:bottom w:val="none" w:sz="0" w:space="0" w:color="auto"/>
        <w:right w:val="none" w:sz="0" w:space="0" w:color="auto"/>
      </w:divBdr>
    </w:div>
    <w:div w:id="1724477048">
      <w:bodyDiv w:val="1"/>
      <w:marLeft w:val="0"/>
      <w:marRight w:val="0"/>
      <w:marTop w:val="0"/>
      <w:marBottom w:val="0"/>
      <w:divBdr>
        <w:top w:val="none" w:sz="0" w:space="0" w:color="auto"/>
        <w:left w:val="none" w:sz="0" w:space="0" w:color="auto"/>
        <w:bottom w:val="none" w:sz="0" w:space="0" w:color="auto"/>
        <w:right w:val="none" w:sz="0" w:space="0" w:color="auto"/>
      </w:divBdr>
    </w:div>
    <w:div w:id="1728609615">
      <w:bodyDiv w:val="1"/>
      <w:marLeft w:val="0"/>
      <w:marRight w:val="0"/>
      <w:marTop w:val="0"/>
      <w:marBottom w:val="0"/>
      <w:divBdr>
        <w:top w:val="none" w:sz="0" w:space="0" w:color="auto"/>
        <w:left w:val="none" w:sz="0" w:space="0" w:color="auto"/>
        <w:bottom w:val="none" w:sz="0" w:space="0" w:color="auto"/>
        <w:right w:val="none" w:sz="0" w:space="0" w:color="auto"/>
      </w:divBdr>
    </w:div>
    <w:div w:id="1729759847">
      <w:bodyDiv w:val="1"/>
      <w:marLeft w:val="0"/>
      <w:marRight w:val="0"/>
      <w:marTop w:val="0"/>
      <w:marBottom w:val="0"/>
      <w:divBdr>
        <w:top w:val="none" w:sz="0" w:space="0" w:color="auto"/>
        <w:left w:val="none" w:sz="0" w:space="0" w:color="auto"/>
        <w:bottom w:val="none" w:sz="0" w:space="0" w:color="auto"/>
        <w:right w:val="none" w:sz="0" w:space="0" w:color="auto"/>
      </w:divBdr>
    </w:div>
    <w:div w:id="1975910731">
      <w:bodyDiv w:val="1"/>
      <w:marLeft w:val="0"/>
      <w:marRight w:val="0"/>
      <w:marTop w:val="0"/>
      <w:marBottom w:val="0"/>
      <w:divBdr>
        <w:top w:val="none" w:sz="0" w:space="0" w:color="auto"/>
        <w:left w:val="none" w:sz="0" w:space="0" w:color="auto"/>
        <w:bottom w:val="none" w:sz="0" w:space="0" w:color="auto"/>
        <w:right w:val="none" w:sz="0" w:space="0" w:color="auto"/>
      </w:divBdr>
    </w:div>
    <w:div w:id="1988433460">
      <w:bodyDiv w:val="1"/>
      <w:marLeft w:val="0"/>
      <w:marRight w:val="0"/>
      <w:marTop w:val="0"/>
      <w:marBottom w:val="0"/>
      <w:divBdr>
        <w:top w:val="none" w:sz="0" w:space="0" w:color="auto"/>
        <w:left w:val="none" w:sz="0" w:space="0" w:color="auto"/>
        <w:bottom w:val="none" w:sz="0" w:space="0" w:color="auto"/>
        <w:right w:val="none" w:sz="0" w:space="0" w:color="auto"/>
      </w:divBdr>
    </w:div>
    <w:div w:id="1999117397">
      <w:bodyDiv w:val="1"/>
      <w:marLeft w:val="0"/>
      <w:marRight w:val="0"/>
      <w:marTop w:val="0"/>
      <w:marBottom w:val="0"/>
      <w:divBdr>
        <w:top w:val="none" w:sz="0" w:space="0" w:color="auto"/>
        <w:left w:val="none" w:sz="0" w:space="0" w:color="auto"/>
        <w:bottom w:val="none" w:sz="0" w:space="0" w:color="auto"/>
        <w:right w:val="none" w:sz="0" w:space="0" w:color="auto"/>
      </w:divBdr>
    </w:div>
    <w:div w:id="2032873575">
      <w:bodyDiv w:val="1"/>
      <w:marLeft w:val="0"/>
      <w:marRight w:val="0"/>
      <w:marTop w:val="0"/>
      <w:marBottom w:val="0"/>
      <w:divBdr>
        <w:top w:val="none" w:sz="0" w:space="0" w:color="auto"/>
        <w:left w:val="none" w:sz="0" w:space="0" w:color="auto"/>
        <w:bottom w:val="none" w:sz="0" w:space="0" w:color="auto"/>
        <w:right w:val="none" w:sz="0" w:space="0" w:color="auto"/>
      </w:divBdr>
    </w:div>
    <w:div w:id="2116707118">
      <w:bodyDiv w:val="1"/>
      <w:marLeft w:val="0"/>
      <w:marRight w:val="0"/>
      <w:marTop w:val="0"/>
      <w:marBottom w:val="0"/>
      <w:divBdr>
        <w:top w:val="none" w:sz="0" w:space="0" w:color="auto"/>
        <w:left w:val="none" w:sz="0" w:space="0" w:color="auto"/>
        <w:bottom w:val="none" w:sz="0" w:space="0" w:color="auto"/>
        <w:right w:val="none" w:sz="0" w:space="0" w:color="auto"/>
      </w:divBdr>
    </w:div>
    <w:div w:id="2128816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A8132-DBA6-46A3-8D37-4CA07D02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17</Pages>
  <Words>33506</Words>
  <Characters>190986</Characters>
  <Application>Microsoft Office Word</Application>
  <DocSecurity>0</DocSecurity>
  <Lines>1591</Lines>
  <Paragraphs>448</Paragraphs>
  <ScaleCrop>false</ScaleCrop>
  <HeadingPairs>
    <vt:vector size="2" baseType="variant">
      <vt:variant>
        <vt:lpstr>Title</vt:lpstr>
      </vt:variant>
      <vt:variant>
        <vt:i4>1</vt:i4>
      </vt:variant>
    </vt:vector>
  </HeadingPairs>
  <TitlesOfParts>
    <vt:vector size="1" baseType="lpstr">
      <vt:lpstr>Microsoft Word - JURNAL</vt:lpstr>
    </vt:vector>
  </TitlesOfParts>
  <Company/>
  <LinksUpToDate>false</LinksUpToDate>
  <CharactersWithSpaces>224044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JURNAL</dc:title>
  <dc:creator>Damar</dc:creator>
  <cp:lastModifiedBy>MYpc</cp:lastModifiedBy>
  <cp:revision>58</cp:revision>
  <dcterms:created xsi:type="dcterms:W3CDTF">2020-06-30T13:52:00Z</dcterms:created>
  <dcterms:modified xsi:type="dcterms:W3CDTF">2020-07-01T20:11:00Z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2018-04-21T00:00:00Z</vt:filetime>
  </property>
  <property fmtid="{D5CDD505-2E9C-101B-9397-08002B2CF9AE}" pid="3" name="LastSaved">
    <vt:filetime>2020-02-21T00:00:00Z</vt:filetime>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a55689a7-e1fa-3c6e-9fb7-9312cca0c67d</vt:lpwstr>
  </property>
  <property fmtid="{D5CDD505-2E9C-101B-9397-08002B2CF9AE}" pid="26" name="Mendeley Citation Style_1">
    <vt:lpwstr>http://www.zotero.org/styles/apa</vt:lpwstr>
  </property>
</Properties>
</file>